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FA" w:rsidRPr="00657683" w:rsidRDefault="007078FA" w:rsidP="007078FA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Информация-анализ по обращениям граждан, поступившим в Администрацию Клюквинского сельсовета Курского района Курской области за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-й квартал 20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22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года</w:t>
      </w:r>
    </w:p>
    <w:p w:rsidR="007078FA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Клюквинского сельсовета Курского района Курской области за отчетный период поступило </w:t>
      </w:r>
      <w:r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 обращений граждан.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078FA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 </w:t>
      </w:r>
      <w:proofErr w:type="gramStart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письменных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6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 (с сайта - </w:t>
      </w:r>
      <w:r>
        <w:rPr>
          <w:rFonts w:ascii="Tahoma" w:eastAsia="Times New Roman" w:hAnsi="Tahoma" w:cs="Tahoma"/>
          <w:color w:val="000000"/>
          <w:sz w:val="28"/>
          <w:szCs w:val="28"/>
        </w:rPr>
        <w:t>1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, по электро</w:t>
      </w:r>
      <w:r>
        <w:rPr>
          <w:rFonts w:ascii="Tahoma" w:eastAsia="Times New Roman" w:hAnsi="Tahoma" w:cs="Tahoma"/>
          <w:color w:val="000000"/>
          <w:sz w:val="28"/>
          <w:szCs w:val="28"/>
        </w:rPr>
        <w:t>нной почте – 0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, письмо – </w:t>
      </w:r>
      <w:r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);</w:t>
      </w:r>
    </w:p>
    <w:p w:rsidR="007078FA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 </w:t>
      </w:r>
      <w:proofErr w:type="gramStart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устных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1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>
        <w:rPr>
          <w:rFonts w:ascii="Tahoma" w:eastAsia="Times New Roman" w:hAnsi="Tahoma" w:cs="Tahoma"/>
          <w:color w:val="000000"/>
          <w:sz w:val="28"/>
          <w:szCs w:val="28"/>
        </w:rPr>
        <w:t>на личном приеме – 0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, </w:t>
      </w:r>
      <w:r>
        <w:rPr>
          <w:rFonts w:ascii="Tahoma" w:eastAsia="Times New Roman" w:hAnsi="Tahoma" w:cs="Tahoma"/>
          <w:color w:val="000000"/>
          <w:sz w:val="28"/>
          <w:szCs w:val="28"/>
        </w:rPr>
        <w:t>на выездном приеме - 0, по телефону – 1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7078FA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7078FA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- 6;</w:t>
      </w:r>
    </w:p>
    <w:p w:rsidR="007078FA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Министерства внутренних дел РФ - 1.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078FA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proofErr w:type="gram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электронной почты МО «Клюквинский сельсовет"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  <w:proofErr w:type="gramEnd"/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078FA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экономика (дорожная деятельность, финансы, строительство, с/</w:t>
      </w:r>
      <w:proofErr w:type="spellStart"/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х</w:t>
      </w:r>
      <w:proofErr w:type="spellEnd"/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транспорт, связь и т.д.) – </w:t>
      </w: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, безопасность, законность 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–0.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lastRenderedPageBreak/>
        <w:t>По типу обращения: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>
        <w:rPr>
          <w:rFonts w:ascii="Tahoma" w:eastAsia="Times New Roman" w:hAnsi="Tahoma" w:cs="Tahoma"/>
          <w:color w:val="000000"/>
          <w:sz w:val="28"/>
          <w:szCs w:val="28"/>
        </w:rPr>
        <w:t>7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жалоба- 0;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именное - </w:t>
      </w:r>
      <w:r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- 6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7078FA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без подписи – 1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«разъяснено» - 0;</w:t>
      </w:r>
    </w:p>
    <w:p w:rsidR="007078FA" w:rsidRPr="00657683" w:rsidRDefault="007078FA" w:rsidP="007078F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«отказано» - 0.</w:t>
      </w:r>
    </w:p>
    <w:p w:rsidR="007078FA" w:rsidRPr="00657683" w:rsidRDefault="007078FA" w:rsidP="007078FA">
      <w:pPr>
        <w:rPr>
          <w:sz w:val="28"/>
          <w:szCs w:val="28"/>
        </w:rPr>
      </w:pPr>
    </w:p>
    <w:p w:rsidR="007078FA" w:rsidRDefault="007078FA" w:rsidP="007078FA">
      <w:pPr>
        <w:pStyle w:val="a3"/>
        <w:rPr>
          <w:color w:val="000000"/>
          <w:sz w:val="27"/>
          <w:szCs w:val="27"/>
        </w:rPr>
      </w:pPr>
    </w:p>
    <w:p w:rsidR="007078FA" w:rsidRPr="00657683" w:rsidRDefault="007078FA" w:rsidP="007078FA">
      <w:pPr>
        <w:rPr>
          <w:sz w:val="28"/>
          <w:szCs w:val="28"/>
        </w:rPr>
      </w:pPr>
    </w:p>
    <w:p w:rsidR="007078FA" w:rsidRDefault="007078FA" w:rsidP="007078FA">
      <w:pPr>
        <w:pStyle w:val="a3"/>
        <w:rPr>
          <w:color w:val="000000"/>
          <w:sz w:val="27"/>
          <w:szCs w:val="27"/>
        </w:rPr>
      </w:pPr>
    </w:p>
    <w:p w:rsidR="00EA483C" w:rsidRPr="007078FA" w:rsidRDefault="00EA483C" w:rsidP="007078FA">
      <w:pPr>
        <w:rPr>
          <w:szCs w:val="28"/>
        </w:rPr>
      </w:pPr>
    </w:p>
    <w:sectPr w:rsidR="00EA483C" w:rsidRPr="007078FA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EA483C"/>
    <w:rsid w:val="0025790F"/>
    <w:rsid w:val="00606F00"/>
    <w:rsid w:val="00681D89"/>
    <w:rsid w:val="007078FA"/>
    <w:rsid w:val="008D1C2D"/>
    <w:rsid w:val="00981B9D"/>
    <w:rsid w:val="00EA483C"/>
    <w:rsid w:val="00F1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Lenovo</cp:lastModifiedBy>
  <cp:revision>4</cp:revision>
  <dcterms:created xsi:type="dcterms:W3CDTF">2022-12-06T20:11:00Z</dcterms:created>
  <dcterms:modified xsi:type="dcterms:W3CDTF">2022-12-06T20:12:00Z</dcterms:modified>
</cp:coreProperties>
</file>