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70" w:rsidRPr="00A53AC2" w:rsidRDefault="00797F70" w:rsidP="00A53AC2">
      <w:pPr>
        <w:jc w:val="center"/>
        <w:rPr>
          <w:rFonts w:ascii="Times New Roman" w:hAnsi="Times New Roman" w:cs="Times New Roman"/>
          <w:b/>
          <w:sz w:val="28"/>
          <w:szCs w:val="28"/>
        </w:rPr>
      </w:pPr>
      <w:r w:rsidRPr="00497CF2">
        <w:rPr>
          <w:rFonts w:ascii="Times New Roman" w:hAnsi="Times New Roman" w:cs="Times New Roman"/>
          <w:b/>
          <w:sz w:val="28"/>
          <w:szCs w:val="28"/>
        </w:rPr>
        <w:t>Лекция на тему: Уголовная ответственность несовершеннолетних</w:t>
      </w:r>
    </w:p>
    <w:p w:rsidR="00797F70" w:rsidRDefault="00497CF2" w:rsidP="00CD0FA0">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797F70" w:rsidRPr="00497CF2">
        <w:rPr>
          <w:rFonts w:ascii="Times New Roman" w:hAnsi="Times New Roman" w:cs="Times New Roman"/>
          <w:sz w:val="24"/>
          <w:szCs w:val="24"/>
        </w:rPr>
        <w:t xml:space="preserve"> с</w:t>
      </w:r>
      <w:r>
        <w:rPr>
          <w:rFonts w:ascii="Times New Roman" w:hAnsi="Times New Roman" w:cs="Times New Roman"/>
          <w:sz w:val="24"/>
          <w:szCs w:val="24"/>
        </w:rPr>
        <w:t xml:space="preserve">оответствии с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1 ст. 87 УК РФ, несовершеннолетними </w:t>
      </w:r>
      <w:r w:rsidR="00797F70" w:rsidRPr="00497CF2">
        <w:rPr>
          <w:rFonts w:ascii="Times New Roman" w:hAnsi="Times New Roman" w:cs="Times New Roman"/>
          <w:sz w:val="24"/>
          <w:szCs w:val="24"/>
        </w:rPr>
        <w:t>признаются лица, которым ко времени совершения преступления исполнилось четырнадцать, но не исполнилось восемнадцати лет.</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При этом</w:t>
      </w:r>
      <w:proofErr w:type="gramStart"/>
      <w:r w:rsidR="009051E7">
        <w:rPr>
          <w:rFonts w:ascii="Times New Roman" w:hAnsi="Times New Roman" w:cs="Times New Roman"/>
          <w:sz w:val="24"/>
          <w:szCs w:val="24"/>
        </w:rPr>
        <w:t>,</w:t>
      </w:r>
      <w:proofErr w:type="gramEnd"/>
      <w:r w:rsidRPr="00497CF2">
        <w:rPr>
          <w:rFonts w:ascii="Times New Roman" w:hAnsi="Times New Roman" w:cs="Times New Roman"/>
          <w:sz w:val="24"/>
          <w:szCs w:val="24"/>
        </w:rPr>
        <w:t xml:space="preserve"> согласно ст. 96 УК РФ, в исключительных случаях, с учетом характера совершенного деяния и личности, суд может применить положения закона об ответственности несовершеннолетних и к лицам, совершившим преступления в возрасте от восемнадцати до двадцати лет, кроме помещения последних в специальное учебно-воспитательное учреждение закрытого типа органа управления образованием либо воспитательную колонию.</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xml:space="preserve">Уголовная ответственность практически за все преступления наступает с достижением лица шестнадцатилетнего возраста, а за ряд преступлений, перечисленных в </w:t>
      </w:r>
      <w:proofErr w:type="gramStart"/>
      <w:r w:rsidRPr="00497CF2">
        <w:rPr>
          <w:rFonts w:ascii="Times New Roman" w:hAnsi="Times New Roman" w:cs="Times New Roman"/>
          <w:sz w:val="24"/>
          <w:szCs w:val="24"/>
        </w:rPr>
        <w:t>ч</w:t>
      </w:r>
      <w:proofErr w:type="gramEnd"/>
      <w:r w:rsidRPr="00497CF2">
        <w:rPr>
          <w:rFonts w:ascii="Times New Roman" w:hAnsi="Times New Roman" w:cs="Times New Roman"/>
          <w:sz w:val="24"/>
          <w:szCs w:val="24"/>
        </w:rPr>
        <w:t xml:space="preserve">. 2 ст. 20 УК РФ - с четырнадцати лет. </w:t>
      </w:r>
      <w:r w:rsidR="009051E7">
        <w:rPr>
          <w:rFonts w:ascii="Times New Roman" w:hAnsi="Times New Roman" w:cs="Times New Roman"/>
          <w:sz w:val="24"/>
          <w:szCs w:val="24"/>
        </w:rPr>
        <w:t>З</w:t>
      </w:r>
      <w:r w:rsidRPr="00497CF2">
        <w:rPr>
          <w:rFonts w:ascii="Times New Roman" w:hAnsi="Times New Roman" w:cs="Times New Roman"/>
          <w:sz w:val="24"/>
          <w:szCs w:val="24"/>
        </w:rPr>
        <w:t>аконодатель, не освобождая полностью несовершеннолетнего от уголовной ответственности, тем не менее, предусмотрел ряд особенностей, закрепив их в уголовно-правовых нормах.</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Особенности уголовной ответственности несовершеннолетних заключаются:</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в ограничении видов наказаний, применяемых к несовершеннолетним;</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xml:space="preserve">- в </w:t>
      </w:r>
      <w:proofErr w:type="gramStart"/>
      <w:r w:rsidRPr="00497CF2">
        <w:rPr>
          <w:rFonts w:ascii="Times New Roman" w:hAnsi="Times New Roman" w:cs="Times New Roman"/>
          <w:sz w:val="24"/>
          <w:szCs w:val="24"/>
        </w:rPr>
        <w:t>значительном</w:t>
      </w:r>
      <w:proofErr w:type="gramEnd"/>
      <w:r w:rsidRPr="00497CF2">
        <w:rPr>
          <w:rFonts w:ascii="Times New Roman" w:hAnsi="Times New Roman" w:cs="Times New Roman"/>
          <w:sz w:val="24"/>
          <w:szCs w:val="24"/>
        </w:rPr>
        <w:t xml:space="preserve"> сокращение размеров и сроков применяемых наказаний;</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в исправительных учреждениях, исполняющих наказание в виде лишения свободы для несовершеннолетних;</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в возможности освобождения от уголовной ответственности с применением принудительных мер воспитательного воздействия;</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в освобождении от наказания и помещении виновного в специальное воспитательное или лечебно-воспитательное учреждение для несовершеннолетних;</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в условиях применения условно-досрочного освобождения несовершеннолетних от отбывания наказания;</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в значительном снижении сроков давности;</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в снижении сроков погашения судимости.</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Уголовная ответственност</w:t>
      </w:r>
      <w:r w:rsidR="009051E7">
        <w:rPr>
          <w:rFonts w:ascii="Times New Roman" w:hAnsi="Times New Roman" w:cs="Times New Roman"/>
          <w:sz w:val="24"/>
          <w:szCs w:val="24"/>
        </w:rPr>
        <w:t>ь несовершеннолетних имеет ряд</w:t>
      </w:r>
      <w:r w:rsidRPr="00497CF2">
        <w:rPr>
          <w:rFonts w:ascii="Times New Roman" w:hAnsi="Times New Roman" w:cs="Times New Roman"/>
          <w:sz w:val="24"/>
          <w:szCs w:val="24"/>
        </w:rPr>
        <w:t xml:space="preserve"> особенностей, которые предусматриваются уголовно-процессуальным и уголовно-исполнительным законодательством.</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Все эти меры направлены на снижение преступности среди несовершеннолетних, нормальному их воспитанию и развитию.</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К несовершеннолетним применяются виды уголовных наказаний, закрепленных в ст. 88 УК РФ.</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Видами наказаний, назначаемых несовершеннолетним, являются:</w:t>
      </w:r>
    </w:p>
    <w:p w:rsidR="00CD0FA0"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xml:space="preserve">а) штраф. Он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w:t>
      </w:r>
      <w:r w:rsidR="00B10FA4">
        <w:rPr>
          <w:rFonts w:ascii="Times New Roman" w:hAnsi="Times New Roman" w:cs="Times New Roman"/>
          <w:sz w:val="24"/>
          <w:szCs w:val="24"/>
        </w:rPr>
        <w:t>от двух недель до шести месяцев</w:t>
      </w:r>
      <w:r w:rsidRPr="00497CF2">
        <w:rPr>
          <w:rFonts w:ascii="Times New Roman" w:hAnsi="Times New Roman" w:cs="Times New Roman"/>
          <w:sz w:val="24"/>
          <w:szCs w:val="24"/>
        </w:rPr>
        <w:t>;</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xml:space="preserve">б) лишение права заниматься определенной деятельностью. </w:t>
      </w:r>
    </w:p>
    <w:p w:rsidR="00797F70" w:rsidRPr="00497CF2" w:rsidRDefault="00B10FA4" w:rsidP="00CD0FA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Применяется, </w:t>
      </w:r>
      <w:r w:rsidR="00797F70" w:rsidRPr="00497CF2">
        <w:rPr>
          <w:rFonts w:ascii="Times New Roman" w:hAnsi="Times New Roman" w:cs="Times New Roman"/>
          <w:sz w:val="24"/>
          <w:szCs w:val="24"/>
        </w:rPr>
        <w:t xml:space="preserve">когда несовершеннолетний на законных </w:t>
      </w:r>
      <w:proofErr w:type="gramStart"/>
      <w:r w:rsidR="00797F70" w:rsidRPr="00497CF2">
        <w:rPr>
          <w:rFonts w:ascii="Times New Roman" w:hAnsi="Times New Roman" w:cs="Times New Roman"/>
          <w:sz w:val="24"/>
          <w:szCs w:val="24"/>
        </w:rPr>
        <w:t>основаниях</w:t>
      </w:r>
      <w:proofErr w:type="gramEnd"/>
      <w:r w:rsidR="00797F70" w:rsidRPr="00497CF2">
        <w:rPr>
          <w:rFonts w:ascii="Times New Roman" w:hAnsi="Times New Roman" w:cs="Times New Roman"/>
          <w:sz w:val="24"/>
          <w:szCs w:val="24"/>
        </w:rPr>
        <w:t xml:space="preserve">, с согласия родителей, усыновителей или попечителей по достижении им шестнадцатилетнего возраста занимается каким-либо видом деятельности и совершенное им преступление напрямую связано с этой деятельностью. </w:t>
      </w:r>
    </w:p>
    <w:p w:rsidR="00B10FA4"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xml:space="preserve">в) обязательные работы. </w:t>
      </w:r>
      <w:proofErr w:type="gramStart"/>
      <w:r w:rsidRPr="00497CF2">
        <w:rPr>
          <w:rFonts w:ascii="Times New Roman" w:hAnsi="Times New Roman" w:cs="Times New Roman"/>
          <w:sz w:val="24"/>
          <w:szCs w:val="24"/>
        </w:rPr>
        <w:t>Для несовершеннолетнего осужденного обязательные работы назначаются сроком от сорока до ста шестидесяти часов, заключаются в выполнении работ, посильных для него, и исполняются им в свободное от учебы или основной работы время.</w:t>
      </w:r>
      <w:proofErr w:type="gramEnd"/>
      <w:r w:rsidRPr="00497CF2">
        <w:rPr>
          <w:rFonts w:ascii="Times New Roman" w:hAnsi="Times New Roman" w:cs="Times New Roman"/>
          <w:sz w:val="24"/>
          <w:szCs w:val="24"/>
        </w:rPr>
        <w:t xml:space="preserve"> Продолжительность исполнения данного вида наказания лицами в возрасте до пятнадцати лет не </w:t>
      </w:r>
      <w:r w:rsidR="00B10FA4">
        <w:rPr>
          <w:rFonts w:ascii="Times New Roman" w:hAnsi="Times New Roman" w:cs="Times New Roman"/>
          <w:sz w:val="24"/>
          <w:szCs w:val="24"/>
        </w:rPr>
        <w:t>более</w:t>
      </w:r>
      <w:r w:rsidRPr="00497CF2">
        <w:rPr>
          <w:rFonts w:ascii="Times New Roman" w:hAnsi="Times New Roman" w:cs="Times New Roman"/>
          <w:sz w:val="24"/>
          <w:szCs w:val="24"/>
        </w:rPr>
        <w:t xml:space="preserve"> двух часов в день, а лицам в возрасте от пятнадцати до шестнадцати лет - трех часов в день. Общий размер обязательных работ одинаков для всех групп несовершеннолетних</w:t>
      </w:r>
      <w:r w:rsidR="00B10FA4">
        <w:rPr>
          <w:rFonts w:ascii="Times New Roman" w:hAnsi="Times New Roman" w:cs="Times New Roman"/>
          <w:sz w:val="24"/>
          <w:szCs w:val="24"/>
        </w:rPr>
        <w:t>.</w:t>
      </w:r>
    </w:p>
    <w:p w:rsidR="00CD0FA0"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г) исправительные работы. Они назначаются несовершеннолетним осужденным на срок до одного года. Минимальный размер для</w:t>
      </w:r>
      <w:r w:rsidR="00B10FA4">
        <w:rPr>
          <w:rFonts w:ascii="Times New Roman" w:hAnsi="Times New Roman" w:cs="Times New Roman"/>
          <w:sz w:val="24"/>
          <w:szCs w:val="24"/>
        </w:rPr>
        <w:t xml:space="preserve"> осужденных несовершеннолетних </w:t>
      </w:r>
      <w:r w:rsidRPr="00497CF2">
        <w:rPr>
          <w:rFonts w:ascii="Times New Roman" w:hAnsi="Times New Roman" w:cs="Times New Roman"/>
          <w:sz w:val="24"/>
          <w:szCs w:val="24"/>
        </w:rPr>
        <w:t xml:space="preserve">равняется двум месяцам. </w:t>
      </w:r>
      <w:r w:rsidR="00B10FA4">
        <w:rPr>
          <w:rFonts w:ascii="Times New Roman" w:hAnsi="Times New Roman" w:cs="Times New Roman"/>
          <w:sz w:val="24"/>
          <w:szCs w:val="24"/>
        </w:rPr>
        <w:t>Р</w:t>
      </w:r>
      <w:r w:rsidRPr="00497CF2">
        <w:rPr>
          <w:rFonts w:ascii="Times New Roman" w:hAnsi="Times New Roman" w:cs="Times New Roman"/>
          <w:sz w:val="24"/>
          <w:szCs w:val="24"/>
        </w:rPr>
        <w:t>азмеры удержаний - от пяти до двадцати процентов;</w:t>
      </w:r>
    </w:p>
    <w:p w:rsidR="00797F70" w:rsidRPr="00497CF2"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xml:space="preserve">д) арест. Он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 Минимальный размер ареста </w:t>
      </w:r>
      <w:r w:rsidR="00B10FA4">
        <w:rPr>
          <w:rFonts w:ascii="Times New Roman" w:hAnsi="Times New Roman" w:cs="Times New Roman"/>
          <w:sz w:val="24"/>
          <w:szCs w:val="24"/>
        </w:rPr>
        <w:t>- один месяц</w:t>
      </w:r>
      <w:r w:rsidRPr="00497CF2">
        <w:rPr>
          <w:rFonts w:ascii="Times New Roman" w:hAnsi="Times New Roman" w:cs="Times New Roman"/>
          <w:sz w:val="24"/>
          <w:szCs w:val="24"/>
        </w:rPr>
        <w:t>;</w:t>
      </w:r>
    </w:p>
    <w:p w:rsidR="00B10FA4"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 xml:space="preserve">е) лишение свободы.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w:t>
      </w:r>
    </w:p>
    <w:p w:rsidR="00797F70" w:rsidRPr="00497CF2" w:rsidRDefault="00B10FA4" w:rsidP="00CD0FA0">
      <w:pPr>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 132 УИК РФ у</w:t>
      </w:r>
      <w:r w:rsidR="00797F70" w:rsidRPr="00497CF2">
        <w:rPr>
          <w:rFonts w:ascii="Times New Roman" w:hAnsi="Times New Roman" w:cs="Times New Roman"/>
          <w:sz w:val="24"/>
          <w:szCs w:val="24"/>
        </w:rPr>
        <w:t>словия отбытия наказания напрямую зависят от</w:t>
      </w:r>
      <w:r w:rsidR="00CD0FA0">
        <w:rPr>
          <w:rFonts w:ascii="Times New Roman" w:hAnsi="Times New Roman" w:cs="Times New Roman"/>
          <w:sz w:val="24"/>
          <w:szCs w:val="24"/>
        </w:rPr>
        <w:t xml:space="preserve"> </w:t>
      </w:r>
      <w:r w:rsidR="00797F70" w:rsidRPr="00497CF2">
        <w:rPr>
          <w:rFonts w:ascii="Times New Roman" w:hAnsi="Times New Roman" w:cs="Times New Roman"/>
          <w:sz w:val="24"/>
          <w:szCs w:val="24"/>
        </w:rPr>
        <w:t>поведения несовершеннолетнего осужденного и могут изменяться в ту или иную сторону. Несовершеннолетние отбывают наказания в виде лишения свободы в воспитательных колониях до достижения ими восемнадцатилетнего возраста либо с разрешения руководства колонии - до 21 года.</w:t>
      </w:r>
    </w:p>
    <w:p w:rsidR="00CD0FA0" w:rsidRDefault="00797F70" w:rsidP="00CD0FA0">
      <w:pPr>
        <w:spacing w:after="0"/>
        <w:ind w:firstLine="567"/>
        <w:jc w:val="both"/>
        <w:rPr>
          <w:rFonts w:ascii="Times New Roman" w:hAnsi="Times New Roman" w:cs="Times New Roman"/>
          <w:sz w:val="24"/>
          <w:szCs w:val="24"/>
        </w:rPr>
      </w:pPr>
      <w:r w:rsidRPr="00497CF2">
        <w:rPr>
          <w:rFonts w:ascii="Times New Roman" w:hAnsi="Times New Roman" w:cs="Times New Roman"/>
          <w:sz w:val="24"/>
          <w:szCs w:val="24"/>
        </w:rPr>
        <w:t>Отрицательно характеризующиеся осужденные к лишению свободы, достигшие возраста 18 лет, переводятся для дальнейшего отбывания наказания из воспитательной колонии в изолированный участок воспитательной колонии, функционирующий как исправительная колония общего режима, при его наличии или в исправительную колонию общего режима.</w:t>
      </w:r>
      <w:r w:rsidR="00CD0FA0">
        <w:rPr>
          <w:rFonts w:ascii="Times New Roman" w:hAnsi="Times New Roman" w:cs="Times New Roman"/>
          <w:sz w:val="24"/>
          <w:szCs w:val="24"/>
        </w:rPr>
        <w:t xml:space="preserve"> </w:t>
      </w:r>
      <w:r w:rsidRPr="00497CF2">
        <w:rPr>
          <w:rFonts w:ascii="Times New Roman" w:hAnsi="Times New Roman" w:cs="Times New Roman"/>
          <w:sz w:val="24"/>
          <w:szCs w:val="24"/>
        </w:rPr>
        <w:t>Решение о переводе осужденного, достигшего возраста 18 лет, в изолированный участок воспитательной колонии, функционирующий как исправительная колония общего режима, или в исправительную колонию.</w:t>
      </w:r>
    </w:p>
    <w:p w:rsidR="00797F70" w:rsidRPr="00CD0FA0" w:rsidRDefault="00797F70" w:rsidP="00CD0FA0">
      <w:pPr>
        <w:spacing w:after="0"/>
        <w:ind w:firstLine="567"/>
        <w:jc w:val="both"/>
        <w:rPr>
          <w:rFonts w:ascii="Times New Roman" w:hAnsi="Times New Roman" w:cs="Times New Roman"/>
          <w:sz w:val="24"/>
          <w:szCs w:val="24"/>
        </w:rPr>
      </w:pPr>
    </w:p>
    <w:p w:rsidR="00797F70" w:rsidRPr="00CD0FA0" w:rsidRDefault="00797F70" w:rsidP="00CD0FA0">
      <w:pPr>
        <w:spacing w:after="0"/>
        <w:ind w:firstLine="567"/>
        <w:jc w:val="both"/>
        <w:rPr>
          <w:rFonts w:ascii="Times New Roman" w:hAnsi="Times New Roman" w:cs="Times New Roman"/>
          <w:sz w:val="24"/>
          <w:szCs w:val="24"/>
        </w:rPr>
      </w:pPr>
      <w:r w:rsidRPr="00CD0FA0">
        <w:rPr>
          <w:rFonts w:ascii="Times New Roman" w:hAnsi="Times New Roman" w:cs="Times New Roman"/>
          <w:sz w:val="24"/>
          <w:szCs w:val="24"/>
        </w:rPr>
        <w:t xml:space="preserve">Обязанности родителей или лиц, их заменяющих, возникают из </w:t>
      </w:r>
      <w:proofErr w:type="gramStart"/>
      <w:r w:rsidRPr="00CD0FA0">
        <w:rPr>
          <w:rFonts w:ascii="Times New Roman" w:hAnsi="Times New Roman" w:cs="Times New Roman"/>
          <w:sz w:val="24"/>
          <w:szCs w:val="24"/>
        </w:rPr>
        <w:t>семейного</w:t>
      </w:r>
      <w:proofErr w:type="gramEnd"/>
      <w:r w:rsidRPr="00CD0FA0">
        <w:rPr>
          <w:rFonts w:ascii="Times New Roman" w:hAnsi="Times New Roman" w:cs="Times New Roman"/>
          <w:sz w:val="24"/>
          <w:szCs w:val="24"/>
        </w:rPr>
        <w:t xml:space="preserve"> права.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(ст. 63 СК РФ). Передача несовершеннолетнего под надзор не наделяет родителей какими-либо иными</w:t>
      </w:r>
      <w:r w:rsidR="00A973EA">
        <w:rPr>
          <w:rFonts w:ascii="Times New Roman" w:hAnsi="Times New Roman" w:cs="Times New Roman"/>
          <w:sz w:val="24"/>
          <w:szCs w:val="24"/>
        </w:rPr>
        <w:t xml:space="preserve"> </w:t>
      </w:r>
      <w:r w:rsidRPr="00CD0FA0">
        <w:rPr>
          <w:rFonts w:ascii="Times New Roman" w:hAnsi="Times New Roman" w:cs="Times New Roman"/>
          <w:sz w:val="24"/>
          <w:szCs w:val="24"/>
        </w:rPr>
        <w:t xml:space="preserve">правами и обязанностями по отношению к ребёнку, что предусмотрено СК РФ, она лишь должна побуждать их к более активному воспитательному воздействию на подростка, устранению или нейтрализации криминогенных условий, служит предупреждением о необходимости усиления контроля за свободным временем подростка. Данная мера целесообразна лишь в тех случаях, когда родители или лица, их заменяющие, ещё имеют влияние на подростка, правильно оценивают содеянное им, могут обеспечить в будущем надлежащее поведение несовершеннолетнего, осуществлять за ним повседневный контроль. Закон не требует согласия родителей (лиц, их заменяющих) на передачу им под надзор несовершеннолетнего, но практически оно необходимо, так как иначе теряется смысл этой </w:t>
      </w:r>
      <w:r w:rsidRPr="00CD0FA0">
        <w:rPr>
          <w:rFonts w:ascii="Times New Roman" w:hAnsi="Times New Roman" w:cs="Times New Roman"/>
          <w:sz w:val="24"/>
          <w:szCs w:val="24"/>
        </w:rPr>
        <w:lastRenderedPageBreak/>
        <w:t>меры. Если указанные лица в силу ряда причин не имеют возможности осуществлять контроль за поведением подростка, не способны обеспечивать должное воспитание, несовершеннолетнего целесообразно передавать под надзор государственному органу. Им в настоящее время является комиссия по делам несовершеннолетних при соответствующем местном органе самоуправления.</w:t>
      </w:r>
    </w:p>
    <w:p w:rsidR="00797F70" w:rsidRPr="00CD0FA0" w:rsidRDefault="00797F70" w:rsidP="00CD0FA0">
      <w:pPr>
        <w:spacing w:after="0"/>
        <w:ind w:firstLine="567"/>
        <w:jc w:val="both"/>
        <w:rPr>
          <w:rFonts w:ascii="Times New Roman" w:hAnsi="Times New Roman" w:cs="Times New Roman"/>
          <w:sz w:val="24"/>
          <w:szCs w:val="24"/>
        </w:rPr>
      </w:pPr>
      <w:r w:rsidRPr="00CD0FA0">
        <w:rPr>
          <w:rFonts w:ascii="Times New Roman" w:hAnsi="Times New Roman" w:cs="Times New Roman"/>
          <w:sz w:val="24"/>
          <w:szCs w:val="24"/>
        </w:rPr>
        <w:t xml:space="preserve">Обязанность загладить причинённый вред возлагается с учетом имущественного положения несовершеннолетнего и наличия у него соответствующих трудовых навыков. </w:t>
      </w:r>
      <w:r w:rsidR="00A53AC2">
        <w:rPr>
          <w:rFonts w:ascii="Times New Roman" w:hAnsi="Times New Roman" w:cs="Times New Roman"/>
          <w:sz w:val="24"/>
          <w:szCs w:val="24"/>
        </w:rPr>
        <w:t>З</w:t>
      </w:r>
      <w:r w:rsidRPr="00CD0FA0">
        <w:rPr>
          <w:rFonts w:ascii="Times New Roman" w:hAnsi="Times New Roman" w:cs="Times New Roman"/>
          <w:sz w:val="24"/>
          <w:szCs w:val="24"/>
        </w:rPr>
        <w:t xml:space="preserve">агладить - значит смягчить вред, причинённый потерпевшему совершённым преступлением. </w:t>
      </w:r>
      <w:r w:rsidR="00A53AC2">
        <w:rPr>
          <w:rFonts w:ascii="Times New Roman" w:hAnsi="Times New Roman" w:cs="Times New Roman"/>
          <w:sz w:val="24"/>
          <w:szCs w:val="24"/>
        </w:rPr>
        <w:t>Н</w:t>
      </w:r>
      <w:r w:rsidRPr="00CD0FA0">
        <w:rPr>
          <w:rFonts w:ascii="Times New Roman" w:hAnsi="Times New Roman" w:cs="Times New Roman"/>
          <w:sz w:val="24"/>
          <w:szCs w:val="24"/>
        </w:rPr>
        <w:t xml:space="preserve">еобходимо обратить внимание на содержащееся в </w:t>
      </w:r>
      <w:proofErr w:type="gramStart"/>
      <w:r w:rsidRPr="00CD0FA0">
        <w:rPr>
          <w:rFonts w:ascii="Times New Roman" w:hAnsi="Times New Roman" w:cs="Times New Roman"/>
          <w:sz w:val="24"/>
          <w:szCs w:val="24"/>
        </w:rPr>
        <w:t>ч</w:t>
      </w:r>
      <w:proofErr w:type="gramEnd"/>
      <w:r w:rsidRPr="00CD0FA0">
        <w:rPr>
          <w:rFonts w:ascii="Times New Roman" w:hAnsi="Times New Roman" w:cs="Times New Roman"/>
          <w:sz w:val="24"/>
          <w:szCs w:val="24"/>
        </w:rPr>
        <w:t xml:space="preserve">. 3 ст. 91 УК РФ указание на имущественное положение несовершеннолетнего и его соответствующие трудовые навыки, свидетельствует о том, что законодатель имеет в виду в первую очередь имущественный ущерб. </w:t>
      </w:r>
      <w:proofErr w:type="gramStart"/>
      <w:r w:rsidRPr="00CD0FA0">
        <w:rPr>
          <w:rFonts w:ascii="Times New Roman" w:hAnsi="Times New Roman" w:cs="Times New Roman"/>
          <w:sz w:val="24"/>
          <w:szCs w:val="24"/>
        </w:rPr>
        <w:t>Его возмещение возможно при следующих условиях: подросток имеет самостоятельный доход (заработная плата, стипендия, пенсия, другие законные источники) либо соответствующее имущество; обладает трудовыми навыками, позволяющими собственноручно устранить причинённый вред (отремонтировать повреждённые вещи, привести в надлежащий вид помещение и т.д</w:t>
      </w:r>
      <w:r w:rsidR="00DD6EF1">
        <w:rPr>
          <w:rFonts w:ascii="Times New Roman" w:hAnsi="Times New Roman" w:cs="Times New Roman"/>
          <w:sz w:val="24"/>
          <w:szCs w:val="24"/>
        </w:rPr>
        <w:t>.</w:t>
      </w:r>
      <w:proofErr w:type="gramEnd"/>
      <w:r w:rsidR="00DD6EF1">
        <w:rPr>
          <w:rFonts w:ascii="Times New Roman" w:hAnsi="Times New Roman" w:cs="Times New Roman"/>
          <w:sz w:val="24"/>
          <w:szCs w:val="24"/>
        </w:rPr>
        <w:t xml:space="preserve"> </w:t>
      </w:r>
      <w:r w:rsidRPr="00CD0FA0">
        <w:rPr>
          <w:rFonts w:ascii="Times New Roman" w:hAnsi="Times New Roman" w:cs="Times New Roman"/>
          <w:sz w:val="24"/>
          <w:szCs w:val="24"/>
        </w:rPr>
        <w:t xml:space="preserve">Ущерб может быть возмещён деньгами, взамен испорченного предмета передается качественная вещь, производится установка демонтированного оборудования и т.д. </w:t>
      </w:r>
    </w:p>
    <w:p w:rsidR="00797F70" w:rsidRPr="00CD0FA0" w:rsidRDefault="00797F70" w:rsidP="00CD0FA0">
      <w:pPr>
        <w:spacing w:after="0"/>
        <w:ind w:firstLine="567"/>
        <w:jc w:val="both"/>
        <w:rPr>
          <w:rFonts w:ascii="Times New Roman" w:hAnsi="Times New Roman" w:cs="Times New Roman"/>
          <w:sz w:val="24"/>
          <w:szCs w:val="24"/>
        </w:rPr>
      </w:pPr>
      <w:r w:rsidRPr="00CD0FA0">
        <w:rPr>
          <w:rFonts w:ascii="Times New Roman" w:hAnsi="Times New Roman" w:cs="Times New Roman"/>
          <w:sz w:val="24"/>
          <w:szCs w:val="24"/>
        </w:rPr>
        <w:t>Ограничение досуга и установление особых требований к поведению несовершеннолетнего могут предусматривать запрет посещения определённых мест, использования определённых форм досуга, в том числе связанных с управлением механическим транспортным средством, ограничение пребывания вне дома после определённого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w:t>
      </w:r>
      <w:r w:rsidR="00A973EA">
        <w:rPr>
          <w:rFonts w:ascii="Times New Roman" w:hAnsi="Times New Roman" w:cs="Times New Roman"/>
          <w:sz w:val="24"/>
          <w:szCs w:val="24"/>
        </w:rPr>
        <w:t xml:space="preserve"> </w:t>
      </w:r>
      <w:r w:rsidR="00162CB1">
        <w:rPr>
          <w:rFonts w:ascii="Times New Roman" w:hAnsi="Times New Roman" w:cs="Times New Roman"/>
          <w:sz w:val="24"/>
          <w:szCs w:val="24"/>
        </w:rPr>
        <w:t>В</w:t>
      </w:r>
      <w:r w:rsidRPr="00CD0FA0">
        <w:rPr>
          <w:rFonts w:ascii="Times New Roman" w:hAnsi="Times New Roman" w:cs="Times New Roman"/>
          <w:sz w:val="24"/>
          <w:szCs w:val="24"/>
        </w:rPr>
        <w:t>се эти ограничения преследуют позитивную цель - оградить подростка от вредных влияний микросреды, а также с помощью контроля нормализовать его поведение.</w:t>
      </w:r>
    </w:p>
    <w:p w:rsidR="00797F70" w:rsidRPr="00CD0FA0" w:rsidRDefault="00797F70" w:rsidP="00CD0FA0">
      <w:pPr>
        <w:spacing w:after="0"/>
        <w:ind w:firstLine="567"/>
        <w:jc w:val="both"/>
        <w:rPr>
          <w:rFonts w:ascii="Times New Roman" w:hAnsi="Times New Roman" w:cs="Times New Roman"/>
          <w:sz w:val="24"/>
          <w:szCs w:val="24"/>
        </w:rPr>
      </w:pPr>
      <w:r w:rsidRPr="00CD0FA0">
        <w:rPr>
          <w:rFonts w:ascii="Times New Roman" w:hAnsi="Times New Roman" w:cs="Times New Roman"/>
          <w:sz w:val="24"/>
          <w:szCs w:val="24"/>
        </w:rPr>
        <w:t>Закон содержит примерный, а не исчерпывающий перечень возможных ограничений, применяемых к несовершеннолетнему. Он может быть существенно расширен с учетом конкретных обстоятельств совершения преступления, окружения подростка, его участия в неформальных объединениях антиобщественной направленности, условий, характера учёбы или трудовой деятельности, служебной, материальной или иной зависимости, взаимоотношений с потерпевшим, соучастниками преступления и т. д.</w:t>
      </w:r>
    </w:p>
    <w:p w:rsidR="00797F70" w:rsidRPr="00CD0FA0" w:rsidRDefault="00797F70" w:rsidP="00CD0FA0">
      <w:pPr>
        <w:spacing w:after="0"/>
        <w:ind w:firstLine="567"/>
        <w:jc w:val="both"/>
        <w:rPr>
          <w:rFonts w:ascii="Times New Roman" w:hAnsi="Times New Roman" w:cs="Times New Roman"/>
          <w:sz w:val="24"/>
          <w:szCs w:val="24"/>
        </w:rPr>
      </w:pPr>
      <w:proofErr w:type="gramStart"/>
      <w:r w:rsidRPr="00CD0FA0">
        <w:rPr>
          <w:rFonts w:ascii="Times New Roman" w:hAnsi="Times New Roman" w:cs="Times New Roman"/>
          <w:sz w:val="24"/>
          <w:szCs w:val="24"/>
        </w:rPr>
        <w:t>Применение таких принудительных мер воспитательного воздействия как передача под надзор родителей или лиц, их заменяющих, либо специализированного государственного органа и ограничение досуга и установление особых требований к поведению несовершеннолетнего устанавливается продолжительностью от одного месяца до двух лет при совершении преступлений небольшой тяжести и от шести месяцев до трех при совершении преступления средней тяжести.</w:t>
      </w:r>
      <w:proofErr w:type="gramEnd"/>
    </w:p>
    <w:p w:rsidR="00797F70" w:rsidRPr="00CD0FA0" w:rsidRDefault="00162CB1" w:rsidP="00CD0FA0">
      <w:pPr>
        <w:spacing w:after="0"/>
        <w:ind w:firstLine="567"/>
        <w:jc w:val="both"/>
        <w:rPr>
          <w:rFonts w:ascii="Times New Roman" w:hAnsi="Times New Roman" w:cs="Times New Roman"/>
          <w:sz w:val="24"/>
          <w:szCs w:val="24"/>
        </w:rPr>
      </w:pPr>
      <w:r>
        <w:rPr>
          <w:rFonts w:ascii="Times New Roman" w:hAnsi="Times New Roman" w:cs="Times New Roman"/>
          <w:sz w:val="24"/>
          <w:szCs w:val="24"/>
        </w:rPr>
        <w:t>М</w:t>
      </w:r>
      <w:r w:rsidR="00797F70" w:rsidRPr="00CD0FA0">
        <w:rPr>
          <w:rFonts w:ascii="Times New Roman" w:hAnsi="Times New Roman" w:cs="Times New Roman"/>
          <w:sz w:val="24"/>
          <w:szCs w:val="24"/>
        </w:rPr>
        <w:t xml:space="preserve">огут быть одновременно назначены предупреждение и передача под надзор родителей, возложение обязанности загладить причинённый вред и ограничение досуга. Согласно </w:t>
      </w:r>
      <w:proofErr w:type="gramStart"/>
      <w:r w:rsidR="00797F70" w:rsidRPr="00CD0FA0">
        <w:rPr>
          <w:rFonts w:ascii="Times New Roman" w:hAnsi="Times New Roman" w:cs="Times New Roman"/>
          <w:sz w:val="24"/>
          <w:szCs w:val="24"/>
        </w:rPr>
        <w:t>ч</w:t>
      </w:r>
      <w:proofErr w:type="gramEnd"/>
      <w:r w:rsidR="00797F70" w:rsidRPr="00CD0FA0">
        <w:rPr>
          <w:rFonts w:ascii="Times New Roman" w:hAnsi="Times New Roman" w:cs="Times New Roman"/>
          <w:sz w:val="24"/>
          <w:szCs w:val="24"/>
        </w:rPr>
        <w:t>. 4 ст. 90 УК в случае систематического неисполнения лицом, не достигшим восемнадцатилетнего возраста,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Этим подчёркивается фактически условный характер применения принудительных мер воспитательного воздействия в отношении несовершеннолетних.</w:t>
      </w:r>
    </w:p>
    <w:p w:rsidR="00A973EA" w:rsidRDefault="00797F70" w:rsidP="00CD0FA0">
      <w:pPr>
        <w:spacing w:after="0"/>
        <w:ind w:firstLine="567"/>
        <w:jc w:val="both"/>
        <w:rPr>
          <w:rFonts w:ascii="Times New Roman" w:hAnsi="Times New Roman" w:cs="Times New Roman"/>
          <w:sz w:val="24"/>
          <w:szCs w:val="24"/>
        </w:rPr>
      </w:pPr>
      <w:r w:rsidRPr="00CD0FA0">
        <w:rPr>
          <w:rFonts w:ascii="Times New Roman" w:hAnsi="Times New Roman" w:cs="Times New Roman"/>
          <w:sz w:val="24"/>
          <w:szCs w:val="24"/>
        </w:rPr>
        <w:lastRenderedPageBreak/>
        <w:t>Несовершеннолетний может быть помещен в учреждение до достижения им возраста восемнадцати лет.</w:t>
      </w:r>
    </w:p>
    <w:p w:rsidR="00797F70" w:rsidRPr="00CD0FA0" w:rsidRDefault="00797F70" w:rsidP="00CD0FA0">
      <w:pPr>
        <w:spacing w:after="0"/>
        <w:ind w:firstLine="567"/>
        <w:jc w:val="both"/>
        <w:rPr>
          <w:rFonts w:ascii="Times New Roman" w:hAnsi="Times New Roman" w:cs="Times New Roman"/>
          <w:sz w:val="24"/>
          <w:szCs w:val="24"/>
        </w:rPr>
      </w:pPr>
      <w:r w:rsidRPr="00CD0FA0">
        <w:rPr>
          <w:rFonts w:ascii="Times New Roman" w:hAnsi="Times New Roman" w:cs="Times New Roman"/>
          <w:sz w:val="24"/>
          <w:szCs w:val="24"/>
        </w:rPr>
        <w:t>К числу специальных учебно-воспитательных учреждений закрытого типа относятся специальные общеобразовательные школы и специальные профессионально-технические училища закрытого типа отдельно для мальчиков и для девочек. Помещение несовершеннолетнего в эти учреждения является наиболее строгой принудительной мерой воспитательного воздействия, так как в них установлены специальные</w:t>
      </w:r>
      <w:r w:rsidR="00A973EA">
        <w:rPr>
          <w:rFonts w:ascii="Times New Roman" w:hAnsi="Times New Roman" w:cs="Times New Roman"/>
          <w:sz w:val="24"/>
          <w:szCs w:val="24"/>
        </w:rPr>
        <w:t xml:space="preserve"> </w:t>
      </w:r>
      <w:r w:rsidRPr="00CD0FA0">
        <w:rPr>
          <w:rFonts w:ascii="Times New Roman" w:hAnsi="Times New Roman" w:cs="Times New Roman"/>
          <w:sz w:val="24"/>
          <w:szCs w:val="24"/>
        </w:rPr>
        <w:t>требования режима и строгий надзор над несовершеннолетними, ограничивающий их свободный выход за пределы школы или училища.</w:t>
      </w:r>
    </w:p>
    <w:p w:rsidR="00797F70" w:rsidRPr="00CD0FA0" w:rsidRDefault="00797F70" w:rsidP="00DC63BF">
      <w:pPr>
        <w:spacing w:after="0"/>
        <w:ind w:firstLine="567"/>
        <w:jc w:val="both"/>
        <w:rPr>
          <w:rFonts w:ascii="Times New Roman" w:hAnsi="Times New Roman" w:cs="Times New Roman"/>
          <w:sz w:val="24"/>
          <w:szCs w:val="24"/>
        </w:rPr>
      </w:pPr>
      <w:r w:rsidRPr="00CD0FA0">
        <w:rPr>
          <w:rFonts w:ascii="Times New Roman" w:hAnsi="Times New Roman" w:cs="Times New Roman"/>
          <w:sz w:val="24"/>
          <w:szCs w:val="24"/>
        </w:rPr>
        <w:t>Уголовное законодательство, предусматривает возможность продления срока пребывания в указанных учреждениях. Продление</w:t>
      </w:r>
      <w:r w:rsidR="00A973EA">
        <w:rPr>
          <w:rFonts w:ascii="Times New Roman" w:hAnsi="Times New Roman" w:cs="Times New Roman"/>
          <w:sz w:val="24"/>
          <w:szCs w:val="24"/>
        </w:rPr>
        <w:t xml:space="preserve"> </w:t>
      </w:r>
      <w:r w:rsidRPr="00CD0FA0">
        <w:rPr>
          <w:rFonts w:ascii="Times New Roman" w:hAnsi="Times New Roman" w:cs="Times New Roman"/>
          <w:sz w:val="24"/>
          <w:szCs w:val="24"/>
        </w:rPr>
        <w:t>пребывания несовершеннолетнего в специальном учебно-воспитательном учреждении учреждений закрытого типа допускается только по ходатайству несовершеннолетнего в случае необходимости завершения им общеобразовательной или профессиональной подготовки.</w:t>
      </w:r>
      <w:r w:rsidR="00A973EA">
        <w:rPr>
          <w:rFonts w:ascii="Times New Roman" w:hAnsi="Times New Roman" w:cs="Times New Roman"/>
          <w:sz w:val="24"/>
          <w:szCs w:val="24"/>
        </w:rPr>
        <w:t xml:space="preserve"> </w:t>
      </w:r>
    </w:p>
    <w:p w:rsidR="00981B9D" w:rsidRPr="00CD0FA0" w:rsidRDefault="00981B9D" w:rsidP="00CD0FA0">
      <w:pPr>
        <w:spacing w:after="0"/>
        <w:ind w:firstLine="567"/>
        <w:jc w:val="both"/>
        <w:rPr>
          <w:rFonts w:ascii="Times New Roman" w:hAnsi="Times New Roman" w:cs="Times New Roman"/>
          <w:sz w:val="24"/>
          <w:szCs w:val="24"/>
        </w:rPr>
      </w:pPr>
    </w:p>
    <w:sectPr w:rsidR="00981B9D" w:rsidRPr="00CD0FA0" w:rsidSect="00CD0FA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97F70"/>
    <w:rsid w:val="00015EC2"/>
    <w:rsid w:val="000E6D6D"/>
    <w:rsid w:val="00162CB1"/>
    <w:rsid w:val="00497CF2"/>
    <w:rsid w:val="00644331"/>
    <w:rsid w:val="00671711"/>
    <w:rsid w:val="00797F70"/>
    <w:rsid w:val="009051E7"/>
    <w:rsid w:val="009410F1"/>
    <w:rsid w:val="00981B9D"/>
    <w:rsid w:val="00A53AC2"/>
    <w:rsid w:val="00A973EA"/>
    <w:rsid w:val="00B10FA4"/>
    <w:rsid w:val="00B92525"/>
    <w:rsid w:val="00CD0FA0"/>
    <w:rsid w:val="00DC63BF"/>
    <w:rsid w:val="00DD6EF1"/>
    <w:rsid w:val="00FD4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2</cp:revision>
  <dcterms:created xsi:type="dcterms:W3CDTF">2024-10-08T11:18:00Z</dcterms:created>
  <dcterms:modified xsi:type="dcterms:W3CDTF">2024-10-08T11:18:00Z</dcterms:modified>
</cp:coreProperties>
</file>