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1F4" w:rsidRPr="00B06998" w:rsidRDefault="00BF21F4" w:rsidP="00BF21F4">
      <w:pPr>
        <w:pStyle w:val="a3"/>
        <w:shd w:val="clear" w:color="auto" w:fill="FFFFFF"/>
        <w:spacing w:after="0" w:line="240" w:lineRule="auto"/>
        <w:ind w:firstLine="708"/>
        <w:jc w:val="center"/>
        <w:rPr>
          <w:rFonts w:ascii="Times New Roman;Times;serif" w:hAnsi="Times New Roman;Times;serif"/>
          <w:b/>
          <w:color w:val="444141"/>
          <w:sz w:val="28"/>
          <w:szCs w:val="28"/>
        </w:rPr>
      </w:pPr>
      <w:r>
        <w:rPr>
          <w:rFonts w:ascii="Times New Roman;Times;serif" w:hAnsi="Times New Roman;Times;serif"/>
          <w:b/>
          <w:color w:val="444141"/>
          <w:sz w:val="28"/>
          <w:szCs w:val="28"/>
        </w:rPr>
        <w:t>Новое в исполнении наказаний.</w:t>
      </w:r>
    </w:p>
    <w:p w:rsidR="00BF21F4" w:rsidRDefault="00BF21F4" w:rsidP="00BF21F4">
      <w:pPr>
        <w:pStyle w:val="a3"/>
        <w:shd w:val="clear" w:color="auto" w:fill="FFFFFF"/>
        <w:spacing w:after="0" w:line="240" w:lineRule="auto"/>
        <w:ind w:firstLine="708"/>
        <w:jc w:val="both"/>
        <w:rPr>
          <w:rFonts w:ascii="Times New Roman;Times;serif" w:hAnsi="Times New Roman;Times;serif"/>
          <w:color w:val="444141"/>
          <w:sz w:val="28"/>
          <w:szCs w:val="28"/>
        </w:rPr>
      </w:pPr>
    </w:p>
    <w:p w:rsidR="00BF21F4" w:rsidRPr="00B06998" w:rsidRDefault="00BF21F4" w:rsidP="00BF21F4">
      <w:pPr>
        <w:pStyle w:val="a3"/>
        <w:shd w:val="clear" w:color="auto" w:fill="FFFFFF"/>
        <w:spacing w:after="0" w:line="240" w:lineRule="auto"/>
        <w:ind w:firstLine="708"/>
        <w:jc w:val="both"/>
        <w:rPr>
          <w:rFonts w:ascii="Times New Roman;Times;serif" w:hAnsi="Times New Roman;Times;serif"/>
          <w:color w:val="444141"/>
          <w:sz w:val="28"/>
          <w:szCs w:val="28"/>
        </w:rPr>
      </w:pPr>
      <w:r w:rsidRPr="00B06998">
        <w:rPr>
          <w:rFonts w:ascii="Times New Roman;Times;serif" w:hAnsi="Times New Roman;Times;serif"/>
          <w:color w:val="444141"/>
          <w:sz w:val="28"/>
          <w:szCs w:val="28"/>
        </w:rPr>
        <w:t>Ф</w:t>
      </w:r>
      <w:r>
        <w:rPr>
          <w:rFonts w:ascii="Times New Roman;Times;serif" w:hAnsi="Times New Roman;Times;serif"/>
          <w:color w:val="444141"/>
          <w:sz w:val="28"/>
          <w:szCs w:val="28"/>
        </w:rPr>
        <w:t>едеральный закон от 12.12.2023 №</w:t>
      </w:r>
      <w:r w:rsidRPr="00B06998">
        <w:rPr>
          <w:rFonts w:ascii="Times New Roman;Times;serif" w:hAnsi="Times New Roman;Times;serif"/>
          <w:color w:val="444141"/>
          <w:sz w:val="28"/>
          <w:szCs w:val="28"/>
        </w:rPr>
        <w:t xml:space="preserve"> 591-ФЗ</w:t>
      </w:r>
      <w:r>
        <w:rPr>
          <w:rFonts w:ascii="Times New Roman;Times;serif" w:hAnsi="Times New Roman;Times;serif"/>
          <w:color w:val="444141"/>
          <w:sz w:val="28"/>
          <w:szCs w:val="28"/>
        </w:rPr>
        <w:t xml:space="preserve"> «</w:t>
      </w:r>
      <w:r w:rsidRPr="00B06998">
        <w:rPr>
          <w:rFonts w:ascii="Times New Roman;Times;serif" w:hAnsi="Times New Roman;Times;serif"/>
          <w:color w:val="444141"/>
          <w:sz w:val="28"/>
          <w:szCs w:val="28"/>
        </w:rPr>
        <w:t>О внесении изменений в Уголов</w:t>
      </w:r>
      <w:r>
        <w:rPr>
          <w:rFonts w:ascii="Times New Roman;Times;serif" w:hAnsi="Times New Roman;Times;serif"/>
          <w:color w:val="444141"/>
          <w:sz w:val="28"/>
          <w:szCs w:val="28"/>
        </w:rPr>
        <w:t xml:space="preserve">ный кодекс Российской Федерации» предусмотрел </w:t>
      </w:r>
      <w:r w:rsidRPr="00B06998">
        <w:rPr>
          <w:rFonts w:ascii="Times New Roman;Times;serif" w:hAnsi="Times New Roman;Times;serif"/>
          <w:color w:val="444141"/>
          <w:sz w:val="28"/>
          <w:szCs w:val="28"/>
        </w:rPr>
        <w:t>возможность смягчения наказания за преступления небольшой тяжести осужденным женщинам, имеющим детей в возрасте до 4 лет</w:t>
      </w:r>
      <w:r>
        <w:rPr>
          <w:rFonts w:ascii="Times New Roman;Times;serif" w:hAnsi="Times New Roman;Times;serif"/>
          <w:color w:val="444141"/>
          <w:sz w:val="28"/>
          <w:szCs w:val="28"/>
        </w:rPr>
        <w:t>.</w:t>
      </w:r>
    </w:p>
    <w:p w:rsidR="00BF21F4" w:rsidRPr="00B06998" w:rsidRDefault="00BF21F4" w:rsidP="00BF21F4">
      <w:pPr>
        <w:pStyle w:val="a3"/>
        <w:shd w:val="clear" w:color="auto" w:fill="FFFFFF"/>
        <w:spacing w:after="0" w:line="240" w:lineRule="auto"/>
        <w:ind w:firstLine="708"/>
        <w:jc w:val="both"/>
        <w:rPr>
          <w:rFonts w:ascii="Times New Roman;Times;serif" w:hAnsi="Times New Roman;Times;serif"/>
          <w:color w:val="444141"/>
          <w:sz w:val="28"/>
          <w:szCs w:val="28"/>
        </w:rPr>
      </w:pPr>
      <w:r w:rsidRPr="00B06998">
        <w:rPr>
          <w:rFonts w:ascii="Times New Roman;Times;serif" w:hAnsi="Times New Roman;Times;serif"/>
          <w:color w:val="444141"/>
          <w:sz w:val="28"/>
          <w:szCs w:val="28"/>
        </w:rPr>
        <w:t xml:space="preserve">В отношении данной категории осужденных может быть применено условно-досрочное освобождение, а также </w:t>
      </w:r>
      <w:proofErr w:type="spellStart"/>
      <w:r w:rsidRPr="00B06998">
        <w:rPr>
          <w:rFonts w:ascii="Times New Roman;Times;serif" w:hAnsi="Times New Roman;Times;serif"/>
          <w:color w:val="444141"/>
          <w:sz w:val="28"/>
          <w:szCs w:val="28"/>
        </w:rPr>
        <w:t>неотбытая</w:t>
      </w:r>
      <w:proofErr w:type="spellEnd"/>
      <w:r w:rsidRPr="00B06998">
        <w:rPr>
          <w:rFonts w:ascii="Times New Roman;Times;serif" w:hAnsi="Times New Roman;Times;serif"/>
          <w:color w:val="444141"/>
          <w:sz w:val="28"/>
          <w:szCs w:val="28"/>
        </w:rPr>
        <w:t xml:space="preserve"> часть наказания может быть заменена более мягким видом наказания.</w:t>
      </w:r>
    </w:p>
    <w:p w:rsidR="00BF21F4" w:rsidRDefault="00BF21F4" w:rsidP="00BF21F4">
      <w:pPr>
        <w:pStyle w:val="a3"/>
        <w:shd w:val="clear" w:color="auto" w:fill="FFFFFF"/>
        <w:spacing w:after="0" w:line="240" w:lineRule="auto"/>
        <w:ind w:firstLine="708"/>
        <w:jc w:val="both"/>
        <w:rPr>
          <w:rFonts w:ascii="Times New Roman;Times;serif" w:hAnsi="Times New Roman;Times;serif"/>
          <w:color w:val="333333"/>
          <w:sz w:val="30"/>
        </w:rPr>
      </w:pPr>
      <w:r w:rsidRPr="00B06998">
        <w:rPr>
          <w:rFonts w:ascii="Times New Roman;Times;serif" w:hAnsi="Times New Roman;Times;serif"/>
          <w:color w:val="444141"/>
          <w:sz w:val="28"/>
          <w:szCs w:val="28"/>
        </w:rPr>
        <w:t>Закон вступает в силу по истечении 180 дней после дня его официального опубликования.</w:t>
      </w:r>
    </w:p>
    <w:p w:rsidR="00BF21F4" w:rsidRDefault="00BF21F4" w:rsidP="00BF21F4">
      <w:pPr>
        <w:pStyle w:val="a3"/>
        <w:shd w:val="clear" w:color="auto" w:fill="FFFFFF"/>
        <w:spacing w:after="0" w:line="240" w:lineRule="auto"/>
        <w:jc w:val="both"/>
        <w:rPr>
          <w:rFonts w:ascii="Times New Roman;Times;serif" w:hAnsi="Times New Roman;Times;serif"/>
          <w:color w:val="333333"/>
          <w:sz w:val="30"/>
        </w:rPr>
      </w:pPr>
    </w:p>
    <w:p w:rsidR="00BF21F4" w:rsidRDefault="00BF21F4" w:rsidP="00BF21F4">
      <w:pPr>
        <w:pStyle w:val="a3"/>
        <w:shd w:val="clear" w:color="auto" w:fill="FFFFFF"/>
        <w:spacing w:after="0" w:line="240" w:lineRule="auto"/>
        <w:jc w:val="both"/>
        <w:rPr>
          <w:rFonts w:ascii="Times New Roman;Times;serif" w:hAnsi="Times New Roman;Times;serif"/>
          <w:color w:val="333333"/>
          <w:sz w:val="30"/>
        </w:rPr>
      </w:pPr>
    </w:p>
    <w:p w:rsidR="00BF21F4" w:rsidRDefault="00BF21F4" w:rsidP="00BF21F4">
      <w:pPr>
        <w:pStyle w:val="a3"/>
        <w:shd w:val="clear" w:color="auto" w:fill="FFFFFF"/>
        <w:spacing w:after="0" w:line="240" w:lineRule="auto"/>
        <w:jc w:val="both"/>
        <w:rPr>
          <w:rFonts w:ascii="Times New Roman;Times;serif" w:hAnsi="Times New Roman;Times;serif"/>
          <w:color w:val="333333"/>
          <w:sz w:val="30"/>
        </w:rPr>
      </w:pPr>
      <w:r>
        <w:rPr>
          <w:rFonts w:ascii="Times New Roman;Times;serif" w:hAnsi="Times New Roman;Times;serif"/>
          <w:color w:val="333333"/>
          <w:sz w:val="30"/>
        </w:rPr>
        <w:t xml:space="preserve">Помощник прокурора </w:t>
      </w:r>
      <w:r w:rsidR="00E8538D">
        <w:rPr>
          <w:rFonts w:ascii="Times New Roman;Times;serif" w:hAnsi="Times New Roman;Times;serif"/>
          <w:color w:val="333333"/>
          <w:sz w:val="30"/>
        </w:rPr>
        <w:t xml:space="preserve">Курского </w:t>
      </w:r>
      <w:r>
        <w:rPr>
          <w:rFonts w:ascii="Times New Roman;Times;serif" w:hAnsi="Times New Roman;Times;serif"/>
          <w:color w:val="333333"/>
          <w:sz w:val="30"/>
        </w:rPr>
        <w:t xml:space="preserve">района                  </w:t>
      </w:r>
      <w:r w:rsidR="00E8538D">
        <w:rPr>
          <w:rFonts w:ascii="Times New Roman;Times;serif" w:hAnsi="Times New Roman;Times;serif"/>
          <w:color w:val="333333"/>
          <w:sz w:val="30"/>
        </w:rPr>
        <w:t xml:space="preserve">                 </w:t>
      </w:r>
      <w:bookmarkStart w:id="0" w:name="_GoBack"/>
      <w:bookmarkEnd w:id="0"/>
      <w:r>
        <w:rPr>
          <w:rFonts w:ascii="Times New Roman;Times;serif" w:hAnsi="Times New Roman;Times;serif"/>
          <w:color w:val="333333"/>
          <w:sz w:val="30"/>
        </w:rPr>
        <w:t xml:space="preserve">Н.В. </w:t>
      </w:r>
      <w:proofErr w:type="spellStart"/>
      <w:r>
        <w:rPr>
          <w:rFonts w:ascii="Times New Roman;Times;serif" w:hAnsi="Times New Roman;Times;serif"/>
          <w:color w:val="333333"/>
          <w:sz w:val="30"/>
        </w:rPr>
        <w:t>Деренкова</w:t>
      </w:r>
      <w:proofErr w:type="spellEnd"/>
    </w:p>
    <w:p w:rsidR="00BF21F4" w:rsidRDefault="00BF21F4" w:rsidP="00BF21F4">
      <w:pPr>
        <w:pStyle w:val="a3"/>
        <w:shd w:val="clear" w:color="auto" w:fill="FFFFFF"/>
        <w:spacing w:after="0" w:line="240" w:lineRule="auto"/>
        <w:jc w:val="both"/>
        <w:rPr>
          <w:rFonts w:ascii="Times New Roman;Times;serif" w:hAnsi="Times New Roman;Times;serif"/>
          <w:color w:val="333333"/>
          <w:sz w:val="30"/>
        </w:rPr>
      </w:pPr>
    </w:p>
    <w:p w:rsidR="008D2CA9" w:rsidRDefault="008D2CA9"/>
    <w:sectPr w:rsidR="008D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4"/>
    <w:rsid w:val="008D2CA9"/>
    <w:rsid w:val="00BF21F4"/>
    <w:rsid w:val="00E8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255C"/>
  <w15:chartTrackingRefBased/>
  <w15:docId w15:val="{5474B2C3-E800-44D2-B6C1-A44A4F52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21F4"/>
    <w:pPr>
      <w:suppressAutoHyphens/>
      <w:spacing w:after="140" w:line="276" w:lineRule="auto"/>
    </w:pPr>
    <w:rPr>
      <w:rFonts w:eastAsiaTheme="minorEastAsia"/>
      <w:lang w:eastAsia="ru-RU"/>
    </w:rPr>
  </w:style>
  <w:style w:type="character" w:customStyle="1" w:styleId="a4">
    <w:name w:val="Основной текст Знак"/>
    <w:basedOn w:val="a0"/>
    <w:link w:val="a3"/>
    <w:rsid w:val="00BF21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2024-01-31T11:00:00Z</dcterms:created>
  <dcterms:modified xsi:type="dcterms:W3CDTF">2024-01-31T11:04:00Z</dcterms:modified>
</cp:coreProperties>
</file>