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A5A" w:rsidRPr="007617A6" w:rsidRDefault="009C565F" w:rsidP="00A47AA0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r w:rsidR="00B13A5A" w:rsidRPr="007617A6">
        <w:rPr>
          <w:rFonts w:ascii="Times New Roman" w:hAnsi="Times New Roman"/>
        </w:rPr>
        <w:t>РОЕКТ</w:t>
      </w:r>
    </w:p>
    <w:p w:rsidR="00A47AA0" w:rsidRPr="007617A6" w:rsidRDefault="00A47AA0" w:rsidP="00A47AA0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617A6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6" o:title=""/>
          </v:shape>
          <o:OLEObject Type="Embed" ProgID="StaticMetafile" ShapeID="_x0000_i1025" DrawAspect="Content" ObjectID="_1808637930" r:id="rId7"/>
        </w:object>
      </w:r>
    </w:p>
    <w:p w:rsidR="00A47AA0" w:rsidRPr="007617A6" w:rsidRDefault="00A47AA0" w:rsidP="00A47A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617A6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A47AA0" w:rsidRPr="007617A6" w:rsidRDefault="00A47AA0" w:rsidP="00A47A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617A6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A47AA0" w:rsidRPr="007617A6" w:rsidRDefault="00A47AA0" w:rsidP="00A47A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617A6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A47AA0" w:rsidRPr="007617A6" w:rsidRDefault="00A47AA0" w:rsidP="00A47A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617A6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===================================================</w:t>
      </w:r>
    </w:p>
    <w:p w:rsidR="00A47AA0" w:rsidRPr="007617A6" w:rsidRDefault="00A47AA0" w:rsidP="00A47A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A47AA0" w:rsidRPr="007617A6" w:rsidRDefault="00A47AA0" w:rsidP="00A47A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617A6">
        <w:rPr>
          <w:rStyle w:val="11"/>
          <w:rFonts w:ascii="Times New Roman" w:hAnsi="Times New Roman"/>
          <w:b/>
          <w:sz w:val="32"/>
          <w:szCs w:val="32"/>
        </w:rPr>
        <w:t>ПОСТАНОВЛЕНИЕ</w:t>
      </w:r>
    </w:p>
    <w:p w:rsidR="00A47AA0" w:rsidRPr="007617A6" w:rsidRDefault="00A47AA0" w:rsidP="00A47A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A47AA0" w:rsidRPr="007617A6" w:rsidRDefault="00A47AA0" w:rsidP="00A47AA0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617A6"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B13A5A" w:rsidRPr="007617A6">
        <w:rPr>
          <w:rStyle w:val="11"/>
          <w:rFonts w:ascii="Times New Roman" w:hAnsi="Times New Roman"/>
          <w:b/>
          <w:sz w:val="32"/>
          <w:szCs w:val="32"/>
        </w:rPr>
        <w:t>_____ 2025</w:t>
      </w:r>
      <w:r w:rsidRPr="007617A6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B13A5A" w:rsidRPr="007617A6">
        <w:rPr>
          <w:rStyle w:val="11"/>
          <w:rFonts w:ascii="Times New Roman" w:hAnsi="Times New Roman"/>
          <w:b/>
          <w:sz w:val="32"/>
          <w:szCs w:val="32"/>
        </w:rPr>
        <w:t>____</w:t>
      </w:r>
    </w:p>
    <w:p w:rsidR="00A47AA0" w:rsidRPr="007617A6" w:rsidRDefault="00A47AA0" w:rsidP="00A47A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7AA0" w:rsidRPr="007617A6" w:rsidRDefault="00A47AA0" w:rsidP="00A47AA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17A6">
        <w:rPr>
          <w:rFonts w:ascii="Times New Roman" w:hAnsi="Times New Roman" w:cs="Times New Roman"/>
          <w:b/>
          <w:sz w:val="32"/>
          <w:szCs w:val="32"/>
        </w:rPr>
        <w:t xml:space="preserve">Об утверждении муниципальной программы «Профилактика терроризма и экстремизма, а также минимизация последствий проявлений терроризма и экстремизма, профилактика межнациональных (межэтнических) конфликтов на территории Клюквинского сельсовета </w:t>
      </w:r>
      <w:r w:rsidR="00403D66" w:rsidRPr="007617A6">
        <w:rPr>
          <w:rFonts w:ascii="Times New Roman" w:hAnsi="Times New Roman" w:cs="Times New Roman"/>
          <w:b/>
          <w:sz w:val="32"/>
          <w:szCs w:val="32"/>
        </w:rPr>
        <w:t>Курского района Курской области</w:t>
      </w:r>
      <w:r w:rsidRPr="007617A6">
        <w:rPr>
          <w:rFonts w:ascii="Times New Roman" w:hAnsi="Times New Roman" w:cs="Times New Roman"/>
          <w:b/>
          <w:sz w:val="32"/>
          <w:szCs w:val="32"/>
        </w:rPr>
        <w:t>»</w:t>
      </w:r>
    </w:p>
    <w:p w:rsidR="00A47AA0" w:rsidRPr="007617A6" w:rsidRDefault="00A47AA0" w:rsidP="00A47AA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A47AA0" w:rsidRPr="007617A6" w:rsidRDefault="00A47AA0" w:rsidP="00A47A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17A6">
        <w:rPr>
          <w:rFonts w:ascii="Times New Roman" w:hAnsi="Times New Roman" w:cs="Times New Roman"/>
          <w:sz w:val="28"/>
          <w:szCs w:val="28"/>
        </w:rPr>
        <w:t>В соответствии с Федеральными законами от 6 октября 2003 года № 131-ФЗ «Об общих принципах организации местного самоуправления в Российской Федерации», от 6 марта 2006 года № 35-ФЗ «О противодействии терроризму» и от 25 июля 2002 года № 114-ФЗ «О противодействии экстремистской деятельности»,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</w:t>
      </w:r>
      <w:proofErr w:type="gramEnd"/>
      <w:r w:rsidRPr="007617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17A6">
        <w:rPr>
          <w:rFonts w:ascii="Times New Roman" w:hAnsi="Times New Roman" w:cs="Times New Roman"/>
          <w:sz w:val="28"/>
          <w:szCs w:val="28"/>
        </w:rPr>
        <w:t>оценки эффективности муниципальных программ Клюквинского сельсовета Курского района Курской области», руководствуясь Уставом муниципального образования "</w:t>
      </w:r>
      <w:proofErr w:type="spellStart"/>
      <w:r w:rsidRPr="007617A6">
        <w:rPr>
          <w:rFonts w:ascii="Times New Roman" w:hAnsi="Times New Roman" w:cs="Times New Roman"/>
          <w:sz w:val="28"/>
          <w:szCs w:val="28"/>
        </w:rPr>
        <w:t>Клюквинское</w:t>
      </w:r>
      <w:proofErr w:type="spellEnd"/>
      <w:r w:rsidRPr="007617A6">
        <w:rPr>
          <w:rFonts w:ascii="Times New Roman" w:hAnsi="Times New Roman" w:cs="Times New Roman"/>
          <w:sz w:val="28"/>
          <w:szCs w:val="28"/>
        </w:rPr>
        <w:t xml:space="preserve"> сельское поселение" Курского муниципального района Курской области, </w:t>
      </w:r>
      <w:r w:rsidR="00403D66" w:rsidRPr="007617A6">
        <w:rPr>
          <w:rFonts w:ascii="Times New Roman" w:hAnsi="Times New Roman" w:cs="Times New Roman"/>
          <w:sz w:val="28"/>
          <w:szCs w:val="28"/>
        </w:rPr>
        <w:t xml:space="preserve">во исполнение представления прокуратуры Курского района Курской области об устранении нарушений миграционного законодательства, а также законодательства о противодействии терроризму и экстремизму от 07.04.2025 № 02-02-2025, </w:t>
      </w:r>
      <w:r w:rsidRPr="007617A6">
        <w:rPr>
          <w:rFonts w:ascii="Times New Roman" w:hAnsi="Times New Roman" w:cs="Times New Roman"/>
          <w:sz w:val="28"/>
          <w:szCs w:val="28"/>
        </w:rPr>
        <w:t>Администрация Клюквинского сельсовета Курского района Курской области</w:t>
      </w:r>
      <w:proofErr w:type="gramEnd"/>
    </w:p>
    <w:p w:rsidR="00A47AA0" w:rsidRPr="007617A6" w:rsidRDefault="00A47AA0" w:rsidP="00A47AA0">
      <w:pPr>
        <w:tabs>
          <w:tab w:val="left" w:pos="6663"/>
          <w:tab w:val="left" w:pos="8789"/>
        </w:tabs>
        <w:spacing w:after="0"/>
        <w:ind w:right="56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7617A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7617A6">
        <w:rPr>
          <w:rFonts w:ascii="Times New Roman" w:hAnsi="Times New Roman" w:cs="Times New Roman"/>
          <w:b/>
          <w:sz w:val="28"/>
          <w:szCs w:val="28"/>
        </w:rPr>
        <w:t xml:space="preserve"> О С Т А Н О В Л Я Е Т :</w:t>
      </w:r>
    </w:p>
    <w:p w:rsidR="00A47AA0" w:rsidRPr="007617A6" w:rsidRDefault="00A47AA0" w:rsidP="00A47AA0">
      <w:pPr>
        <w:tabs>
          <w:tab w:val="left" w:pos="6663"/>
          <w:tab w:val="left" w:pos="8789"/>
        </w:tabs>
        <w:spacing w:after="0"/>
        <w:ind w:right="56"/>
        <w:rPr>
          <w:rFonts w:ascii="Times New Roman" w:hAnsi="Times New Roman" w:cs="Times New Roman"/>
          <w:b/>
          <w:sz w:val="32"/>
          <w:szCs w:val="32"/>
        </w:rPr>
      </w:pPr>
    </w:p>
    <w:p w:rsidR="00A47AA0" w:rsidRPr="007617A6" w:rsidRDefault="00A47AA0" w:rsidP="00A47A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7A6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7617A6">
        <w:rPr>
          <w:rFonts w:ascii="Times New Roman" w:eastAsia="Times New Roman" w:hAnsi="Times New Roman" w:cs="Times New Roman"/>
          <w:sz w:val="28"/>
          <w:szCs w:val="28"/>
        </w:rPr>
        <w:t xml:space="preserve">Утвердить муниципальную программу «Профилактика терроризма и экстремизма, а также минимизация последствий проявлений терроризма и </w:t>
      </w:r>
      <w:r w:rsidRPr="007617A6">
        <w:rPr>
          <w:rFonts w:ascii="Times New Roman" w:eastAsia="Times New Roman" w:hAnsi="Times New Roman" w:cs="Times New Roman"/>
          <w:sz w:val="28"/>
          <w:szCs w:val="28"/>
        </w:rPr>
        <w:lastRenderedPageBreak/>
        <w:t>экстремизма, профилактика межнациональных (межэтнических) конфликтов на территории Клюквинского сельсовета Курского района Курской области» (Приложение).</w:t>
      </w:r>
    </w:p>
    <w:p w:rsidR="00A47AA0" w:rsidRPr="007617A6" w:rsidRDefault="00A47AA0" w:rsidP="00A47A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A6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7617A6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617A6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A47AA0" w:rsidRPr="007617A6" w:rsidRDefault="00A47AA0" w:rsidP="00A47A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7A6">
        <w:rPr>
          <w:rFonts w:ascii="Times New Roman" w:eastAsia="Times New Roman" w:hAnsi="Times New Roman" w:cs="Times New Roman"/>
          <w:sz w:val="28"/>
          <w:szCs w:val="28"/>
        </w:rPr>
        <w:t xml:space="preserve">3. Настоящее постановление вступает в силу со дня его подписания </w:t>
      </w:r>
      <w:r w:rsidR="00403D66" w:rsidRPr="007617A6">
        <w:rPr>
          <w:rFonts w:ascii="Times New Roman" w:eastAsia="Times New Roman" w:hAnsi="Times New Roman" w:cs="Times New Roman"/>
          <w:sz w:val="28"/>
          <w:szCs w:val="28"/>
        </w:rPr>
        <w:t xml:space="preserve">и распространяет свое действие </w:t>
      </w:r>
      <w:r w:rsidR="002570B3" w:rsidRPr="007617A6">
        <w:rPr>
          <w:rFonts w:ascii="Times New Roman" w:eastAsia="Times New Roman" w:hAnsi="Times New Roman" w:cs="Times New Roman"/>
          <w:sz w:val="28"/>
          <w:szCs w:val="28"/>
        </w:rPr>
        <w:t xml:space="preserve">на правоотношения, возникшие </w:t>
      </w:r>
      <w:r w:rsidR="00403D66" w:rsidRPr="007617A6">
        <w:rPr>
          <w:rFonts w:ascii="Times New Roman" w:eastAsia="Times New Roman" w:hAnsi="Times New Roman" w:cs="Times New Roman"/>
          <w:sz w:val="28"/>
          <w:szCs w:val="28"/>
        </w:rPr>
        <w:t>с 01.01.2025 года,</w:t>
      </w:r>
      <w:r w:rsidRPr="007617A6">
        <w:rPr>
          <w:rFonts w:ascii="Times New Roman" w:eastAsia="Times New Roman" w:hAnsi="Times New Roman" w:cs="Times New Roman"/>
          <w:sz w:val="28"/>
          <w:szCs w:val="28"/>
        </w:rPr>
        <w:t xml:space="preserve"> подлежит официальному опубликованию в газете «Сельская Новь», размещению в информационно-коммуникационной сети «Интернет» на официальном сайте муниципального образования «Клюквинский сельсовет» Курского района Курской области.</w:t>
      </w:r>
    </w:p>
    <w:p w:rsidR="00A47AA0" w:rsidRPr="007617A6" w:rsidRDefault="00A47AA0" w:rsidP="00A47AA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7AA0" w:rsidRPr="007617A6" w:rsidRDefault="00A47AA0" w:rsidP="00A47A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17A6">
        <w:rPr>
          <w:rFonts w:ascii="Times New Roman" w:hAnsi="Times New Roman" w:cs="Times New Roman"/>
          <w:sz w:val="28"/>
          <w:szCs w:val="28"/>
        </w:rPr>
        <w:t xml:space="preserve">Глава Клюквинского сельсовета </w:t>
      </w:r>
    </w:p>
    <w:p w:rsidR="00A47AA0" w:rsidRPr="007617A6" w:rsidRDefault="00A47AA0" w:rsidP="00A47AA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17A6">
        <w:rPr>
          <w:rFonts w:ascii="Times New Roman" w:hAnsi="Times New Roman" w:cs="Times New Roman"/>
          <w:sz w:val="28"/>
          <w:szCs w:val="28"/>
        </w:rPr>
        <w:t>Курского района                                                                                  В.Л. Лыков</w:t>
      </w:r>
    </w:p>
    <w:p w:rsidR="002C2739" w:rsidRPr="007617A6" w:rsidRDefault="002C2739">
      <w:pPr>
        <w:suppressAutoHyphens/>
        <w:spacing w:after="0" w:line="240" w:lineRule="auto"/>
      </w:pPr>
    </w:p>
    <w:p w:rsidR="002C2739" w:rsidRPr="007617A6" w:rsidRDefault="00124C6A">
      <w:pPr>
        <w:tabs>
          <w:tab w:val="left" w:pos="4160"/>
        </w:tabs>
        <w:suppressAutoHyphens/>
        <w:spacing w:after="0" w:line="240" w:lineRule="auto"/>
        <w:jc w:val="both"/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ab/>
      </w: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A47AA0" w:rsidRPr="007617A6" w:rsidRDefault="00A47AA0">
      <w:pPr>
        <w:tabs>
          <w:tab w:val="left" w:pos="4160"/>
        </w:tabs>
        <w:suppressAutoHyphens/>
        <w:spacing w:after="0" w:line="240" w:lineRule="auto"/>
        <w:jc w:val="both"/>
      </w:pPr>
    </w:p>
    <w:p w:rsidR="00403D66" w:rsidRPr="007617A6" w:rsidRDefault="00403D66">
      <w:pPr>
        <w:tabs>
          <w:tab w:val="left" w:pos="4160"/>
        </w:tabs>
        <w:suppressAutoHyphens/>
        <w:spacing w:after="0" w:line="240" w:lineRule="auto"/>
        <w:jc w:val="both"/>
      </w:pPr>
    </w:p>
    <w:p w:rsidR="00403D66" w:rsidRPr="007617A6" w:rsidRDefault="00403D66">
      <w:pPr>
        <w:tabs>
          <w:tab w:val="left" w:pos="4160"/>
        </w:tabs>
        <w:suppressAutoHyphens/>
        <w:spacing w:after="0" w:line="240" w:lineRule="auto"/>
        <w:jc w:val="both"/>
      </w:pPr>
    </w:p>
    <w:p w:rsidR="002C2739" w:rsidRPr="007617A6" w:rsidRDefault="00124C6A">
      <w:pPr>
        <w:tabs>
          <w:tab w:val="left" w:pos="4160"/>
        </w:tabs>
        <w:suppressAutoHyphens/>
        <w:spacing w:after="0" w:line="240" w:lineRule="auto"/>
        <w:jc w:val="right"/>
      </w:pPr>
      <w:r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lastRenderedPageBreak/>
        <w:t>ПРИЛОЖЕНИЕ</w:t>
      </w:r>
    </w:p>
    <w:p w:rsidR="002C2739" w:rsidRPr="007617A6" w:rsidRDefault="00A47AA0">
      <w:pPr>
        <w:tabs>
          <w:tab w:val="left" w:pos="4160"/>
        </w:tabs>
        <w:suppressAutoHyphens/>
        <w:spacing w:after="0" w:line="240" w:lineRule="auto"/>
        <w:jc w:val="right"/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ab/>
        <w:t>к постановлению А</w:t>
      </w:r>
      <w:r w:rsidR="00124C6A"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дминистрации  </w:t>
      </w:r>
    </w:p>
    <w:p w:rsidR="002C2739" w:rsidRPr="007617A6" w:rsidRDefault="00124C6A">
      <w:pPr>
        <w:tabs>
          <w:tab w:val="left" w:pos="4160"/>
        </w:tabs>
        <w:suppressAutoHyphens/>
        <w:spacing w:after="0" w:line="240" w:lineRule="auto"/>
        <w:jc w:val="right"/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A47AA0" w:rsidRPr="007617A6">
        <w:rPr>
          <w:rFonts w:ascii="Times New Roman" w:hAnsi="Times New Roman" w:cs="Times New Roman"/>
          <w:sz w:val="24"/>
          <w:szCs w:val="24"/>
          <w:lang w:eastAsia="ar-SA"/>
        </w:rPr>
        <w:t>Клюквинского сельсовета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A47AA0" w:rsidRPr="007617A6">
        <w:rPr>
          <w:rFonts w:ascii="Times New Roman" w:hAnsi="Times New Roman" w:cs="Times New Roman"/>
          <w:sz w:val="24"/>
          <w:szCs w:val="24"/>
          <w:lang w:eastAsia="ar-SA"/>
        </w:rPr>
        <w:t>Курского</w:t>
      </w:r>
      <w:r w:rsidR="00403D66"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района </w:t>
      </w:r>
    </w:p>
    <w:p w:rsidR="002C2739" w:rsidRPr="007617A6" w:rsidRDefault="00A47AA0">
      <w:pPr>
        <w:tabs>
          <w:tab w:val="left" w:pos="4160"/>
        </w:tabs>
        <w:suppressAutoHyphens/>
        <w:spacing w:after="0" w:line="240" w:lineRule="auto"/>
        <w:jc w:val="right"/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Курской</w:t>
      </w:r>
      <w:r w:rsidR="00124C6A"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области</w:t>
      </w:r>
    </w:p>
    <w:p w:rsidR="002C2739" w:rsidRPr="007617A6" w:rsidRDefault="00124C6A">
      <w:pPr>
        <w:tabs>
          <w:tab w:val="left" w:pos="4160"/>
        </w:tabs>
        <w:suppressAutoHyphens/>
        <w:spacing w:after="0" w:line="240" w:lineRule="auto"/>
        <w:jc w:val="right"/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от </w:t>
      </w:r>
      <w:r w:rsidR="00A47AA0" w:rsidRPr="007617A6">
        <w:rPr>
          <w:rFonts w:ascii="Times New Roman" w:hAnsi="Times New Roman" w:cs="Times New Roman"/>
          <w:sz w:val="24"/>
          <w:szCs w:val="24"/>
          <w:lang w:eastAsia="ar-SA"/>
        </w:rPr>
        <w:t>______ 2025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№ </w:t>
      </w:r>
      <w:r w:rsidR="00A47AA0" w:rsidRPr="007617A6">
        <w:rPr>
          <w:rFonts w:ascii="Times New Roman" w:hAnsi="Times New Roman" w:cs="Times New Roman"/>
          <w:sz w:val="24"/>
          <w:szCs w:val="24"/>
          <w:lang w:eastAsia="ar-SA"/>
        </w:rPr>
        <w:t>___</w:t>
      </w:r>
    </w:p>
    <w:p w:rsidR="002C2739" w:rsidRPr="007617A6" w:rsidRDefault="002C2739">
      <w:pPr>
        <w:tabs>
          <w:tab w:val="left" w:pos="4160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2C2739">
      <w:pPr>
        <w:tabs>
          <w:tab w:val="left" w:pos="416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>
      <w:pPr>
        <w:tabs>
          <w:tab w:val="left" w:pos="41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Муниципальная программа</w:t>
      </w:r>
    </w:p>
    <w:p w:rsidR="002C2739" w:rsidRPr="007617A6" w:rsidRDefault="00124C6A">
      <w:pPr>
        <w:tabs>
          <w:tab w:val="left" w:pos="4160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«</w:t>
      </w:r>
      <w:r w:rsidR="00A47AA0" w:rsidRPr="007617A6">
        <w:rPr>
          <w:rFonts w:ascii="Times New Roman" w:hAnsi="Times New Roman" w:cs="Times New Roman"/>
          <w:sz w:val="24"/>
          <w:szCs w:val="24"/>
          <w:lang w:eastAsia="ar-SA"/>
        </w:rPr>
        <w:t>Профилактика терроризма и экстремизма, а также минимизация последствий проявлений терроризма и экстремизма, профилактика межнациональных (межэтнических) конфликтов на территории Клюквинского сельсовета Курского района Курской области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>»</w:t>
      </w:r>
    </w:p>
    <w:p w:rsidR="002C2739" w:rsidRPr="007617A6" w:rsidRDefault="002C273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ПАСПОРТ</w:t>
      </w:r>
    </w:p>
    <w:p w:rsidR="002C2739" w:rsidRPr="007617A6" w:rsidRDefault="00124C6A" w:rsidP="00A47AA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муниципальной программы «</w:t>
      </w:r>
      <w:r w:rsidR="00A47AA0"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Профилактика терроризма и экстремизма, а также минимизация последствий проявлений терроризма и экстремизма, профилактика межнациональных (межэтнических) конфликтов на территории Клюквинского сельсовета Курского района Курской области</w:t>
      </w:r>
      <w:r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»</w:t>
      </w:r>
    </w:p>
    <w:p w:rsidR="002C2739" w:rsidRPr="007617A6" w:rsidRDefault="002C273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2C2739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W w:w="10320" w:type="dxa"/>
        <w:tblInd w:w="108" w:type="dxa"/>
        <w:tblLook w:val="0000" w:firstRow="0" w:lastRow="0" w:firstColumn="0" w:lastColumn="0" w:noHBand="0" w:noVBand="0"/>
      </w:tblPr>
      <w:tblGrid>
        <w:gridCol w:w="2656"/>
        <w:gridCol w:w="7664"/>
      </w:tblGrid>
      <w:tr w:rsidR="002C2739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739" w:rsidRPr="007617A6" w:rsidRDefault="00004AD9" w:rsidP="00004AD9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Ответственный и</w:t>
            </w:r>
            <w:r w:rsidR="00124C6A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сполнитель муниципальной программы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7AA0" w:rsidRPr="007617A6" w:rsidRDefault="00A47AA0" w:rsidP="00A47AA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Администрация Клюквинского сельсовета Курского района Курской области</w:t>
            </w:r>
          </w:p>
          <w:p w:rsidR="002C2739" w:rsidRPr="007617A6" w:rsidRDefault="002C273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C565F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65F" w:rsidRDefault="009C565F" w:rsidP="00004AD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Соисполнители программы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65F" w:rsidRPr="007617A6" w:rsidRDefault="009C565F" w:rsidP="00A47AA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9C565F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65F" w:rsidRDefault="009C565F" w:rsidP="00004AD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Участники программы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65F" w:rsidRPr="009C565F" w:rsidRDefault="009C565F" w:rsidP="009C565F">
            <w:pP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C56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Администрация </w:t>
            </w:r>
            <w:proofErr w:type="spellStart"/>
            <w:r w:rsidRPr="009C56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Клюквинского</w:t>
            </w:r>
            <w:proofErr w:type="spellEnd"/>
            <w:r w:rsidRPr="009C56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сельсовета Курского района Курской области</w:t>
            </w:r>
          </w:p>
          <w:p w:rsidR="009C565F" w:rsidRPr="007617A6" w:rsidRDefault="009C565F" w:rsidP="00A47AA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C2739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739" w:rsidRPr="007617A6" w:rsidRDefault="00124C6A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Подпрограммы муниципальной программы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739" w:rsidRPr="007617A6" w:rsidRDefault="00124C6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Отсутствуют</w:t>
            </w:r>
          </w:p>
        </w:tc>
      </w:tr>
      <w:tr w:rsidR="009C565F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565F" w:rsidRPr="007617A6" w:rsidRDefault="009C56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Программно-целевые инструменты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565F" w:rsidRPr="007617A6" w:rsidRDefault="009C565F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C56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Отсутствуют</w:t>
            </w:r>
          </w:p>
        </w:tc>
      </w:tr>
      <w:tr w:rsidR="002C2739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739" w:rsidRPr="007617A6" w:rsidRDefault="00124C6A" w:rsidP="00004AD9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Цели муниципальной программы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739" w:rsidRPr="007617A6" w:rsidRDefault="002C273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2C2739" w:rsidRPr="007617A6" w:rsidRDefault="00124C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совершенствование системы профилактических мер антитеррористической </w:t>
            </w:r>
            <w:proofErr w:type="spellStart"/>
            <w:r w:rsidRPr="007617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антиэкстремистской</w:t>
            </w:r>
            <w:proofErr w:type="spellEnd"/>
            <w:r w:rsidRPr="007617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направленности;</w:t>
            </w:r>
          </w:p>
          <w:p w:rsidR="002C2739" w:rsidRPr="007617A6" w:rsidRDefault="00124C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предупреждение террористических и экстремистских проявлений на территории поселения;</w:t>
            </w:r>
          </w:p>
          <w:p w:rsidR="002C2739" w:rsidRPr="007617A6" w:rsidRDefault="00124C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укрепление межнационального согласия;</w:t>
            </w:r>
          </w:p>
          <w:p w:rsidR="002C2739" w:rsidRPr="007617A6" w:rsidRDefault="00124C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достижение взаимопонимания и взаимного уважения в вопросах межэтнического и межкультурного сотрудничества.</w:t>
            </w:r>
          </w:p>
          <w:p w:rsidR="002C2739" w:rsidRPr="007617A6" w:rsidRDefault="002C273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04AD9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4AD9" w:rsidRPr="007617A6" w:rsidRDefault="00004AD9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З</w:t>
            </w:r>
            <w:r w:rsidRPr="00004AD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адачи муниципальной программы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4AD9" w:rsidRPr="00004AD9" w:rsidRDefault="00004AD9" w:rsidP="00004AD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4A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-повышение уровня межведомственного взаимопонимания по профилактике терроризма и экстремизма;</w:t>
            </w:r>
          </w:p>
          <w:p w:rsidR="00004AD9" w:rsidRPr="00004AD9" w:rsidRDefault="00004AD9" w:rsidP="00004AD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4A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сведение к минимуму проявлений терроризма и экстремизма на территории поселения;</w:t>
            </w:r>
          </w:p>
          <w:p w:rsidR="00004AD9" w:rsidRPr="00004AD9" w:rsidRDefault="00004AD9" w:rsidP="00004AD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4A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усиление антитеррористической защищенности объектов социальной сферы;</w:t>
            </w:r>
          </w:p>
          <w:p w:rsidR="00004AD9" w:rsidRPr="007617A6" w:rsidRDefault="00004AD9" w:rsidP="00004AD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04A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проведение воспитательной, пропагандистской работы с населением </w:t>
            </w:r>
            <w:r w:rsidRPr="00004A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поселения, направленной на предупреждение террористической и экстремистской деятельности, повышение бдительности.</w:t>
            </w:r>
          </w:p>
        </w:tc>
      </w:tr>
      <w:tr w:rsidR="002C2739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739" w:rsidRPr="007617A6" w:rsidRDefault="00124C6A" w:rsidP="00004AD9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Целевые </w:t>
            </w:r>
            <w:r w:rsidR="00004AD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индикаторы и 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показатели муниципальной программы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739" w:rsidRPr="007617A6" w:rsidRDefault="00124C6A" w:rsidP="00A47AA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количество террористических актов на территории </w:t>
            </w:r>
            <w:r w:rsidR="00A47AA0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Клюквинского сельсовета Курского района Курской области</w:t>
            </w:r>
            <w:r w:rsidR="00004AD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%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2C2739" w:rsidRPr="007617A6" w:rsidRDefault="00124C6A" w:rsidP="00A47AA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- количество экстремистских организаций на территории </w:t>
            </w:r>
            <w:r w:rsidR="00A47AA0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Клюквинского сельсовета Курского района Курской области</w:t>
            </w:r>
            <w:r w:rsidR="00004AD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%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2C2739" w:rsidRPr="007617A6" w:rsidRDefault="00124C6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количество несовершеннолетних входящих в экстремистские организации</w:t>
            </w:r>
            <w:r w:rsidR="00004AD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%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2C2739" w:rsidRPr="007617A6" w:rsidRDefault="00124C6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распространение информационного материала по профилактике терроризма и экстремизма, а также действий при возникновении чрезвычайных ситуаций</w:t>
            </w:r>
            <w:r w:rsidR="00004AD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%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2C2739" w:rsidRPr="007617A6" w:rsidRDefault="00124C6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количество экстремистских проявлений</w:t>
            </w:r>
            <w:r w:rsidR="00004AD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%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</w:tc>
      </w:tr>
      <w:tr w:rsidR="002C2739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739" w:rsidRPr="007617A6" w:rsidRDefault="00124C6A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Сроки и этапы реализации муниципальной программы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739" w:rsidRPr="007617A6" w:rsidRDefault="00124C6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Сроки реализации муни</w:t>
            </w:r>
            <w:r w:rsidR="002570B3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ципальной программы: 2025 – 2029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годы.</w:t>
            </w:r>
          </w:p>
          <w:p w:rsidR="002C2739" w:rsidRPr="007617A6" w:rsidRDefault="00124C6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Реализация всех программных мероприятий рассчитана на весь период реализации программы</w:t>
            </w:r>
            <w:r w:rsidR="002570B3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с 01.01.2025 года по 31.12.2029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года включительно, выделение этапов не предусмотрено.</w:t>
            </w:r>
          </w:p>
        </w:tc>
      </w:tr>
      <w:tr w:rsidR="002C2739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739" w:rsidRPr="007617A6" w:rsidRDefault="00124C6A" w:rsidP="00004AD9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Объемы </w:t>
            </w:r>
            <w:r w:rsidR="00004AD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бюджетных ассигнований 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муниципальной программы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739" w:rsidRPr="007617A6" w:rsidRDefault="00124C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Общий объем финансирования Программы за счет средств бюджета </w:t>
            </w:r>
            <w:r w:rsidR="004E2AEA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Клюквинского сельсовета Курского района Курской области </w:t>
            </w:r>
            <w:r w:rsidR="002570B3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(далее – бюджет) на 2025-2029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годы составляет </w:t>
            </w:r>
            <w:r w:rsidR="009C56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10 000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рублей, в том числе по годам:</w:t>
            </w:r>
          </w:p>
          <w:p w:rsidR="002C2739" w:rsidRPr="007617A6" w:rsidRDefault="00124C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 2025 году – </w:t>
            </w:r>
            <w:r w:rsidR="00A47AA0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9C56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000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рублей;</w:t>
            </w:r>
          </w:p>
          <w:p w:rsidR="002C2739" w:rsidRPr="007617A6" w:rsidRDefault="00124C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 2026 году – </w:t>
            </w:r>
            <w:r w:rsidR="00A47AA0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9C56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000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рублей;</w:t>
            </w:r>
          </w:p>
          <w:p w:rsidR="002570B3" w:rsidRPr="007617A6" w:rsidRDefault="00124C6A" w:rsidP="00A47AA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 2027 году – </w:t>
            </w:r>
            <w:r w:rsidR="00A47AA0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9C56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000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рублей</w:t>
            </w:r>
            <w:r w:rsidR="002570B3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:rsidR="002570B3" w:rsidRPr="007617A6" w:rsidRDefault="002570B3" w:rsidP="002570B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 2028 году – 2 </w:t>
            </w:r>
            <w:r w:rsidR="009C56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000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рублей;</w:t>
            </w:r>
          </w:p>
          <w:p w:rsidR="002C2739" w:rsidRPr="007617A6" w:rsidRDefault="002570B3" w:rsidP="009C565F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в 2029 году – 2 </w:t>
            </w:r>
            <w:r w:rsidR="009C565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000</w:t>
            </w: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рублей</w:t>
            </w:r>
          </w:p>
        </w:tc>
      </w:tr>
      <w:tr w:rsidR="002C2739" w:rsidRPr="007617A6" w:rsidTr="00004AD9"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2739" w:rsidRPr="007617A6" w:rsidRDefault="00124C6A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Ожидаемые результаты реализации муниципальной программы</w:t>
            </w:r>
          </w:p>
        </w:tc>
        <w:tc>
          <w:tcPr>
            <w:tcW w:w="7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C2739" w:rsidRPr="007617A6" w:rsidRDefault="00124C6A">
            <w:pPr>
              <w:pStyle w:val="ConsPlusNonformat"/>
              <w:widowControl/>
              <w:jc w:val="both"/>
              <w:rPr>
                <w:sz w:val="24"/>
                <w:szCs w:val="24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</w:rPr>
              <w:t xml:space="preserve">1. Совершенствование форм и методов работы органов местного самоуправления по профилактике терроризма и экстремизма, проявлений ксенофобии, национальной и расовой нетерпимости, противодействию этнической дискриминации на территории </w:t>
            </w:r>
            <w:r w:rsidR="004E2AEA" w:rsidRPr="007617A6">
              <w:rPr>
                <w:rFonts w:ascii="Times New Roman" w:hAnsi="Times New Roman" w:cs="Times New Roman"/>
                <w:sz w:val="24"/>
                <w:szCs w:val="24"/>
              </w:rPr>
              <w:t>Клюквинского сельсовета Курского района Курской области</w:t>
            </w:r>
            <w:r w:rsidRPr="00761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2739" w:rsidRPr="007617A6" w:rsidRDefault="00124C6A">
            <w:pPr>
              <w:pStyle w:val="ConsPlusNonformat"/>
              <w:widowControl/>
              <w:jc w:val="both"/>
              <w:rPr>
                <w:sz w:val="24"/>
                <w:szCs w:val="24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</w:rPr>
              <w:t>2. Распространение культуры интернационализма, согласия, национальной и религиозной терпимости в среде учащихся образовательных учреждений.</w:t>
            </w:r>
          </w:p>
          <w:p w:rsidR="002C2739" w:rsidRPr="007617A6" w:rsidRDefault="00124C6A">
            <w:pPr>
              <w:pStyle w:val="ConsPlusNonformat"/>
              <w:widowControl/>
              <w:jc w:val="both"/>
              <w:rPr>
                <w:sz w:val="24"/>
                <w:szCs w:val="24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</w:rPr>
              <w:t xml:space="preserve">3. Гармонизация межнациональных отношений, повышение уровня </w:t>
            </w:r>
            <w:proofErr w:type="spellStart"/>
            <w:r w:rsidRPr="007617A6">
              <w:rPr>
                <w:rFonts w:ascii="Times New Roman" w:hAnsi="Times New Roman" w:cs="Times New Roman"/>
                <w:sz w:val="24"/>
                <w:szCs w:val="24"/>
              </w:rPr>
              <w:t>этносоциальной</w:t>
            </w:r>
            <w:proofErr w:type="spellEnd"/>
            <w:r w:rsidRPr="007617A6">
              <w:rPr>
                <w:rFonts w:ascii="Times New Roman" w:hAnsi="Times New Roman" w:cs="Times New Roman"/>
                <w:sz w:val="24"/>
                <w:szCs w:val="24"/>
              </w:rPr>
              <w:t xml:space="preserve"> комфортности.</w:t>
            </w:r>
          </w:p>
          <w:p w:rsidR="002C2739" w:rsidRPr="007617A6" w:rsidRDefault="00124C6A">
            <w:pPr>
              <w:pStyle w:val="ConsPlusNonformat"/>
              <w:widowControl/>
              <w:jc w:val="both"/>
              <w:rPr>
                <w:sz w:val="24"/>
                <w:szCs w:val="24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</w:rPr>
              <w:t>4. Формирование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сообществ.</w:t>
            </w:r>
          </w:p>
          <w:p w:rsidR="002C2739" w:rsidRPr="007617A6" w:rsidRDefault="00124C6A">
            <w:pPr>
              <w:pStyle w:val="ConsPlusNonformat"/>
              <w:widowControl/>
              <w:jc w:val="both"/>
              <w:rPr>
                <w:sz w:val="24"/>
                <w:szCs w:val="24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</w:rPr>
              <w:t>5. Укрепление и культивирование в молодежной среде атмосферы межэтнического согласия и толерантности.</w:t>
            </w:r>
          </w:p>
          <w:p w:rsidR="002C2739" w:rsidRPr="007617A6" w:rsidRDefault="00124C6A">
            <w:pPr>
              <w:pStyle w:val="ConsPlusNonformat"/>
              <w:widowControl/>
              <w:jc w:val="both"/>
              <w:rPr>
                <w:sz w:val="24"/>
                <w:szCs w:val="24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</w:rPr>
              <w:t>6. Недопущение создания и деятельности националистических экстремистских молодежных группировок.</w:t>
            </w:r>
          </w:p>
          <w:p w:rsidR="002C2739" w:rsidRPr="007617A6" w:rsidRDefault="00124C6A" w:rsidP="00A47AA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80417013"/>
            <w:r w:rsidRPr="007617A6">
              <w:rPr>
                <w:rFonts w:ascii="Times New Roman" w:hAnsi="Times New Roman" w:cs="Times New Roman"/>
                <w:sz w:val="24"/>
                <w:szCs w:val="24"/>
              </w:rPr>
              <w:t xml:space="preserve">7. Формирование единого информационного пространства для пропаганды и распространения на территории </w:t>
            </w:r>
            <w:r w:rsidR="00A47AA0"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Клюквинского сельсовета Курского района Курской области </w:t>
            </w:r>
            <w:r w:rsidRPr="007617A6">
              <w:rPr>
                <w:rFonts w:ascii="Times New Roman" w:hAnsi="Times New Roman" w:cs="Times New Roman"/>
                <w:sz w:val="24"/>
                <w:szCs w:val="24"/>
              </w:rPr>
              <w:t>поселения идей толерантности, гражданской солидарности, уважения к другим культурам, в том числе в средствах массовой информации</w:t>
            </w:r>
            <w:bookmarkEnd w:id="0"/>
            <w:r w:rsidRPr="00761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C2739" w:rsidRPr="007617A6" w:rsidRDefault="002C2739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Default="002C273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9C565F" w:rsidRPr="007617A6" w:rsidRDefault="009C565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lastRenderedPageBreak/>
        <w:t xml:space="preserve">I. </w:t>
      </w:r>
      <w:r w:rsidRPr="007617A6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сферы реализации муниципальной программы</w:t>
      </w: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 w:rsidP="00A47AA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Необходимость подготовки муниципальной программы Профилактика терроризма и экстремизма, а также минимизация последствий проявлений терроризма и экстремизма, профилактика межнациональных (межэтнических) конфликтов на территории </w:t>
      </w:r>
      <w:r w:rsidR="00A47AA0"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Клюквинского сельсовета Курского района Курской области 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>на 2025-202</w:t>
      </w:r>
      <w:r w:rsidR="009C565F">
        <w:rPr>
          <w:rFonts w:ascii="Times New Roman" w:hAnsi="Times New Roman" w:cs="Times New Roman"/>
          <w:sz w:val="24"/>
          <w:szCs w:val="24"/>
          <w:lang w:eastAsia="ar-SA"/>
        </w:rPr>
        <w:t>9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годы (далее – муниципальная программа) и последующей ее реализации вызвана тем, что современная ситуация в сфере борьбы с терроризмом и экстремизмом в Российской Федерации остается напряженной.</w:t>
      </w:r>
      <w:proofErr w:type="gramEnd"/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Наиболее остро встает проблема обеспечения антитеррористической защищенности объектов социальной сферы. Уровень материально-технического оснащения учреждений образования, культуры характеризуется достаточно высокой степенью уязвимости в диверсионно-террористическом отношении.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Характерными недостатками по обеспечению безопасности на ряде объектов социальной сферы, образования, культуры являются: отсутствие тревожной кнопки, систем оповещения, металлических дверей и надежного ограждения. Имеют место недостаточные знания и отсутствие навыков обучающихся, посетителей и работников правилам поведения в чрезвычайных ситуациях, вызванных проявлениями терроризма и экстремизма.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Формирование установок толерантного сознания и поведения, веротерпимости и миролюбия, профилактика различных видов экстремизма имеет в настоящее время особую обусловленную сохраняющейся социальной напряженностью в обществе, продолжающимися межэтническими и межконфессиональными конфликтами, ростом сепаратизма и национального экстремизма, являющихся прямой угрозой безопасности не только региона, но и страны в целом. Усиление миграционных потоков остро ставит проблему адаптации молодежи к новым для них социальным условиям, а также создает проблемы для адаптации принимающего населения к этнокультурным диаспорам, которые меняют демографическую ситуацию.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Наиболее проблемными остаются вопросы, связанные с выполнением мероприятий, направленных на обеспечение безопасности, требующих вложения значительных финансовых средств. Именно этим и вызвана необходимость решения данной задачи программно-целевым методом.</w:t>
      </w: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b/>
          <w:bCs/>
          <w:sz w:val="24"/>
          <w:szCs w:val="24"/>
          <w:lang w:val="en-US" w:eastAsia="ar-SA"/>
        </w:rPr>
        <w:t>II</w:t>
      </w:r>
      <w:r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. Цели, задачи, сроки и этапы реализации муниципальной программы</w:t>
      </w: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Основными целями муниципальной программы являются реализация государственной политики в области терроризма и экстремизма в Российской Федерации, совершенствование системы профилактических мер антитеррористической и </w:t>
      </w:r>
      <w:proofErr w:type="spellStart"/>
      <w:r w:rsidRPr="007617A6">
        <w:rPr>
          <w:rFonts w:ascii="Times New Roman" w:hAnsi="Times New Roman" w:cs="Times New Roman"/>
          <w:sz w:val="24"/>
          <w:szCs w:val="24"/>
          <w:lang w:eastAsia="ar-SA"/>
        </w:rPr>
        <w:t>антиэкстремистской</w:t>
      </w:r>
      <w:proofErr w:type="spellEnd"/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направленности, предупреждение террористических и экстремистских проявлений на территории поселения, укрепление межнационального согласия, достижение взаимопонимания и взаимного уважения в вопросах межэтнического и межкультурного сотрудничества.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proofErr w:type="gramStart"/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Основными задачами муниципальной программы являются повышение уровня межведомственного взаимодействия по профилактике терроризма и экстремизма, сведение к минимуму проявлений терроризма и экстремизма на территории </w:t>
      </w:r>
      <w:r w:rsidR="00403D66" w:rsidRPr="007617A6">
        <w:rPr>
          <w:rFonts w:ascii="Times New Roman" w:hAnsi="Times New Roman" w:cs="Times New Roman"/>
          <w:sz w:val="24"/>
          <w:szCs w:val="24"/>
          <w:lang w:eastAsia="ar-SA"/>
        </w:rPr>
        <w:t>Клюквинского сельсовета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>, усиление антитеррористической защищенности объектов социальной сферы, привлечение граждан, общественных объединений, для обеспечения максимальной эффективности деятельности по профилактике проявлений терроризма и экстремизма, проведение воспитательной, пропагандистской работы с населением поселения, направленной на предупреждение террористической и экстремистской деятельности</w:t>
      </w:r>
      <w:proofErr w:type="gramEnd"/>
      <w:r w:rsidRPr="007617A6">
        <w:rPr>
          <w:rFonts w:ascii="Times New Roman" w:hAnsi="Times New Roman" w:cs="Times New Roman"/>
          <w:sz w:val="24"/>
          <w:szCs w:val="24"/>
          <w:lang w:eastAsia="ar-SA"/>
        </w:rPr>
        <w:t>, повышения бдительности.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Исполнение мероприятий, предусмотренных муниципальной программой, позволит решить наиболее острые проблемы, стоящие перед администрацией сельского поселения и обществом, в части создания положительных тенденций повышения уровня 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антитеррористической устойчивости поселения, что в результате окажет непосредственное влияние на укрепление общей безопасности.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Реализация всех программных мероприятий рассчитана на весь период реализации программы</w:t>
      </w:r>
      <w:r w:rsidR="00403D66"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с 01.01.2025 года по 31.12.2029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года включительно, выделение этапов не предусмотрено.</w:t>
      </w: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b/>
          <w:bCs/>
          <w:sz w:val="24"/>
          <w:szCs w:val="24"/>
          <w:lang w:val="en-US" w:eastAsia="ar-SA"/>
        </w:rPr>
        <w:t>III</w:t>
      </w:r>
      <w:r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. Целевые показатели достижения целей и решения задач, основные ожидаемые конечные результаты муниципальной программы</w:t>
      </w: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Целевые показатели достижения целей и решения задач муниципальной программы:</w:t>
      </w:r>
    </w:p>
    <w:p w:rsidR="002C2739" w:rsidRPr="007617A6" w:rsidRDefault="00124C6A" w:rsidP="00124C6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- количество террористических актов на территории 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>Клюквинского сельсовета Курского района Курской области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- количество экстремистских организаций на территории 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>Клюквинского сельсовета Курского района Курской области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количество несовершеннолетних, входящих в экстремистские организации;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количество экстремистских проявлений.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Ожидаемые результаты: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- снижение возможности совершения террористических актов на территории 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>Клюквинского сельсовета Курского района Курской области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расширение спектра информационно-пропагандистской деятельности, постепенное формирование образа жизни законопослушного гражданина;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создание условий, обеспечивающих эффективную профилактику терроризма и экстремизма, минимизацию последствий от террористической деятельности;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- совершенствование форм и методов работы органов местного самоуправления по профилактике терроризма и экстремизма, проявлений ксенофобии, национальной и расовой нетерпимости, противодействию этнической дискриминации на территории 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>Клюквинского сельсовета Курского района Курской области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распространение культуры интернационализма, согласия, национальной и религиозной терпимости в среде учащихся образовательных учреждений;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- гармонизация межнациональных отношений, повышение уровня </w:t>
      </w:r>
      <w:proofErr w:type="spellStart"/>
      <w:r w:rsidRPr="007617A6">
        <w:rPr>
          <w:rFonts w:ascii="Times New Roman" w:hAnsi="Times New Roman" w:cs="Times New Roman"/>
          <w:sz w:val="24"/>
          <w:szCs w:val="24"/>
          <w:lang w:eastAsia="ar-SA"/>
        </w:rPr>
        <w:t>этносоциальной</w:t>
      </w:r>
      <w:proofErr w:type="spellEnd"/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комфортности;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формирование нетерпимости ко всем фактам террористических и экстремистских проявлений, а также толерантного сознания, позитивных установок к представителям иных этнических и конфессиональных сообществ;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укрепление и культивирование в молодежной среде атмосферы межэтнического согласия и толерантности;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недопущение создания и деятельности националистических экстремистских молодежных группировок;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- формирование единого информационного пространства для пропаганды и распространения на территории 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>Клюквинского сельсовета Курского района Курской области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идей толерантности, гражданской солидарности, уважения к другим культурам, в том числе в средствах массовой информации.</w:t>
      </w: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b/>
          <w:bCs/>
          <w:sz w:val="24"/>
          <w:szCs w:val="24"/>
          <w:lang w:val="en-US" w:eastAsia="ar-SA"/>
        </w:rPr>
        <w:t>IV</w:t>
      </w:r>
      <w:r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. Обобщенная характеристика основных мероприятий (подпрограмм) муниципальной программы</w:t>
      </w: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Мероприятия муниципальной программы направлены на профилактику и предупреждение террористических и экстремистских проявлений и предусматривают комплекс мер </w:t>
      </w:r>
      <w:proofErr w:type="gramStart"/>
      <w:r w:rsidRPr="007617A6">
        <w:rPr>
          <w:rFonts w:ascii="Times New Roman" w:hAnsi="Times New Roman" w:cs="Times New Roman"/>
          <w:sz w:val="24"/>
          <w:szCs w:val="24"/>
          <w:lang w:eastAsia="ar-SA"/>
        </w:rPr>
        <w:t>по</w:t>
      </w:r>
      <w:proofErr w:type="gramEnd"/>
      <w:r w:rsidRPr="007617A6">
        <w:rPr>
          <w:rFonts w:ascii="Times New Roman" w:hAnsi="Times New Roman" w:cs="Times New Roman"/>
          <w:sz w:val="24"/>
          <w:szCs w:val="24"/>
          <w:lang w:eastAsia="ar-SA"/>
        </w:rPr>
        <w:t>: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- обеспечению правопорядка и общественной безопасности в период проведения массовых, праздничных мероприятий, 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обеспечению постоянного мониторинга оперативной обстановки на территории и в окружении объектов критической инфраструктуры с целью своевременного вскрытия возможных террористических угроз и принятия профилактических мер реагирования;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- организации </w:t>
      </w:r>
      <w:proofErr w:type="gramStart"/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выполнения решений Антитеррористической комиссии </w:t>
      </w:r>
      <w:r w:rsidR="00403D66"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Курского района 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>Курской области</w:t>
      </w:r>
      <w:proofErr w:type="gramEnd"/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в части, касающейся сельского поселения;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обследованию учреждений с массовым пребыванием людей в целях предотвращения террористических актов, возможности проникновения посторонних лиц;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информированию правоохранительных органов о транспортных средствах, припаркованных вблизи мест массового пребывания граждан (культурно-зрелищные учреждения, больницы, школы, детские дошкольные учреждения, жилой сектор), вызывающих подозрение;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проведению семинаров в учебных, дошкольных и культурных учреждениях по вопросам организации системы антитеррористической защиты;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осуществлению взаимодействия с общественными, религиозными и молодежными организациями с целью недопущения экстремистских действий.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организации информирования населения о действиях при угрозе совершения террористических актов в местах массового пребывания людей;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проведению информационно-пропагандистских мероприятий, разъяснительной работы среди населения, направленные на повышение бдительности граждан и готовности к действиям в случае террористических угроз и чрезвычайных ситуаций;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- организации информационно-пропагандистского сопровождения основных мероприятий </w:t>
      </w:r>
      <w:r w:rsidR="004C4D11" w:rsidRPr="007617A6">
        <w:rPr>
          <w:rFonts w:ascii="Times New Roman" w:hAnsi="Times New Roman" w:cs="Times New Roman"/>
          <w:sz w:val="24"/>
          <w:szCs w:val="24"/>
          <w:lang w:eastAsia="ar-SA"/>
        </w:rPr>
        <w:t>на информационных стендах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размещению информационных сообщений и материалов антитеррористического характера на официальном сайте муниципального образования</w:t>
      </w:r>
      <w:r w:rsidR="00403D66" w:rsidRPr="007617A6">
        <w:rPr>
          <w:rFonts w:ascii="Times New Roman" w:hAnsi="Times New Roman" w:cs="Times New Roman"/>
          <w:sz w:val="24"/>
          <w:szCs w:val="24"/>
          <w:lang w:eastAsia="ar-SA"/>
        </w:rPr>
        <w:t xml:space="preserve"> "Клюквинский сельсовет" Курского района Курской области</w:t>
      </w:r>
      <w:r w:rsidRPr="007617A6">
        <w:rPr>
          <w:rFonts w:ascii="Times New Roman" w:hAnsi="Times New Roman" w:cs="Times New Roman"/>
          <w:sz w:val="24"/>
          <w:szCs w:val="24"/>
          <w:lang w:eastAsia="ar-SA"/>
        </w:rPr>
        <w:t>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проведению профилактических бесед с учащимися о действиях при угрозе возникновения террористического акта с приглашением правоохранительных органов;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- усилению взаимодействия с представителями религиозных конфессий для противодействия возникновению движений и организаций экстремистской направленности;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sz w:val="24"/>
          <w:szCs w:val="24"/>
          <w:lang w:eastAsia="ar-SA"/>
        </w:rPr>
        <w:t>Система программных мероприятий муниципальной программы приведена в приложении № 1 к муниципальной программе.</w:t>
      </w:r>
    </w:p>
    <w:p w:rsidR="002C2739" w:rsidRPr="007617A6" w:rsidRDefault="002C2739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b/>
          <w:bCs/>
          <w:sz w:val="24"/>
          <w:szCs w:val="24"/>
          <w:lang w:val="en-US" w:eastAsia="ar-SA"/>
        </w:rPr>
        <w:t>V</w:t>
      </w:r>
      <w:r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. </w:t>
      </w:r>
      <w:r w:rsidRPr="007617A6">
        <w:rPr>
          <w:rFonts w:ascii="Times New Roman" w:hAnsi="Times New Roman" w:cs="Times New Roman"/>
          <w:b/>
          <w:bCs/>
          <w:sz w:val="24"/>
          <w:szCs w:val="24"/>
        </w:rPr>
        <w:t>Обоснование объема финансовых ресурсов, необходимых для реализации муниципальной программы</w:t>
      </w: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t>Финансирование мероприятий муниципальной программы планируется осуществлять за счет средств местного бюджета.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Объем финансирования мероприятий муниципальной программы за счет средств бюджета </w:t>
      </w:r>
      <w:r w:rsidR="004E2AEA" w:rsidRPr="007617A6">
        <w:rPr>
          <w:rFonts w:ascii="Times New Roman" w:hAnsi="Times New Roman" w:cs="Times New Roman"/>
          <w:sz w:val="24"/>
          <w:szCs w:val="24"/>
          <w:lang w:eastAsia="zh-CN"/>
        </w:rPr>
        <w:t>Клюквинского сельсовета Курского района Курской области</w:t>
      </w:r>
      <w:r w:rsidR="004C4D11"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 – 10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9C565F">
        <w:rPr>
          <w:rFonts w:ascii="Times New Roman" w:hAnsi="Times New Roman" w:cs="Times New Roman"/>
          <w:sz w:val="24"/>
          <w:szCs w:val="24"/>
          <w:lang w:eastAsia="zh-CN"/>
        </w:rPr>
        <w:t>000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 рублей,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t>в том числе по годам:</w:t>
      </w:r>
    </w:p>
    <w:p w:rsidR="002C2739" w:rsidRPr="007617A6" w:rsidRDefault="009C565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в 2025 году – 2 000</w:t>
      </w:r>
      <w:r w:rsidR="00124C6A"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 рублей;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в 2026 году – 2 </w:t>
      </w:r>
      <w:r w:rsidR="009C565F">
        <w:rPr>
          <w:rFonts w:ascii="Times New Roman" w:hAnsi="Times New Roman" w:cs="Times New Roman"/>
          <w:sz w:val="24"/>
          <w:szCs w:val="24"/>
          <w:lang w:eastAsia="zh-CN"/>
        </w:rPr>
        <w:t>000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 рублей;</w:t>
      </w:r>
    </w:p>
    <w:p w:rsidR="00403D66" w:rsidRPr="007617A6" w:rsidRDefault="009C565F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в 2027 году – 2 000</w:t>
      </w:r>
      <w:r w:rsidR="00124C6A"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 рублей</w:t>
      </w:r>
      <w:r w:rsidR="00403D66" w:rsidRPr="007617A6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:rsidR="00403D66" w:rsidRPr="007617A6" w:rsidRDefault="00403D66" w:rsidP="00403D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в 2028 году – 2 </w:t>
      </w:r>
      <w:r w:rsidR="009C565F">
        <w:rPr>
          <w:rFonts w:ascii="Times New Roman" w:hAnsi="Times New Roman" w:cs="Times New Roman"/>
          <w:sz w:val="24"/>
          <w:szCs w:val="24"/>
          <w:lang w:eastAsia="zh-CN"/>
        </w:rPr>
        <w:t>000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 рублей;</w:t>
      </w:r>
    </w:p>
    <w:p w:rsidR="002C2739" w:rsidRPr="007617A6" w:rsidRDefault="00403D6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в 2029 году – 2 </w:t>
      </w:r>
      <w:r w:rsidR="009C565F">
        <w:rPr>
          <w:rFonts w:ascii="Times New Roman" w:hAnsi="Times New Roman" w:cs="Times New Roman"/>
          <w:sz w:val="24"/>
          <w:szCs w:val="24"/>
          <w:lang w:eastAsia="zh-CN"/>
        </w:rPr>
        <w:t>000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 рублей</w:t>
      </w:r>
      <w:r w:rsidR="00124C6A" w:rsidRPr="007617A6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2C2739" w:rsidRPr="007617A6" w:rsidRDefault="00124C6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t>Конкретные мероприятия муниципальной программы и объемы ее финансирования могут уточняться ежегодно при формировании проекта местного бюджета на следующий финансовый год.</w:t>
      </w: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C2739" w:rsidRPr="007617A6" w:rsidRDefault="00124C6A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7617A6">
        <w:rPr>
          <w:rFonts w:ascii="Times New Roman" w:hAnsi="Times New Roman" w:cs="Times New Roman"/>
          <w:b/>
          <w:bCs/>
          <w:sz w:val="24"/>
          <w:szCs w:val="24"/>
          <w:lang w:val="en-US" w:eastAsia="ar-SA"/>
        </w:rPr>
        <w:lastRenderedPageBreak/>
        <w:t>VI</w:t>
      </w:r>
      <w:proofErr w:type="gramStart"/>
      <w:r w:rsidRPr="007617A6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.  </w:t>
      </w:r>
      <w:r w:rsidRPr="007617A6">
        <w:rPr>
          <w:rFonts w:ascii="Times New Roman" w:hAnsi="Times New Roman" w:cs="Times New Roman"/>
          <w:b/>
          <w:bCs/>
          <w:sz w:val="24"/>
          <w:szCs w:val="24"/>
        </w:rPr>
        <w:t>Механизмы</w:t>
      </w:r>
      <w:proofErr w:type="gramEnd"/>
      <w:r w:rsidRPr="007617A6">
        <w:rPr>
          <w:rFonts w:ascii="Times New Roman" w:hAnsi="Times New Roman" w:cs="Times New Roman"/>
          <w:b/>
          <w:bCs/>
          <w:sz w:val="24"/>
          <w:szCs w:val="24"/>
        </w:rPr>
        <w:t xml:space="preserve"> реализации муниципальной программы</w:t>
      </w:r>
    </w:p>
    <w:p w:rsidR="002C2739" w:rsidRPr="007617A6" w:rsidRDefault="002C2739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center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124C6A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  <w:r w:rsidRPr="007617A6">
        <w:rPr>
          <w:rFonts w:ascii="Times New Roman" w:hAnsi="Times New Roman" w:cs="Arial"/>
          <w:sz w:val="24"/>
          <w:szCs w:val="24"/>
          <w:lang w:eastAsia="ar-SA"/>
        </w:rPr>
        <w:t xml:space="preserve"> Общее управление реализацией муниципальной программы и координацию деятельности исполнителей осуществляет Администрация </w:t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>Клюквинского сельсовета Курского района Курской области</w:t>
      </w:r>
      <w:r w:rsidRPr="007617A6">
        <w:rPr>
          <w:rFonts w:ascii="Times New Roman" w:hAnsi="Times New Roman" w:cs="Arial"/>
          <w:sz w:val="24"/>
          <w:szCs w:val="24"/>
          <w:lang w:eastAsia="ar-SA"/>
        </w:rPr>
        <w:t xml:space="preserve"> (далее - Администрация). Администрация вносит </w:t>
      </w:r>
      <w:proofErr w:type="gramStart"/>
      <w:r w:rsidRPr="007617A6">
        <w:rPr>
          <w:rFonts w:ascii="Times New Roman" w:hAnsi="Times New Roman" w:cs="Arial"/>
          <w:sz w:val="24"/>
          <w:szCs w:val="24"/>
          <w:lang w:eastAsia="ar-SA"/>
        </w:rPr>
        <w:t>в установленном порядке предложения по уточнению мероприятий муниципальной программы с учетом складывающейся социально-экономической ситуации в соответствии с Порядком</w:t>
      </w:r>
      <w:proofErr w:type="gramEnd"/>
      <w:r w:rsidRPr="007617A6">
        <w:rPr>
          <w:rFonts w:ascii="Times New Roman" w:hAnsi="Times New Roman" w:cs="Arial"/>
          <w:sz w:val="24"/>
          <w:szCs w:val="24"/>
          <w:lang w:eastAsia="ar-SA"/>
        </w:rPr>
        <w:t xml:space="preserve"> разработки, формирования и реализации долгосрочных муниципальных целевых программ.</w:t>
      </w:r>
    </w:p>
    <w:p w:rsidR="002C2739" w:rsidRPr="007617A6" w:rsidRDefault="00124C6A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  <w:r w:rsidRPr="007617A6">
        <w:rPr>
          <w:rFonts w:ascii="Times New Roman" w:hAnsi="Times New Roman" w:cs="Arial"/>
          <w:sz w:val="24"/>
          <w:szCs w:val="24"/>
          <w:lang w:eastAsia="ar-SA"/>
        </w:rPr>
        <w:t>С учетом выделяемых на реализацию программы финансовых средств ежегодно уточняются целевые показатели и затраты по программным мероприятиям, механизм реализации программы, состав исполнителей в установленном порядке.</w:t>
      </w:r>
    </w:p>
    <w:p w:rsidR="002C2739" w:rsidRPr="007617A6" w:rsidRDefault="00124C6A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  <w:r w:rsidRPr="007617A6">
        <w:rPr>
          <w:rFonts w:ascii="Times New Roman" w:hAnsi="Times New Roman" w:cs="Arial"/>
          <w:sz w:val="24"/>
          <w:szCs w:val="24"/>
          <w:lang w:eastAsia="ar-SA"/>
        </w:rPr>
        <w:t>Исполнители программных мероприятий осуществляют реализацию программных мероприятий.</w:t>
      </w:r>
    </w:p>
    <w:p w:rsidR="002C2739" w:rsidRPr="007617A6" w:rsidRDefault="00124C6A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  <w:r w:rsidRPr="007617A6">
        <w:rPr>
          <w:rFonts w:ascii="Times New Roman" w:hAnsi="Times New Roman" w:cs="Arial"/>
          <w:sz w:val="24"/>
          <w:szCs w:val="24"/>
          <w:lang w:eastAsia="ar-SA"/>
        </w:rPr>
        <w:t>Реализация муниципальной программы осуществляется на основе условий, порядка и правил, утвержденных федеральными, областными и муниципальными нормативными правовыми актами.</w:t>
      </w:r>
    </w:p>
    <w:p w:rsidR="002C2739" w:rsidRPr="007617A6" w:rsidRDefault="00124C6A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  <w:proofErr w:type="gramStart"/>
      <w:r w:rsidRPr="007617A6">
        <w:rPr>
          <w:rFonts w:ascii="Times New Roman" w:hAnsi="Times New Roman" w:cs="Arial"/>
          <w:sz w:val="24"/>
          <w:szCs w:val="24"/>
          <w:lang w:eastAsia="ar-SA"/>
        </w:rPr>
        <w:t>Контроль за</w:t>
      </w:r>
      <w:proofErr w:type="gramEnd"/>
      <w:r w:rsidRPr="007617A6">
        <w:rPr>
          <w:rFonts w:ascii="Times New Roman" w:hAnsi="Times New Roman" w:cs="Arial"/>
          <w:sz w:val="24"/>
          <w:szCs w:val="24"/>
          <w:lang w:eastAsia="ar-SA"/>
        </w:rPr>
        <w:t xml:space="preserve"> реализацией программы осуществляет Администрация</w:t>
      </w:r>
      <w:r w:rsidR="00403D66" w:rsidRPr="007617A6">
        <w:rPr>
          <w:rFonts w:ascii="Times New Roman" w:hAnsi="Times New Roman" w:cs="Arial"/>
          <w:sz w:val="24"/>
          <w:szCs w:val="24"/>
          <w:lang w:eastAsia="ar-SA"/>
        </w:rPr>
        <w:t xml:space="preserve"> Клюквинского сельсовета Курского района Курской области</w:t>
      </w:r>
      <w:r w:rsidRPr="007617A6">
        <w:rPr>
          <w:rFonts w:ascii="Times New Roman" w:hAnsi="Times New Roman" w:cs="Arial"/>
          <w:sz w:val="24"/>
          <w:szCs w:val="24"/>
          <w:lang w:eastAsia="ar-SA"/>
        </w:rPr>
        <w:t xml:space="preserve">. </w:t>
      </w: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ind w:firstLine="709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2C2739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124C6A" w:rsidRPr="007617A6" w:rsidRDefault="00124C6A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124C6A" w:rsidRPr="007617A6" w:rsidRDefault="00124C6A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124C6A" w:rsidRPr="007617A6" w:rsidRDefault="00124C6A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124C6A" w:rsidRPr="007617A6" w:rsidRDefault="00124C6A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Default="002C2739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9C565F" w:rsidRPr="007617A6" w:rsidRDefault="009C565F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403D66" w:rsidRPr="007617A6" w:rsidRDefault="00403D66">
      <w:pPr>
        <w:suppressAutoHyphens/>
        <w:spacing w:after="0" w:line="240" w:lineRule="auto"/>
        <w:jc w:val="both"/>
        <w:rPr>
          <w:rFonts w:ascii="Times New Roman" w:hAnsi="Times New Roman" w:cs="Arial"/>
          <w:sz w:val="24"/>
          <w:szCs w:val="24"/>
          <w:lang w:eastAsia="ar-SA"/>
        </w:rPr>
      </w:pPr>
    </w:p>
    <w:p w:rsidR="002C2739" w:rsidRPr="007617A6" w:rsidRDefault="00124C6A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lastRenderedPageBreak/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ПРИЛОЖЕНИЕ №1 </w:t>
      </w:r>
    </w:p>
    <w:p w:rsidR="002C2739" w:rsidRPr="007617A6" w:rsidRDefault="00124C6A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к муниципальной программе </w:t>
      </w:r>
    </w:p>
    <w:p w:rsidR="002C2739" w:rsidRPr="007617A6" w:rsidRDefault="00124C6A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0" w:firstLine="0"/>
        <w:jc w:val="center"/>
        <w:outlineLvl w:val="0"/>
        <w:rPr>
          <w:rFonts w:ascii="Arial" w:hAnsi="Arial" w:cs="Arial"/>
          <w:b/>
          <w:bCs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Перечень</w:t>
      </w:r>
      <w:r w:rsidRPr="007617A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br/>
        <w:t>программных мероприятий муниципальной программы</w:t>
      </w:r>
    </w:p>
    <w:p w:rsidR="002C2739" w:rsidRPr="007617A6" w:rsidRDefault="002C2739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W w:w="11015" w:type="dxa"/>
        <w:tblInd w:w="-289" w:type="dxa"/>
        <w:tblLayout w:type="fixed"/>
        <w:tblLook w:val="0000" w:firstRow="0" w:lastRow="0" w:firstColumn="0" w:lastColumn="0" w:noHBand="0" w:noVBand="0"/>
      </w:tblPr>
      <w:tblGrid>
        <w:gridCol w:w="540"/>
        <w:gridCol w:w="2253"/>
        <w:gridCol w:w="1573"/>
        <w:gridCol w:w="616"/>
        <w:gridCol w:w="616"/>
        <w:gridCol w:w="616"/>
        <w:gridCol w:w="704"/>
        <w:gridCol w:w="709"/>
        <w:gridCol w:w="708"/>
        <w:gridCol w:w="1134"/>
        <w:gridCol w:w="1546"/>
      </w:tblGrid>
      <w:tr w:rsidR="004C4D11" w:rsidRPr="007617A6" w:rsidTr="00A42E80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N</w:t>
            </w:r>
          </w:p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</w:t>
            </w:r>
            <w:proofErr w:type="gramEnd"/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/п</w:t>
            </w:r>
          </w:p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Программные </w:t>
            </w:r>
          </w:p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мероприятия</w:t>
            </w:r>
          </w:p>
        </w:tc>
        <w:tc>
          <w:tcPr>
            <w:tcW w:w="157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Ответственный исполнитель</w:t>
            </w:r>
          </w:p>
        </w:tc>
        <w:tc>
          <w:tcPr>
            <w:tcW w:w="3969" w:type="dxa"/>
            <w:gridSpan w:val="6"/>
            <w:tcBorders>
              <w:top w:val="single" w:sz="4" w:space="0" w:color="000000"/>
              <w:left w:val="single" w:sz="4" w:space="0" w:color="000000"/>
            </w:tcBorders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Финансовые затраты, тыс. рублей (при необходимости указываются объемы финансирования из бюджетов других уровней)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Ожидаемые результаты реализации мероприятия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Плановые сроки реализации мероприятия</w:t>
            </w:r>
          </w:p>
        </w:tc>
      </w:tr>
      <w:tr w:rsidR="004C4D11" w:rsidRPr="007617A6" w:rsidTr="00A42E80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3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2027 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2028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2029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A42E80">
            <w:pPr>
              <w:widowControl w:val="0"/>
              <w:suppressAutoHyphens/>
              <w:spacing w:after="0" w:line="240" w:lineRule="auto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Всег</w:t>
            </w:r>
            <w:r w:rsidR="00A42E80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4C4D11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9C565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bookmarkStart w:id="1" w:name="__DdeLink__1867_1846582918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Подготовка памяток и рекомендаций в количестве  для распространения среди жителей сельского поселения, работников учреждений, предприятий, организаций, по профилактики экстремизма и терроризма</w:t>
            </w:r>
            <w:bookmarkEnd w:id="1"/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9C565F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10</w:t>
            </w:r>
            <w:r w:rsidR="009C565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9C565F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</w:t>
            </w:r>
            <w:r w:rsidR="009C565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9C565F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</w:t>
            </w:r>
            <w:r w:rsidR="009C565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 w:rsidP="009C565F"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</w:t>
            </w:r>
            <w:r w:rsidR="009C565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A42E80" w:rsidRDefault="009C56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A42E80" w:rsidRDefault="009C565F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</w:rPr>
              <w:t>Улучшение профилактической работы в сфере профилактики экстремизма и терроризма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до31 марта</w:t>
            </w:r>
          </w:p>
          <w:p w:rsidR="004C4D11" w:rsidRPr="007617A6" w:rsidRDefault="004C4D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 30 июня</w:t>
            </w:r>
          </w:p>
          <w:p w:rsidR="004C4D11" w:rsidRPr="007617A6" w:rsidRDefault="004C4D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 30 сентября</w:t>
            </w:r>
          </w:p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до 30 декабря</w:t>
            </w: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текущего года</w:t>
            </w:r>
          </w:p>
        </w:tc>
      </w:tr>
      <w:tr w:rsidR="004C4D11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Обеспечение  подготовки и размещение в местах массового пребывания граждан информационных материалов о действиях в случае возникновения угроз террористического характера, номерах телефона для сообщения фактов экстремистской и террористической 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деятельности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а также размещение соответствующей информации на стендах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</w:rPr>
              <w:t>Повышение уровня информирования населения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Ежеквартально в течени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текущего года</w:t>
            </w:r>
          </w:p>
        </w:tc>
      </w:tr>
      <w:tr w:rsidR="004C4D11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C77E06">
            <w:pPr>
              <w:widowControl w:val="0"/>
              <w:suppressAutoHyphens/>
              <w:spacing w:after="0" w:line="240" w:lineRule="auto"/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Осуществление  еженедельного обхода территории сельского поселения на предмет выявления мест концентрации молодежи и на предмет выявления и ликвидации последствий экстремистской деятельности, которые </w:t>
            </w:r>
            <w:r w:rsidRPr="007617A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могут проявляться в виде нанесения на здания, сооружения символов и знаков экстремистской направленности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C77E0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>Администрация Клюквинского сельсовета Курского района Курской области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C77E0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C77E0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C77E0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 w:rsidP="00C77E0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 w:rsidP="00C77E0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C77E0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C77E0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</w:rPr>
              <w:t xml:space="preserve">Полное отсутствие </w:t>
            </w:r>
            <w:r w:rsidRPr="007617A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экстремистской деятельности, которые могут проявляться в виде нанесения </w:t>
            </w:r>
            <w:r w:rsidRPr="007617A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на здания, сооружения символов и знаков экстремистской направленности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 w:rsidP="004C4D1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>Каждую субботу в течени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текущего года</w:t>
            </w:r>
          </w:p>
          <w:p w:rsidR="004C4D11" w:rsidRPr="007617A6" w:rsidRDefault="004C4D11" w:rsidP="004C4D11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(ДНД Клюквинского сельсовета)</w:t>
            </w:r>
          </w:p>
        </w:tc>
      </w:tr>
      <w:tr w:rsidR="004C4D11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>4.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1E6A43">
            <w:pPr>
              <w:widowControl w:val="0"/>
              <w:suppressAutoHyphens/>
              <w:spacing w:after="0" w:line="240" w:lineRule="auto"/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Получение в установленном порядке необходимых материалов и информации в территориальных органах федеральных органов исполнительной власти, органах местного самоуправления, правоохранительных органах, общественных объединений, организаций и должностных лиц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1E6A4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1E6A4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1E6A4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1E6A4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 w:rsidP="001E6A4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 w:rsidP="001E6A4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1E6A4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1E6A4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</w:rPr>
              <w:t>Улучшение межведомственной работы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 w:rsidP="001E6A4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Ежеквартально в течени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текущего года</w:t>
            </w:r>
          </w:p>
        </w:tc>
      </w:tr>
      <w:tr w:rsidR="00A42E80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E80" w:rsidRPr="007617A6" w:rsidRDefault="00A42E80" w:rsidP="000A764D">
            <w:pPr>
              <w:widowControl w:val="0"/>
              <w:suppressAutoHyphens/>
              <w:spacing w:after="0" w:line="240" w:lineRule="auto"/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Организация и проведение тематических мероприятий: конкурсов, викторин с целью формирования у граждан уважительного отношения к традициям и обычаям различных народов и национальностей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E80" w:rsidRPr="007617A6" w:rsidRDefault="00A42E80" w:rsidP="000A764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Администрация Клюквинского сельсовета Курского района Курской области совместно с  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Клюквинским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СДК-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филиалаМБУК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"РДК  им. заслуженного работника культуры РФ В.Д. 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Неведрова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" Курского района Курской области"</w:t>
            </w:r>
          </w:p>
          <w:p w:rsidR="00A42E80" w:rsidRPr="007617A6" w:rsidRDefault="00A42E80" w:rsidP="000A764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E80" w:rsidRPr="00A42E80" w:rsidRDefault="00A42E80" w:rsidP="006B1E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E80" w:rsidRPr="00A42E80" w:rsidRDefault="00A42E80" w:rsidP="006B1E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E80" w:rsidRPr="00A42E80" w:rsidRDefault="00A42E80" w:rsidP="006B1E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E80" w:rsidRPr="00A42E80" w:rsidRDefault="00A42E80" w:rsidP="006B1E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E80" w:rsidRPr="00A42E80" w:rsidRDefault="00A42E80" w:rsidP="006B1E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E80" w:rsidRPr="00A42E80" w:rsidRDefault="00A42E80" w:rsidP="006B1E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2E80" w:rsidRPr="007617A6" w:rsidRDefault="00A42E80" w:rsidP="000A764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</w:rPr>
              <w:t>Гармонизация межнациональных отношений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 w:rsidP="000A764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Ежегодно в течени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текущего года согласно календарного плана мероприятий 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Клюквинского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СДК-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филиалаМБУК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"РДК  им. заслуженного работника культуры РФ В.Д. 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Неведрова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" Курского района Курской области"</w:t>
            </w:r>
          </w:p>
        </w:tc>
      </w:tr>
      <w:tr w:rsidR="004C4D11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6. 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AE0238">
            <w:pPr>
              <w:widowControl w:val="0"/>
              <w:suppressAutoHyphens/>
              <w:spacing w:after="0" w:line="240" w:lineRule="auto"/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Направление в прокуратуру Курского района Курской  области информации о поступивших в Администрацию Клюквинского сельсовета Курского района Курской области уведомлениях граждан о создании и начале деятельности религиозных групп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AE023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AE023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AE023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AE023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 w:rsidP="00AE023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4D11" w:rsidRPr="007617A6" w:rsidRDefault="004C4D11" w:rsidP="00AE023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AE023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4D11" w:rsidRPr="007617A6" w:rsidRDefault="004C4D11" w:rsidP="00AE023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</w:rPr>
              <w:t>Оказание содействия в вопросе пресечения создания религиозных групп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C4D11" w:rsidRPr="007617A6" w:rsidRDefault="004C4D11" w:rsidP="00AE023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 течени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3 дней с момента выявления</w:t>
            </w:r>
          </w:p>
        </w:tc>
      </w:tr>
      <w:tr w:rsidR="009E37CF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7CF" w:rsidRPr="007617A6" w:rsidRDefault="009E37C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 xml:space="preserve">7. 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9E37C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Проведение мероприятий в сфере использования ресурсов сети «Интернет» в целях сохранения межнационального (межэтнического) и межконфессионального согласия, традиционных российских духовно-нравственных целей и приобщения к ним молодежи, размещение соответствующей информации на сайте администрации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3A56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3A56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3A56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3A56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CF" w:rsidRPr="007617A6" w:rsidRDefault="009E37CF" w:rsidP="003A56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CF" w:rsidRPr="007617A6" w:rsidRDefault="009E37CF" w:rsidP="003A56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3A56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3A569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единого информационного пространства 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</w:rPr>
              <w:t>распространение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</w:rPr>
              <w:t xml:space="preserve"> идей толерантности граждан и солидарного уважения к другой культуре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7CF" w:rsidRPr="007617A6" w:rsidRDefault="009E37CF" w:rsidP="003A569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 раз в полугодия в течени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текущего года</w:t>
            </w:r>
          </w:p>
        </w:tc>
      </w:tr>
      <w:tr w:rsidR="009E37CF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7CF" w:rsidRPr="007617A6" w:rsidRDefault="009E37C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8.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CE0536">
            <w:pPr>
              <w:widowControl w:val="0"/>
              <w:suppressAutoHyphens/>
              <w:spacing w:after="0" w:line="240" w:lineRule="auto"/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Проведение информационно пропагандистских мероприятий среди молодежи, подростков, направленные на формирование у подрастающего поколения уважительного отношения ко всем национальностям, этносам и религиям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CE0536">
            <w:pPr>
              <w:widowControl w:val="0"/>
              <w:suppressAutoHyphens/>
              <w:snapToGrid w:val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Администрация Клюквинского сельсовета Курского района Курской области совместно с  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Клюквинским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СДК-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филиалаМБУК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"РДК  им. заслуженного работника культуры РФ В.Д. 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Неведрова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" Курского района Курской области"</w:t>
            </w:r>
          </w:p>
          <w:p w:rsidR="009E37CF" w:rsidRPr="007617A6" w:rsidRDefault="009E37CF" w:rsidP="00CE0536">
            <w:pPr>
              <w:widowControl w:val="0"/>
              <w:suppressAutoHyphens/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CE053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CE053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CE053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CF" w:rsidRPr="007617A6" w:rsidRDefault="009E37CF" w:rsidP="00CE053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CF" w:rsidRPr="007617A6" w:rsidRDefault="009E37CF" w:rsidP="00CE053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CE0536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CE0536">
            <w:pPr>
              <w:widowControl w:val="0"/>
              <w:suppressAutoHyphens/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</w:rPr>
              <w:t>Уважительное отношение у подрастающего поколения ко всем национальностям, этносам и религиям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7CF" w:rsidRPr="007617A6" w:rsidRDefault="009E37CF" w:rsidP="00CE0536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 раз в полугодия в течени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текущего года</w:t>
            </w:r>
          </w:p>
        </w:tc>
      </w:tr>
      <w:tr w:rsidR="009E37CF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7CF" w:rsidRPr="007617A6" w:rsidRDefault="009E37C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9.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252E4E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Проведение мероприятий среди молодежи, подростков, направленные на профилактику и предупреждение вовлечения несовершеннолетних в деструктивную деятельность радикальной направленности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252E4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Администрация Клюквинского сельсовета Курского района Курской области совместно 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Клюквинским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СДК-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филиалаМБУК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"РДК  им. заслуженного работника культуры РФ В.Д. 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Неведрова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" </w:t>
            </w: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>Курского района Курской области"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252E4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252E4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252E4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CF" w:rsidRPr="007617A6" w:rsidRDefault="002570B3" w:rsidP="00252E4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CF" w:rsidRPr="007617A6" w:rsidRDefault="002570B3" w:rsidP="00252E4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252E4E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252E4E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</w:rPr>
              <w:t xml:space="preserve">Полное отсутствие </w:t>
            </w: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вовлечения несовершеннолетних в деструктивную деятельность радикальной направленности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7CF" w:rsidRPr="007617A6" w:rsidRDefault="009E37CF" w:rsidP="00252E4E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 раз в полугодия в течени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текущего года</w:t>
            </w:r>
          </w:p>
        </w:tc>
      </w:tr>
      <w:tr w:rsidR="009E37CF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7CF" w:rsidRPr="007617A6" w:rsidRDefault="009E37CF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>10.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6E47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Организация  проведения сходов граждан с привлечением представителей различных национальностей, религиозных конфессий, представителей территориальных общественных самоуправлений по мерам предупредительного характера при угрозах террористической и экстремистской направленности, нравственного оздоровления общества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6E47F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6E47F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6E47F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6E47F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CF" w:rsidRPr="007617A6" w:rsidRDefault="002570B3" w:rsidP="006E47F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37CF" w:rsidRPr="007617A6" w:rsidRDefault="002570B3" w:rsidP="006E47F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6E47F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37CF" w:rsidRPr="007617A6" w:rsidRDefault="009E37CF" w:rsidP="006E47FB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7A6">
              <w:rPr>
                <w:rStyle w:val="a5"/>
                <w:rFonts w:ascii="Times New Roman" w:hAnsi="Times New Roman"/>
                <w:b w:val="0"/>
                <w:sz w:val="20"/>
                <w:szCs w:val="20"/>
                <w:shd w:val="clear" w:color="auto" w:fill="FFFFFF"/>
              </w:rPr>
              <w:t>Широкое обсуждение и принятие важных решений относительно интересов и потребностей населения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7CF" w:rsidRPr="007617A6" w:rsidRDefault="009E37CF" w:rsidP="006E47F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 раз в полугодия в течени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текущего года</w:t>
            </w:r>
          </w:p>
        </w:tc>
      </w:tr>
      <w:tr w:rsidR="0099761D" w:rsidRPr="007617A6" w:rsidTr="00A42E8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1D" w:rsidRPr="007617A6" w:rsidRDefault="0099761D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11.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761D" w:rsidRPr="007617A6" w:rsidRDefault="0099761D" w:rsidP="009976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Организация мероприятий по адаптации иностранных граждан в Российской Федерации и их интеграции в российское общество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761D" w:rsidRPr="007617A6" w:rsidRDefault="0099761D" w:rsidP="005379E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761D" w:rsidRPr="007617A6" w:rsidRDefault="0099761D" w:rsidP="005379E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761D" w:rsidRPr="007617A6" w:rsidRDefault="0099761D" w:rsidP="005379E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761D" w:rsidRPr="007617A6" w:rsidRDefault="0099761D" w:rsidP="005379E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1D" w:rsidRPr="007617A6" w:rsidRDefault="0099761D" w:rsidP="005379E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61D" w:rsidRPr="007617A6" w:rsidRDefault="0099761D" w:rsidP="005379E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761D" w:rsidRPr="007617A6" w:rsidRDefault="0099761D" w:rsidP="005379E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761D" w:rsidRPr="007617A6" w:rsidRDefault="0099761D" w:rsidP="005379E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7A6">
              <w:rPr>
                <w:rStyle w:val="a5"/>
                <w:rFonts w:ascii="Times New Roman" w:hAnsi="Times New Roman"/>
                <w:b w:val="0"/>
                <w:sz w:val="20"/>
                <w:szCs w:val="20"/>
                <w:shd w:val="clear" w:color="auto" w:fill="FFFFFF"/>
              </w:rPr>
              <w:t xml:space="preserve">Оказание содействия </w:t>
            </w: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 адаптации иностранных граждан в Российской Федерации и их интеграции в российское общество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761D" w:rsidRPr="007617A6" w:rsidRDefault="0099761D" w:rsidP="009976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 течени</w:t>
            </w:r>
            <w:proofErr w:type="gram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и</w:t>
            </w:r>
            <w:proofErr w:type="gram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3 дней с момента обращения</w:t>
            </w:r>
          </w:p>
        </w:tc>
      </w:tr>
    </w:tbl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617A6" w:rsidRDefault="007617A6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617A6" w:rsidRDefault="007617A6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7617A6" w:rsidRPr="007617A6" w:rsidRDefault="007617A6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E37CF" w:rsidRPr="007617A6" w:rsidRDefault="009E37CF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C2739" w:rsidRPr="007617A6" w:rsidRDefault="00124C6A">
      <w:pPr>
        <w:widowControl w:val="0"/>
        <w:suppressAutoHyphens/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t xml:space="preserve">ПРИЛОЖЕНИЕ №2 </w:t>
      </w:r>
    </w:p>
    <w:p w:rsidR="002C2739" w:rsidRPr="007617A6" w:rsidRDefault="00124C6A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</w:r>
      <w:r w:rsidRPr="007617A6">
        <w:rPr>
          <w:rFonts w:ascii="Times New Roman" w:hAnsi="Times New Roman" w:cs="Times New Roman"/>
          <w:sz w:val="24"/>
          <w:szCs w:val="24"/>
          <w:lang w:eastAsia="zh-CN"/>
        </w:rPr>
        <w:tab/>
        <w:t xml:space="preserve">      к муниципальной программе</w:t>
      </w:r>
    </w:p>
    <w:p w:rsidR="002C2739" w:rsidRPr="007617A6" w:rsidRDefault="002C2739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2C2739" w:rsidRPr="007617A6" w:rsidRDefault="00124C6A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ind w:left="0" w:firstLine="0"/>
        <w:jc w:val="center"/>
        <w:outlineLvl w:val="0"/>
        <w:rPr>
          <w:rFonts w:ascii="Arial" w:hAnsi="Arial" w:cs="Arial"/>
          <w:b/>
          <w:bCs/>
          <w:sz w:val="24"/>
          <w:szCs w:val="24"/>
          <w:lang w:eastAsia="zh-CN"/>
        </w:rPr>
      </w:pPr>
      <w:r w:rsidRPr="007617A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Ресурсное обеспечение муниципальной программы</w:t>
      </w:r>
    </w:p>
    <w:p w:rsidR="002C2739" w:rsidRPr="007617A6" w:rsidRDefault="002C2739">
      <w:pPr>
        <w:widowControl w:val="0"/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W w:w="1048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0"/>
        <w:gridCol w:w="1843"/>
        <w:gridCol w:w="673"/>
        <w:gridCol w:w="1456"/>
        <w:gridCol w:w="1134"/>
        <w:gridCol w:w="709"/>
        <w:gridCol w:w="709"/>
        <w:gridCol w:w="708"/>
        <w:gridCol w:w="708"/>
        <w:gridCol w:w="708"/>
      </w:tblGrid>
      <w:tr w:rsidR="002570B3" w:rsidRPr="007617A6" w:rsidTr="002570B3">
        <w:trPr>
          <w:trHeight w:val="1930"/>
        </w:trPr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Наименование основного мероприятия</w:t>
            </w:r>
          </w:p>
          <w:p w:rsidR="002570B3" w:rsidRPr="007617A6" w:rsidRDefault="002570B3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(программы)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Ответственный исполнитель муниципальной программы, соисполнитель муниципальной программы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КБК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 w:rsidP="009C565F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Финансирование мероприятия - всего (рублей)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Arial"/>
                <w:sz w:val="20"/>
                <w:szCs w:val="20"/>
                <w:lang w:eastAsia="zh-CN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Arial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Arial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Arial"/>
                <w:sz w:val="20"/>
                <w:szCs w:val="20"/>
                <w:lang w:eastAsia="zh-CN"/>
              </w:rPr>
              <w:t>2027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Arial"/>
                <w:sz w:val="20"/>
                <w:szCs w:val="20"/>
                <w:lang w:eastAsia="zh-CN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Arial"/>
                <w:sz w:val="20"/>
                <w:szCs w:val="20"/>
                <w:lang w:eastAsia="zh-CN"/>
              </w:rPr>
              <w:t>2029</w:t>
            </w:r>
          </w:p>
        </w:tc>
      </w:tr>
      <w:tr w:rsidR="002570B3" w:rsidRPr="007617A6" w:rsidTr="002570B3">
        <w:trPr>
          <w:trHeight w:val="807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 w:rsidP="009C565F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Подготовка памят</w:t>
            </w:r>
            <w:r w:rsidR="009C565F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ок и рекомендаций в количестве </w:t>
            </w: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для распространения среди жителей сельского поселения, работников учреждений, предприятий, организаций, по профилактики экстремизма и терроризма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Администрация Клюквинского сельсовета Курского района Курской области </w:t>
            </w:r>
          </w:p>
        </w:tc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9C565F" w:rsidP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5</w:t>
            </w:r>
            <w:r w:rsidR="00A42E80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A42E80" w:rsidRDefault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A42E80" w:rsidRDefault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A42E80" w:rsidRDefault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A42E80" w:rsidRDefault="00A42E80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A42E80" w:rsidRDefault="00A42E80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A42E80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1000</w:t>
            </w:r>
          </w:p>
        </w:tc>
      </w:tr>
      <w:tr w:rsidR="002570B3" w:rsidRPr="007617A6" w:rsidTr="002570B3">
        <w:trPr>
          <w:trHeight w:val="806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Областной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2570B3" w:rsidRPr="007617A6" w:rsidTr="002570B3">
        <w:trPr>
          <w:trHeight w:val="806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Районный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A42E80" w:rsidRPr="007617A6" w:rsidTr="002570B3">
        <w:trPr>
          <w:trHeight w:val="806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Местный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364792" w:rsidRDefault="00A42E80" w:rsidP="009629DD">
            <w:r w:rsidRPr="00364792">
              <w:t>1000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364792" w:rsidRDefault="00A42E80" w:rsidP="009629DD">
            <w:r w:rsidRPr="00364792"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364792" w:rsidRDefault="00A42E80" w:rsidP="009629DD">
            <w:r w:rsidRPr="00364792"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E80" w:rsidRPr="00364792" w:rsidRDefault="00A42E80" w:rsidP="009629DD">
            <w:r w:rsidRPr="00364792"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E80" w:rsidRDefault="00A42E80" w:rsidP="009629DD">
            <w:r w:rsidRPr="00364792">
              <w:t>1000</w:t>
            </w:r>
          </w:p>
        </w:tc>
      </w:tr>
      <w:tr w:rsidR="002570B3" w:rsidRPr="007617A6" w:rsidTr="002570B3">
        <w:trPr>
          <w:trHeight w:val="1380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 w:rsidP="002570B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Обеспечение  подготовки и размещение на официальном сайте в сети Интернет материалов о действиях в случае возникновения угроз террористического характера, номерах телефона для сообщения фактов экстремистской и террористической </w:t>
            </w: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>деятельности, а также размещение соответствующей информации на информационных стендах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 xml:space="preserve">Администрация Клюквинского сельсовета Курского района Курской области </w:t>
            </w:r>
          </w:p>
        </w:tc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2570B3" w:rsidRPr="007617A6" w:rsidTr="002570B3">
        <w:trPr>
          <w:trHeight w:val="1380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Областной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2570B3" w:rsidRPr="007617A6" w:rsidTr="002570B3">
        <w:trPr>
          <w:trHeight w:val="1380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Районный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2570B3" w:rsidRPr="007617A6" w:rsidTr="002570B3">
        <w:trPr>
          <w:trHeight w:val="1380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Местный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A42E80" w:rsidRPr="007617A6" w:rsidTr="002570B3">
        <w:trPr>
          <w:trHeight w:val="864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bookmarkStart w:id="2" w:name="_GoBack"/>
            <w:bookmarkEnd w:id="2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lastRenderedPageBreak/>
              <w:t>Организация и проведение тематических мероприятий: конкурсов, викторин с целью формирования у граждан уважительного отношения к традициям и обычаям различных народов и национальностей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Администрация Клюквинского сельсовета Курского района Курской области совместно с 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Клюквинским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СДК-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филиалаМБУК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 "РДК  им. заслуженного работника культуры РФ В.Д. </w:t>
            </w:r>
            <w:proofErr w:type="spellStart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Неведрова</w:t>
            </w:r>
            <w:proofErr w:type="spellEnd"/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" Курского района Курской области"</w:t>
            </w:r>
          </w:p>
        </w:tc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 w:rsidP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7617A6" w:rsidRDefault="00A42E80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8B3062" w:rsidRDefault="00A42E80" w:rsidP="00C247D0">
            <w:r w:rsidRPr="008B3062">
              <w:t>1000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8B3062" w:rsidRDefault="00A42E80" w:rsidP="00C247D0">
            <w:r w:rsidRPr="008B3062"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E80" w:rsidRPr="008B3062" w:rsidRDefault="00A42E80" w:rsidP="00C247D0">
            <w:r w:rsidRPr="008B3062"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E80" w:rsidRPr="008B3062" w:rsidRDefault="00A42E80" w:rsidP="00C247D0">
            <w:r w:rsidRPr="008B3062">
              <w:t>1000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E80" w:rsidRDefault="00A42E80" w:rsidP="00C247D0">
            <w:r w:rsidRPr="008B3062">
              <w:t>1000</w:t>
            </w:r>
          </w:p>
        </w:tc>
      </w:tr>
      <w:tr w:rsidR="002570B3" w:rsidRPr="007617A6" w:rsidTr="002570B3">
        <w:trPr>
          <w:trHeight w:val="862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Областной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2570B3" w:rsidRPr="007617A6" w:rsidTr="002570B3">
        <w:trPr>
          <w:trHeight w:val="862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Районный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2570B3" w:rsidRPr="007617A6" w:rsidTr="002570B3">
        <w:trPr>
          <w:trHeight w:val="862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Местный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 w:rsidP="00124C6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 w:rsidP="00124C6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70B3" w:rsidRPr="007617A6" w:rsidRDefault="002570B3" w:rsidP="00124C6A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1,0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70B3" w:rsidRPr="007617A6" w:rsidRDefault="002570B3" w:rsidP="007B3C45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617A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1,0</w:t>
            </w:r>
          </w:p>
        </w:tc>
      </w:tr>
    </w:tbl>
    <w:p w:rsidR="002C2739" w:rsidRPr="007617A6" w:rsidRDefault="002C2739">
      <w:pPr>
        <w:suppressAutoHyphens/>
        <w:spacing w:after="0" w:line="240" w:lineRule="auto"/>
        <w:jc w:val="center"/>
      </w:pPr>
    </w:p>
    <w:sectPr w:rsidR="002C2739" w:rsidRPr="007617A6" w:rsidSect="002C2739">
      <w:pgSz w:w="11906" w:h="16838"/>
      <w:pgMar w:top="1440" w:right="1077" w:bottom="1077" w:left="1077" w:header="0" w:footer="0" w:gutter="0"/>
      <w:cols w:space="720"/>
      <w:formProt w:val="0"/>
      <w:titlePg/>
      <w:docGrid w:linePitch="600" w:charSpace="491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3B73"/>
    <w:multiLevelType w:val="multilevel"/>
    <w:tmpl w:val="DA1037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43A219C"/>
    <w:multiLevelType w:val="multilevel"/>
    <w:tmpl w:val="CE80AA34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ascii="Arial" w:hAnsi="Arial" w:cs="Times New Roman"/>
        <w:b/>
        <w:sz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2739"/>
    <w:rsid w:val="00004AD9"/>
    <w:rsid w:val="00124C6A"/>
    <w:rsid w:val="002570B3"/>
    <w:rsid w:val="002C2739"/>
    <w:rsid w:val="00373021"/>
    <w:rsid w:val="00403D66"/>
    <w:rsid w:val="004C4D11"/>
    <w:rsid w:val="004E2AEA"/>
    <w:rsid w:val="007617A6"/>
    <w:rsid w:val="00840D17"/>
    <w:rsid w:val="00973E36"/>
    <w:rsid w:val="0099761D"/>
    <w:rsid w:val="009C565F"/>
    <w:rsid w:val="009E37CF"/>
    <w:rsid w:val="00A42E80"/>
    <w:rsid w:val="00A47AA0"/>
    <w:rsid w:val="00B1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721"/>
    <w:pPr>
      <w:spacing w:after="160" w:line="259" w:lineRule="auto"/>
    </w:pPr>
    <w:rPr>
      <w:sz w:val="2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B13A5A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uiPriority w:val="99"/>
    <w:semiHidden/>
    <w:qFormat/>
    <w:locked/>
    <w:rsid w:val="00D35D5C"/>
    <w:rPr>
      <w:rFonts w:cs="Times New Roman"/>
      <w:lang w:eastAsia="en-US"/>
    </w:rPr>
  </w:style>
  <w:style w:type="character" w:styleId="a5">
    <w:name w:val="Strong"/>
    <w:basedOn w:val="a0"/>
    <w:uiPriority w:val="99"/>
    <w:qFormat/>
    <w:locked/>
    <w:rsid w:val="004C3424"/>
    <w:rPr>
      <w:rFonts w:cs="Times New Roman"/>
      <w:b/>
      <w:bCs/>
    </w:rPr>
  </w:style>
  <w:style w:type="character" w:customStyle="1" w:styleId="ListLabel1">
    <w:name w:val="ListLabel 1"/>
    <w:qFormat/>
    <w:rsid w:val="002C2739"/>
    <w:rPr>
      <w:rFonts w:ascii="Arial" w:hAnsi="Arial" w:cs="Times New Roman"/>
      <w:b/>
      <w:sz w:val="24"/>
    </w:rPr>
  </w:style>
  <w:style w:type="character" w:customStyle="1" w:styleId="ListLabel2">
    <w:name w:val="ListLabel 2"/>
    <w:qFormat/>
    <w:rsid w:val="002C2739"/>
    <w:rPr>
      <w:rFonts w:cs="Times New Roman"/>
    </w:rPr>
  </w:style>
  <w:style w:type="character" w:customStyle="1" w:styleId="ListLabel3">
    <w:name w:val="ListLabel 3"/>
    <w:qFormat/>
    <w:rsid w:val="002C2739"/>
    <w:rPr>
      <w:rFonts w:cs="Times New Roman"/>
    </w:rPr>
  </w:style>
  <w:style w:type="character" w:customStyle="1" w:styleId="ListLabel4">
    <w:name w:val="ListLabel 4"/>
    <w:qFormat/>
    <w:rsid w:val="002C2739"/>
    <w:rPr>
      <w:rFonts w:cs="Times New Roman"/>
    </w:rPr>
  </w:style>
  <w:style w:type="character" w:customStyle="1" w:styleId="ListLabel5">
    <w:name w:val="ListLabel 5"/>
    <w:qFormat/>
    <w:rsid w:val="002C2739"/>
    <w:rPr>
      <w:rFonts w:cs="Times New Roman"/>
    </w:rPr>
  </w:style>
  <w:style w:type="character" w:customStyle="1" w:styleId="ListLabel6">
    <w:name w:val="ListLabel 6"/>
    <w:qFormat/>
    <w:rsid w:val="002C2739"/>
    <w:rPr>
      <w:rFonts w:cs="Times New Roman"/>
    </w:rPr>
  </w:style>
  <w:style w:type="character" w:customStyle="1" w:styleId="ListLabel7">
    <w:name w:val="ListLabel 7"/>
    <w:qFormat/>
    <w:rsid w:val="002C2739"/>
    <w:rPr>
      <w:rFonts w:cs="Times New Roman"/>
    </w:rPr>
  </w:style>
  <w:style w:type="character" w:customStyle="1" w:styleId="ListLabel8">
    <w:name w:val="ListLabel 8"/>
    <w:qFormat/>
    <w:rsid w:val="002C2739"/>
    <w:rPr>
      <w:rFonts w:cs="Times New Roman"/>
    </w:rPr>
  </w:style>
  <w:style w:type="character" w:customStyle="1" w:styleId="ListLabel9">
    <w:name w:val="ListLabel 9"/>
    <w:qFormat/>
    <w:rsid w:val="002C2739"/>
    <w:rPr>
      <w:rFonts w:cs="Times New Roman"/>
    </w:rPr>
  </w:style>
  <w:style w:type="character" w:customStyle="1" w:styleId="ListLabel10">
    <w:name w:val="ListLabel 10"/>
    <w:qFormat/>
    <w:rsid w:val="002C2739"/>
    <w:rPr>
      <w:rFonts w:cs="Times New Roman"/>
    </w:rPr>
  </w:style>
  <w:style w:type="character" w:customStyle="1" w:styleId="ListLabel11">
    <w:name w:val="ListLabel 11"/>
    <w:qFormat/>
    <w:rsid w:val="002C2739"/>
    <w:rPr>
      <w:rFonts w:cs="Times New Roman"/>
    </w:rPr>
  </w:style>
  <w:style w:type="character" w:customStyle="1" w:styleId="ListLabel12">
    <w:name w:val="ListLabel 12"/>
    <w:qFormat/>
    <w:rsid w:val="002C2739"/>
    <w:rPr>
      <w:rFonts w:cs="Times New Roman"/>
    </w:rPr>
  </w:style>
  <w:style w:type="character" w:customStyle="1" w:styleId="ListLabel13">
    <w:name w:val="ListLabel 13"/>
    <w:qFormat/>
    <w:rsid w:val="002C2739"/>
    <w:rPr>
      <w:rFonts w:cs="Times New Roman"/>
    </w:rPr>
  </w:style>
  <w:style w:type="character" w:customStyle="1" w:styleId="ListLabel14">
    <w:name w:val="ListLabel 14"/>
    <w:qFormat/>
    <w:rsid w:val="002C2739"/>
    <w:rPr>
      <w:rFonts w:cs="Times New Roman"/>
    </w:rPr>
  </w:style>
  <w:style w:type="character" w:customStyle="1" w:styleId="ListLabel15">
    <w:name w:val="ListLabel 15"/>
    <w:qFormat/>
    <w:rsid w:val="002C2739"/>
    <w:rPr>
      <w:rFonts w:cs="Times New Roman"/>
    </w:rPr>
  </w:style>
  <w:style w:type="character" w:customStyle="1" w:styleId="ListLabel16">
    <w:name w:val="ListLabel 16"/>
    <w:qFormat/>
    <w:rsid w:val="002C2739"/>
    <w:rPr>
      <w:rFonts w:cs="Times New Roman"/>
    </w:rPr>
  </w:style>
  <w:style w:type="character" w:customStyle="1" w:styleId="ListLabel17">
    <w:name w:val="ListLabel 17"/>
    <w:qFormat/>
    <w:rsid w:val="002C2739"/>
    <w:rPr>
      <w:rFonts w:cs="Times New Roman"/>
    </w:rPr>
  </w:style>
  <w:style w:type="character" w:customStyle="1" w:styleId="ListLabel18">
    <w:name w:val="ListLabel 18"/>
    <w:qFormat/>
    <w:rsid w:val="002C2739"/>
    <w:rPr>
      <w:rFonts w:cs="Times New Roman"/>
    </w:rPr>
  </w:style>
  <w:style w:type="character" w:customStyle="1" w:styleId="a6">
    <w:name w:val="Гипертекстовая ссылка"/>
    <w:qFormat/>
    <w:rsid w:val="002C2739"/>
    <w:rPr>
      <w:b w:val="0"/>
      <w:bCs w:val="0"/>
      <w:color w:val="106BBE"/>
    </w:rPr>
  </w:style>
  <w:style w:type="character" w:customStyle="1" w:styleId="ListLabel19">
    <w:name w:val="ListLabel 19"/>
    <w:qFormat/>
    <w:rsid w:val="002C2739"/>
    <w:rPr>
      <w:rFonts w:ascii="Arial" w:hAnsi="Arial" w:cs="Times New Roman"/>
      <w:b/>
      <w:sz w:val="24"/>
    </w:rPr>
  </w:style>
  <w:style w:type="character" w:customStyle="1" w:styleId="ListLabel20">
    <w:name w:val="ListLabel 20"/>
    <w:qFormat/>
    <w:rsid w:val="002C2739"/>
    <w:rPr>
      <w:rFonts w:cs="Times New Roman"/>
    </w:rPr>
  </w:style>
  <w:style w:type="character" w:customStyle="1" w:styleId="ListLabel21">
    <w:name w:val="ListLabel 21"/>
    <w:qFormat/>
    <w:rsid w:val="002C2739"/>
    <w:rPr>
      <w:rFonts w:cs="Times New Roman"/>
    </w:rPr>
  </w:style>
  <w:style w:type="character" w:customStyle="1" w:styleId="ListLabel22">
    <w:name w:val="ListLabel 22"/>
    <w:qFormat/>
    <w:rsid w:val="002C2739"/>
    <w:rPr>
      <w:rFonts w:cs="Times New Roman"/>
    </w:rPr>
  </w:style>
  <w:style w:type="character" w:customStyle="1" w:styleId="ListLabel23">
    <w:name w:val="ListLabel 23"/>
    <w:qFormat/>
    <w:rsid w:val="002C2739"/>
    <w:rPr>
      <w:rFonts w:cs="Times New Roman"/>
    </w:rPr>
  </w:style>
  <w:style w:type="character" w:customStyle="1" w:styleId="ListLabel24">
    <w:name w:val="ListLabel 24"/>
    <w:qFormat/>
    <w:rsid w:val="002C2739"/>
    <w:rPr>
      <w:rFonts w:cs="Times New Roman"/>
    </w:rPr>
  </w:style>
  <w:style w:type="character" w:customStyle="1" w:styleId="ListLabel25">
    <w:name w:val="ListLabel 25"/>
    <w:qFormat/>
    <w:rsid w:val="002C2739"/>
    <w:rPr>
      <w:rFonts w:cs="Times New Roman"/>
    </w:rPr>
  </w:style>
  <w:style w:type="character" w:customStyle="1" w:styleId="ListLabel26">
    <w:name w:val="ListLabel 26"/>
    <w:qFormat/>
    <w:rsid w:val="002C2739"/>
    <w:rPr>
      <w:rFonts w:cs="Times New Roman"/>
    </w:rPr>
  </w:style>
  <w:style w:type="character" w:customStyle="1" w:styleId="ListLabel27">
    <w:name w:val="ListLabel 27"/>
    <w:qFormat/>
    <w:rsid w:val="002C2739"/>
    <w:rPr>
      <w:rFonts w:cs="Times New Roman"/>
    </w:rPr>
  </w:style>
  <w:style w:type="paragraph" w:customStyle="1" w:styleId="a7">
    <w:name w:val="Заголовок"/>
    <w:basedOn w:val="a"/>
    <w:next w:val="a4"/>
    <w:uiPriority w:val="99"/>
    <w:qFormat/>
    <w:rsid w:val="00A0372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link w:val="a3"/>
    <w:uiPriority w:val="99"/>
    <w:rsid w:val="00A03721"/>
    <w:pPr>
      <w:spacing w:after="140" w:line="276" w:lineRule="auto"/>
    </w:pPr>
  </w:style>
  <w:style w:type="paragraph" w:styleId="a8">
    <w:name w:val="List"/>
    <w:basedOn w:val="a4"/>
    <w:uiPriority w:val="99"/>
    <w:rsid w:val="00A03721"/>
    <w:rPr>
      <w:rFonts w:cs="Arial"/>
    </w:rPr>
  </w:style>
  <w:style w:type="paragraph" w:customStyle="1" w:styleId="1">
    <w:name w:val="Название объекта1"/>
    <w:basedOn w:val="a"/>
    <w:qFormat/>
    <w:rsid w:val="002C273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uiPriority w:val="99"/>
    <w:qFormat/>
    <w:rsid w:val="00A03721"/>
    <w:pPr>
      <w:suppressLineNumbers/>
    </w:pPr>
    <w:rPr>
      <w:rFonts w:cs="Arial"/>
    </w:rPr>
  </w:style>
  <w:style w:type="paragraph" w:styleId="aa">
    <w:name w:val="caption"/>
    <w:basedOn w:val="a"/>
    <w:uiPriority w:val="99"/>
    <w:qFormat/>
    <w:rsid w:val="00A0372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0">
    <w:name w:val="index 1"/>
    <w:basedOn w:val="a"/>
    <w:next w:val="a"/>
    <w:autoRedefine/>
    <w:uiPriority w:val="99"/>
    <w:semiHidden/>
    <w:qFormat/>
    <w:rsid w:val="00F53447"/>
    <w:pPr>
      <w:ind w:left="220" w:hanging="220"/>
    </w:pPr>
  </w:style>
  <w:style w:type="paragraph" w:customStyle="1" w:styleId="ConsPlusNonformat">
    <w:name w:val="ConsPlusNonformat"/>
    <w:uiPriority w:val="99"/>
    <w:qFormat/>
    <w:rsid w:val="00F53447"/>
    <w:pPr>
      <w:widowControl w:val="0"/>
      <w:suppressAutoHyphens/>
    </w:pPr>
    <w:rPr>
      <w:rFonts w:ascii="Courier New" w:eastAsia="Times New Roman" w:hAnsi="Courier New" w:cs="Courier New"/>
      <w:szCs w:val="20"/>
      <w:lang w:eastAsia="zh-CN"/>
    </w:rPr>
  </w:style>
  <w:style w:type="paragraph" w:styleId="ab">
    <w:name w:val="List Paragraph"/>
    <w:basedOn w:val="a"/>
    <w:uiPriority w:val="99"/>
    <w:qFormat/>
    <w:rsid w:val="00F53447"/>
    <w:pPr>
      <w:ind w:left="720"/>
      <w:contextualSpacing/>
    </w:pPr>
  </w:style>
  <w:style w:type="character" w:customStyle="1" w:styleId="11">
    <w:name w:val="Основной шрифт абзаца1"/>
    <w:rsid w:val="00A47AA0"/>
  </w:style>
  <w:style w:type="paragraph" w:customStyle="1" w:styleId="12">
    <w:name w:val="Обычный1"/>
    <w:rsid w:val="00A47AA0"/>
    <w:pPr>
      <w:widowControl w:val="0"/>
      <w:suppressAutoHyphens/>
      <w:overflowPunct w:val="0"/>
      <w:autoSpaceDE w:val="0"/>
      <w:spacing w:line="100" w:lineRule="atLeast"/>
      <w:textAlignment w:val="baseline"/>
    </w:pPr>
    <w:rPr>
      <w:rFonts w:eastAsia="Times New Roman" w:cs="Times New Roman"/>
      <w:kern w:val="1"/>
      <w:sz w:val="22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B13A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B1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13A5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14</Pages>
  <Words>3690</Words>
  <Characters>21039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Морозов</dc:creator>
  <dc:description/>
  <cp:lastModifiedBy>Мария</cp:lastModifiedBy>
  <cp:revision>178</cp:revision>
  <cp:lastPrinted>2025-04-16T07:21:00Z</cp:lastPrinted>
  <dcterms:created xsi:type="dcterms:W3CDTF">2024-10-21T11:37:00Z</dcterms:created>
  <dcterms:modified xsi:type="dcterms:W3CDTF">2025-05-13T07:39:00Z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