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5593" w:rsidRDefault="008A5593" w:rsidP="008A5593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4026B8" w:rsidRDefault="004026B8" w:rsidP="008A5593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</w:p>
    <w:p w:rsidR="008A5593" w:rsidRDefault="008A5593" w:rsidP="008A5593">
      <w:pPr>
        <w:spacing w:before="100" w:beforeAutospacing="1" w:after="100" w:afterAutospacing="1" w:line="240" w:lineRule="auto"/>
        <w:jc w:val="center"/>
        <w:outlineLvl w:val="4"/>
        <w:rPr>
          <w:rFonts w:ascii="Times New Roman" w:hAnsi="Times New Roman"/>
        </w:rPr>
      </w:pPr>
      <w:r w:rsidRPr="007D5687">
        <w:rPr>
          <w:rFonts w:ascii="Times New Roman" w:hAnsi="Times New Roman"/>
        </w:rPr>
        <w:object w:dxaOrig="2835" w:dyaOrig="283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86.25pt;height:81.75pt" o:ole="" filled="t">
            <v:fill color2="black"/>
            <v:imagedata r:id="rId8" o:title=""/>
          </v:shape>
          <o:OLEObject Type="Embed" ProgID="StaticMetafile" ShapeID="_x0000_i1025" DrawAspect="Content" ObjectID="_1805439724" r:id="rId9"/>
        </w:object>
      </w:r>
    </w:p>
    <w:p w:rsidR="008A5593" w:rsidRPr="007D5687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7D5687">
        <w:rPr>
          <w:rStyle w:val="12"/>
          <w:rFonts w:ascii="Times New Roman" w:hAnsi="Times New Roman"/>
          <w:b/>
          <w:sz w:val="32"/>
          <w:szCs w:val="32"/>
        </w:rPr>
        <w:t>АДМИНИСТРАЦИЯ</w:t>
      </w:r>
    </w:p>
    <w:p w:rsidR="008A5593" w:rsidRPr="007D5687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7D5687">
        <w:rPr>
          <w:rStyle w:val="12"/>
          <w:rFonts w:ascii="Times New Roman" w:hAnsi="Times New Roman"/>
          <w:b/>
          <w:sz w:val="32"/>
          <w:szCs w:val="32"/>
        </w:rPr>
        <w:t>КЛЮКВИНСКОГО СЕЛЬСОВЕТА</w:t>
      </w:r>
    </w:p>
    <w:p w:rsidR="008A5593" w:rsidRPr="000708FE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7D5687">
        <w:rPr>
          <w:rStyle w:val="12"/>
          <w:rFonts w:ascii="Times New Roman" w:hAnsi="Times New Roman"/>
          <w:b/>
          <w:sz w:val="32"/>
          <w:szCs w:val="32"/>
        </w:rPr>
        <w:t>КУРСКОГО РАЙОНА</w:t>
      </w:r>
    </w:p>
    <w:p w:rsidR="008A5593" w:rsidRPr="009C522B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 w:rsidRPr="009C522B">
        <w:rPr>
          <w:rStyle w:val="12"/>
          <w:rFonts w:ascii="Times New Roman" w:hAnsi="Times New Roman"/>
          <w:b/>
          <w:sz w:val="32"/>
          <w:szCs w:val="32"/>
        </w:rPr>
        <w:t>====================</w:t>
      </w:r>
      <w:r>
        <w:rPr>
          <w:rStyle w:val="12"/>
          <w:rFonts w:ascii="Times New Roman" w:hAnsi="Times New Roman"/>
          <w:b/>
          <w:sz w:val="32"/>
          <w:szCs w:val="32"/>
        </w:rPr>
        <w:t>===============================</w:t>
      </w:r>
    </w:p>
    <w:p w:rsidR="008A5593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8A5593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  <w:r>
        <w:rPr>
          <w:rStyle w:val="12"/>
          <w:rFonts w:ascii="Times New Roman" w:hAnsi="Times New Roman"/>
          <w:b/>
          <w:sz w:val="32"/>
          <w:szCs w:val="32"/>
        </w:rPr>
        <w:t>ПОСТАНОВЛЕНИЕ</w:t>
      </w:r>
    </w:p>
    <w:p w:rsidR="008A5593" w:rsidRDefault="008A5593" w:rsidP="008A5593">
      <w:pPr>
        <w:pStyle w:val="13"/>
        <w:jc w:val="center"/>
        <w:rPr>
          <w:rStyle w:val="12"/>
          <w:rFonts w:ascii="Times New Roman" w:hAnsi="Times New Roman"/>
          <w:b/>
          <w:sz w:val="32"/>
          <w:szCs w:val="32"/>
        </w:rPr>
      </w:pPr>
    </w:p>
    <w:p w:rsidR="00BD7D14" w:rsidRPr="00382208" w:rsidRDefault="007460AB" w:rsidP="00BD7D14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382208">
        <w:rPr>
          <w:rFonts w:ascii="Times New Roman" w:hAnsi="Times New Roman" w:cs="Times New Roman"/>
          <w:b/>
          <w:sz w:val="32"/>
          <w:szCs w:val="32"/>
        </w:rPr>
        <w:t xml:space="preserve">от </w:t>
      </w:r>
      <w:r w:rsidR="00935148">
        <w:rPr>
          <w:rFonts w:ascii="Times New Roman" w:hAnsi="Times New Roman" w:cs="Times New Roman"/>
          <w:b/>
          <w:sz w:val="32"/>
          <w:szCs w:val="32"/>
        </w:rPr>
        <w:t>31.03</w:t>
      </w:r>
      <w:r w:rsidR="004026B8">
        <w:rPr>
          <w:rFonts w:ascii="Times New Roman" w:hAnsi="Times New Roman" w:cs="Times New Roman"/>
          <w:b/>
          <w:sz w:val="32"/>
          <w:szCs w:val="32"/>
        </w:rPr>
        <w:t>.</w:t>
      </w:r>
      <w:r w:rsidR="0038545B">
        <w:rPr>
          <w:rFonts w:ascii="Times New Roman" w:hAnsi="Times New Roman" w:cs="Times New Roman"/>
          <w:b/>
          <w:sz w:val="32"/>
          <w:szCs w:val="32"/>
        </w:rPr>
        <w:t>2025</w:t>
      </w:r>
      <w:r w:rsidR="005F3C87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7B60BC" w:rsidRPr="00382208">
        <w:rPr>
          <w:rFonts w:ascii="Times New Roman" w:hAnsi="Times New Roman" w:cs="Times New Roman"/>
          <w:b/>
          <w:sz w:val="32"/>
          <w:szCs w:val="32"/>
        </w:rPr>
        <w:t xml:space="preserve">года </w:t>
      </w:r>
      <w:r w:rsidR="00382208" w:rsidRPr="00382208">
        <w:rPr>
          <w:rFonts w:ascii="Times New Roman" w:hAnsi="Times New Roman" w:cs="Times New Roman"/>
          <w:b/>
          <w:sz w:val="32"/>
          <w:szCs w:val="32"/>
        </w:rPr>
        <w:t xml:space="preserve">№ </w:t>
      </w:r>
      <w:r w:rsidR="004026B8">
        <w:rPr>
          <w:rFonts w:ascii="Times New Roman" w:hAnsi="Times New Roman" w:cs="Times New Roman"/>
          <w:b/>
          <w:sz w:val="32"/>
          <w:szCs w:val="32"/>
        </w:rPr>
        <w:t>190</w:t>
      </w:r>
    </w:p>
    <w:p w:rsidR="00BD7D14" w:rsidRPr="00382208" w:rsidRDefault="00BD7D14" w:rsidP="00BD7D14">
      <w:pPr>
        <w:pStyle w:val="ConsPlusNormal"/>
        <w:jc w:val="center"/>
        <w:rPr>
          <w:rFonts w:ascii="Times New Roman" w:hAnsi="Times New Roman" w:cs="Times New Roman"/>
          <w:sz w:val="32"/>
          <w:szCs w:val="32"/>
        </w:rPr>
      </w:pPr>
    </w:p>
    <w:tbl>
      <w:tblPr>
        <w:tblW w:w="0" w:type="auto"/>
        <w:tblLayout w:type="fixed"/>
        <w:tblLook w:val="04A0"/>
      </w:tblPr>
      <w:tblGrid>
        <w:gridCol w:w="10031"/>
      </w:tblGrid>
      <w:tr w:rsidR="00BD7D14" w:rsidRPr="00382208" w:rsidTr="00BD7D14">
        <w:trPr>
          <w:trHeight w:val="692"/>
        </w:trPr>
        <w:tc>
          <w:tcPr>
            <w:tcW w:w="10031" w:type="dxa"/>
            <w:hideMark/>
          </w:tcPr>
          <w:p w:rsidR="00BD7D14" w:rsidRPr="00382208" w:rsidRDefault="00BD7D14" w:rsidP="00BD7D14">
            <w:pPr>
              <w:widowControl w:val="0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32"/>
                <w:szCs w:val="32"/>
              </w:rPr>
            </w:pPr>
            <w:r w:rsidRPr="00382208">
              <w:rPr>
                <w:rFonts w:ascii="Times New Roman" w:hAnsi="Times New Roman" w:cs="Times New Roman"/>
                <w:b/>
                <w:sz w:val="32"/>
                <w:szCs w:val="32"/>
              </w:rPr>
              <w:t>О внесении изменений в постановление Администрации Клюквинского сельсовета Курского района 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</w:t>
            </w:r>
            <w:r w:rsidR="004026B8">
              <w:rPr>
                <w:rFonts w:ascii="Times New Roman" w:hAnsi="Times New Roman" w:cs="Times New Roman"/>
                <w:b/>
                <w:sz w:val="32"/>
                <w:szCs w:val="32"/>
              </w:rPr>
              <w:t>она Курской области</w:t>
            </w:r>
            <w:r w:rsidRPr="00382208">
              <w:rPr>
                <w:rFonts w:ascii="Times New Roman" w:hAnsi="Times New Roman" w:cs="Times New Roman"/>
                <w:b/>
                <w:sz w:val="32"/>
                <w:szCs w:val="32"/>
              </w:rPr>
              <w:t>"</w:t>
            </w:r>
          </w:p>
        </w:tc>
      </w:tr>
    </w:tbl>
    <w:p w:rsidR="00BD7D14" w:rsidRPr="00382208" w:rsidRDefault="00BD7D14" w:rsidP="00BD7D14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BD7D14" w:rsidRPr="00382208" w:rsidRDefault="00BD7D14" w:rsidP="00BD7D14">
      <w:pPr>
        <w:spacing w:after="0" w:line="240" w:lineRule="auto"/>
        <w:ind w:firstLine="72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соответствии приказом  Министерства строительства и жилищно-коммунального хозяйства Российской Федерации от 18.03.2019 года N 162/пр «Об утверждении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"Формирование комфортной городской среды",</w:t>
      </w:r>
      <w:r w:rsidR="00E64330">
        <w:rPr>
          <w:rFonts w:ascii="Times New Roman" w:hAnsi="Times New Roman" w:cs="Times New Roman"/>
          <w:sz w:val="24"/>
          <w:szCs w:val="24"/>
        </w:rPr>
        <w:t xml:space="preserve"> постановлением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="00E64330">
        <w:rPr>
          <w:rFonts w:ascii="Times New Roman" w:hAnsi="Times New Roman" w:cs="Times New Roman"/>
          <w:sz w:val="24"/>
          <w:szCs w:val="24"/>
        </w:rPr>
        <w:t>Администрации Курской област</w:t>
      </w:r>
      <w:r w:rsidR="0083192B">
        <w:rPr>
          <w:rFonts w:ascii="Times New Roman" w:hAnsi="Times New Roman" w:cs="Times New Roman"/>
          <w:sz w:val="24"/>
          <w:szCs w:val="24"/>
        </w:rPr>
        <w:t>и от 31.08.2017 № 684-па (</w:t>
      </w:r>
      <w:r w:rsidR="0038545B" w:rsidRPr="004026B8">
        <w:rPr>
          <w:rFonts w:ascii="Times New Roman" w:hAnsi="Times New Roman" w:cs="Times New Roman"/>
          <w:sz w:val="24"/>
          <w:szCs w:val="24"/>
        </w:rPr>
        <w:t>с изменен</w:t>
      </w:r>
      <w:r w:rsidR="004026B8">
        <w:rPr>
          <w:rFonts w:ascii="Times New Roman" w:hAnsi="Times New Roman" w:cs="Times New Roman"/>
          <w:sz w:val="24"/>
          <w:szCs w:val="24"/>
        </w:rPr>
        <w:t>и</w:t>
      </w:r>
      <w:r w:rsidR="0038545B" w:rsidRPr="004026B8">
        <w:rPr>
          <w:rFonts w:ascii="Times New Roman" w:hAnsi="Times New Roman" w:cs="Times New Roman"/>
          <w:sz w:val="24"/>
          <w:szCs w:val="24"/>
        </w:rPr>
        <w:t>ями</w:t>
      </w:r>
      <w:r w:rsidR="0083192B" w:rsidRPr="004026B8">
        <w:rPr>
          <w:rFonts w:ascii="Times New Roman" w:hAnsi="Times New Roman" w:cs="Times New Roman"/>
          <w:sz w:val="24"/>
          <w:szCs w:val="24"/>
        </w:rPr>
        <w:t xml:space="preserve"> о</w:t>
      </w:r>
      <w:r w:rsidR="00E64330" w:rsidRPr="004026B8">
        <w:rPr>
          <w:rFonts w:ascii="Times New Roman" w:hAnsi="Times New Roman" w:cs="Times New Roman"/>
          <w:sz w:val="24"/>
          <w:szCs w:val="24"/>
        </w:rPr>
        <w:t>т</w:t>
      </w:r>
      <w:r w:rsidR="00E64330" w:rsidRPr="00F26EA9">
        <w:rPr>
          <w:rFonts w:ascii="Times New Roman" w:hAnsi="Times New Roman" w:cs="Times New Roman"/>
          <w:color w:val="FF0000"/>
          <w:sz w:val="24"/>
          <w:szCs w:val="24"/>
        </w:rPr>
        <w:t xml:space="preserve"> </w:t>
      </w:r>
      <w:r w:rsidR="0038545B">
        <w:rPr>
          <w:rFonts w:ascii="Times New Roman" w:hAnsi="Times New Roman" w:cs="Times New Roman"/>
          <w:sz w:val="24"/>
          <w:szCs w:val="24"/>
        </w:rPr>
        <w:t>19.02.2025 года</w:t>
      </w:r>
      <w:r w:rsidR="00E64330">
        <w:rPr>
          <w:rFonts w:ascii="Times New Roman" w:hAnsi="Times New Roman" w:cs="Times New Roman"/>
          <w:sz w:val="24"/>
          <w:szCs w:val="24"/>
        </w:rPr>
        <w:t>) «Об утверждении государственной программы Курской области «Формирование современной городской среды в Курской области»</w:t>
      </w:r>
      <w:r w:rsidR="00966CBA" w:rsidRPr="00382208">
        <w:rPr>
          <w:rFonts w:ascii="Times New Roman" w:hAnsi="Times New Roman" w:cs="Times New Roman"/>
          <w:sz w:val="24"/>
          <w:szCs w:val="24"/>
        </w:rPr>
        <w:t xml:space="preserve">, </w:t>
      </w:r>
      <w:r w:rsidR="00F26EA9" w:rsidRPr="00F26EA9">
        <w:rPr>
          <w:rFonts w:ascii="Times New Roman" w:hAnsi="Times New Roman" w:cs="Times New Roman"/>
          <w:sz w:val="24"/>
          <w:szCs w:val="24"/>
        </w:rPr>
        <w:t>рассмотрев предложение прокуратуры Курского района Курской области от 06.02.2025 № 02-27-2025 о разработке и принятии нормативных правовых актов, о внесении изменений в действующие нормативные правовые акты</w:t>
      </w:r>
      <w:r w:rsidR="00F26EA9">
        <w:rPr>
          <w:rFonts w:ascii="Times New Roman" w:hAnsi="Times New Roman" w:cs="Times New Roman"/>
          <w:sz w:val="24"/>
          <w:szCs w:val="24"/>
        </w:rPr>
        <w:t xml:space="preserve">, </w:t>
      </w:r>
      <w:r w:rsidRPr="00382208">
        <w:rPr>
          <w:rFonts w:ascii="Times New Roman" w:hAnsi="Times New Roman" w:cs="Times New Roman"/>
          <w:sz w:val="24"/>
          <w:szCs w:val="24"/>
        </w:rPr>
        <w:t xml:space="preserve">с учетом согласования проекта муниципальной программы </w:t>
      </w:r>
      <w:r w:rsidR="00382208">
        <w:rPr>
          <w:rFonts w:ascii="Times New Roman" w:hAnsi="Times New Roman" w:cs="Times New Roman"/>
          <w:sz w:val="24"/>
          <w:szCs w:val="24"/>
        </w:rPr>
        <w:t>Министерством</w:t>
      </w:r>
      <w:r w:rsidRPr="00382208">
        <w:rPr>
          <w:rFonts w:ascii="Times New Roman" w:hAnsi="Times New Roman" w:cs="Times New Roman"/>
          <w:sz w:val="24"/>
          <w:szCs w:val="24"/>
        </w:rPr>
        <w:t xml:space="preserve"> жилищно-коммунального хозяйства и ТЭК Курской области</w:t>
      </w:r>
      <w:r w:rsidR="00F52D50" w:rsidRPr="00382208">
        <w:rPr>
          <w:rFonts w:ascii="Times New Roman" w:hAnsi="Times New Roman" w:cs="Times New Roman"/>
          <w:sz w:val="24"/>
          <w:szCs w:val="24"/>
        </w:rPr>
        <w:t xml:space="preserve"> от </w:t>
      </w:r>
      <w:r w:rsidR="004026B8">
        <w:rPr>
          <w:rFonts w:ascii="Times New Roman" w:hAnsi="Times New Roman" w:cs="Times New Roman"/>
          <w:sz w:val="24"/>
          <w:szCs w:val="24"/>
        </w:rPr>
        <w:t>20.03.</w:t>
      </w:r>
      <w:r w:rsidR="00F26EA9">
        <w:rPr>
          <w:rFonts w:ascii="Times New Roman" w:hAnsi="Times New Roman" w:cs="Times New Roman"/>
          <w:sz w:val="24"/>
          <w:szCs w:val="24"/>
        </w:rPr>
        <w:t>2025 года</w:t>
      </w:r>
      <w:r w:rsidR="00CF4751">
        <w:rPr>
          <w:rFonts w:ascii="Times New Roman" w:hAnsi="Times New Roman" w:cs="Times New Roman"/>
          <w:sz w:val="24"/>
          <w:szCs w:val="24"/>
        </w:rPr>
        <w:t xml:space="preserve"> № </w:t>
      </w:r>
      <w:r w:rsidR="004026B8">
        <w:rPr>
          <w:rFonts w:ascii="Times New Roman" w:hAnsi="Times New Roman" w:cs="Times New Roman"/>
          <w:sz w:val="24"/>
          <w:szCs w:val="24"/>
        </w:rPr>
        <w:t>03.4-03/1595</w:t>
      </w:r>
      <w:r w:rsidRPr="00382208">
        <w:rPr>
          <w:rFonts w:ascii="Times New Roman" w:hAnsi="Times New Roman" w:cs="Times New Roman"/>
          <w:sz w:val="24"/>
          <w:szCs w:val="24"/>
        </w:rPr>
        <w:t xml:space="preserve">, Администрация Клюквинского сельсовета Курского района </w:t>
      </w:r>
    </w:p>
    <w:p w:rsidR="00BD7D14" w:rsidRPr="00382208" w:rsidRDefault="00BD7D14" w:rsidP="00BD7D14">
      <w:pPr>
        <w:spacing w:after="0"/>
        <w:ind w:firstLine="72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382208">
        <w:rPr>
          <w:rFonts w:ascii="Times New Roman" w:hAnsi="Times New Roman" w:cs="Times New Roman"/>
          <w:caps/>
          <w:sz w:val="24"/>
          <w:szCs w:val="24"/>
        </w:rPr>
        <w:t>постановляет</w:t>
      </w:r>
      <w:r w:rsidRPr="00382208">
        <w:rPr>
          <w:rFonts w:ascii="Times New Roman" w:hAnsi="Times New Roman" w:cs="Times New Roman"/>
          <w:sz w:val="24"/>
          <w:szCs w:val="24"/>
        </w:rPr>
        <w:t>:</w:t>
      </w:r>
    </w:p>
    <w:p w:rsidR="00BD7D14" w:rsidRPr="00382208" w:rsidRDefault="00BD7D14" w:rsidP="00BD7D14">
      <w:pPr>
        <w:pStyle w:val="ConsPlusNormal"/>
        <w:numPr>
          <w:ilvl w:val="0"/>
          <w:numId w:val="2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Внести в постановление Администрации Клюквинского сельсовета Курского района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Курской области от 14.12.2017 № 215 «Об утверждении муниципальной программы «Формирование современной городской среды на территории муниципального образования «Клюквинский сельсовет» Курского рай</w:t>
      </w:r>
      <w:r w:rsidR="00382208" w:rsidRPr="00382208">
        <w:rPr>
          <w:rFonts w:ascii="Times New Roman" w:hAnsi="Times New Roman" w:cs="Times New Roman"/>
          <w:sz w:val="24"/>
          <w:szCs w:val="24"/>
        </w:rPr>
        <w:t xml:space="preserve">она Курской области на </w:t>
      </w:r>
      <w:r w:rsidR="002134A5">
        <w:rPr>
          <w:rFonts w:ascii="Times New Roman" w:hAnsi="Times New Roman" w:cs="Times New Roman"/>
          <w:sz w:val="24"/>
          <w:szCs w:val="24"/>
        </w:rPr>
        <w:t>2018-2025</w:t>
      </w:r>
      <w:r w:rsidRPr="00382208">
        <w:rPr>
          <w:rFonts w:ascii="Times New Roman" w:hAnsi="Times New Roman" w:cs="Times New Roman"/>
          <w:sz w:val="24"/>
          <w:szCs w:val="24"/>
        </w:rPr>
        <w:t xml:space="preserve"> годы" следующие изменения:</w:t>
      </w:r>
    </w:p>
    <w:p w:rsidR="0038545B" w:rsidRDefault="0038545B" w:rsidP="000D5405">
      <w:pPr>
        <w:pStyle w:val="ConsPlusNormal"/>
        <w:numPr>
          <w:ilvl w:val="1"/>
          <w:numId w:val="31"/>
        </w:numPr>
        <w:tabs>
          <w:tab w:val="left" w:pos="1418"/>
        </w:tabs>
        <w:ind w:left="0" w:firstLine="5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Наименование муниципальной прог</w:t>
      </w:r>
      <w:r w:rsidR="000D5405">
        <w:rPr>
          <w:rFonts w:ascii="Times New Roman" w:hAnsi="Times New Roman" w:cs="Times New Roman"/>
          <w:sz w:val="24"/>
          <w:szCs w:val="24"/>
        </w:rPr>
        <w:t>р</w:t>
      </w:r>
      <w:r>
        <w:rPr>
          <w:rFonts w:ascii="Times New Roman" w:hAnsi="Times New Roman" w:cs="Times New Roman"/>
          <w:sz w:val="24"/>
          <w:szCs w:val="24"/>
        </w:rPr>
        <w:t>аммы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="000D5405" w:rsidRPr="000D5405">
        <w:rPr>
          <w:rFonts w:ascii="Times New Roman" w:hAnsi="Times New Roman" w:cs="Times New Roman"/>
          <w:sz w:val="24"/>
          <w:szCs w:val="24"/>
        </w:rPr>
        <w:t>изложить в следующей редакции</w:t>
      </w:r>
      <w:r w:rsidR="000D5405">
        <w:rPr>
          <w:rFonts w:ascii="Times New Roman" w:hAnsi="Times New Roman" w:cs="Times New Roman"/>
          <w:sz w:val="24"/>
          <w:szCs w:val="24"/>
        </w:rPr>
        <w:t xml:space="preserve">: </w:t>
      </w:r>
      <w:r w:rsidR="000D5405" w:rsidRPr="000D5405">
        <w:rPr>
          <w:rFonts w:ascii="Times New Roman" w:hAnsi="Times New Roman" w:cs="Times New Roman"/>
          <w:sz w:val="24"/>
          <w:szCs w:val="24"/>
        </w:rPr>
        <w:t>«Формирование современной городской среды на территории муниципального образования «Клюквинский сельсовет» Курского района Курской области</w:t>
      </w:r>
      <w:r w:rsidR="000D5405">
        <w:rPr>
          <w:rFonts w:ascii="Times New Roman" w:hAnsi="Times New Roman" w:cs="Times New Roman"/>
          <w:sz w:val="24"/>
          <w:szCs w:val="24"/>
        </w:rPr>
        <w:t>».</w:t>
      </w:r>
    </w:p>
    <w:p w:rsidR="00B93A0C" w:rsidRDefault="00B93A0C" w:rsidP="00B93A0C">
      <w:pPr>
        <w:pStyle w:val="ConsPlusNormal"/>
        <w:numPr>
          <w:ilvl w:val="1"/>
          <w:numId w:val="31"/>
        </w:numPr>
        <w:tabs>
          <w:tab w:val="left" w:pos="1418"/>
        </w:tabs>
        <w:ind w:left="0" w:firstLine="55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муниципальной программе слова «</w:t>
      </w:r>
      <w:r w:rsidR="001D21C4">
        <w:rPr>
          <w:rFonts w:ascii="Times New Roman" w:hAnsi="Times New Roman" w:cs="Times New Roman"/>
          <w:sz w:val="24"/>
          <w:szCs w:val="24"/>
        </w:rPr>
        <w:t>2018-2025</w:t>
      </w:r>
      <w:r>
        <w:rPr>
          <w:rFonts w:ascii="Times New Roman" w:hAnsi="Times New Roman" w:cs="Times New Roman"/>
          <w:sz w:val="24"/>
          <w:szCs w:val="24"/>
        </w:rPr>
        <w:t>» заменить словами «</w:t>
      </w:r>
      <w:r w:rsidR="001D21C4">
        <w:rPr>
          <w:rFonts w:ascii="Times New Roman" w:hAnsi="Times New Roman" w:cs="Times New Roman"/>
          <w:sz w:val="24"/>
          <w:szCs w:val="24"/>
        </w:rPr>
        <w:t>2018-2030</w:t>
      </w:r>
      <w:r>
        <w:rPr>
          <w:rFonts w:ascii="Times New Roman" w:hAnsi="Times New Roman" w:cs="Times New Roman"/>
          <w:sz w:val="24"/>
          <w:szCs w:val="24"/>
        </w:rPr>
        <w:t>».</w:t>
      </w:r>
    </w:p>
    <w:p w:rsidR="00B93A0C" w:rsidRPr="00B93A0C" w:rsidRDefault="00E64330" w:rsidP="00B93A0C">
      <w:pPr>
        <w:pStyle w:val="ConsPlusNormal"/>
        <w:numPr>
          <w:ilvl w:val="1"/>
          <w:numId w:val="31"/>
        </w:numPr>
        <w:tabs>
          <w:tab w:val="left" w:pos="1418"/>
        </w:tabs>
        <w:ind w:left="0" w:firstLine="550"/>
        <w:jc w:val="both"/>
        <w:rPr>
          <w:rFonts w:ascii="Times New Roman" w:hAnsi="Times New Roman" w:cs="Times New Roman"/>
          <w:sz w:val="24"/>
          <w:szCs w:val="24"/>
        </w:rPr>
      </w:pPr>
      <w:r w:rsidRPr="00B93A0C">
        <w:rPr>
          <w:rFonts w:ascii="Times New Roman" w:hAnsi="Times New Roman" w:cs="Times New Roman"/>
          <w:sz w:val="24"/>
          <w:szCs w:val="24"/>
        </w:rPr>
        <w:t>В паспорте муниципальной</w:t>
      </w:r>
      <w:r w:rsidR="00F42B5A" w:rsidRPr="00B93A0C">
        <w:rPr>
          <w:rFonts w:ascii="Times New Roman" w:hAnsi="Times New Roman" w:cs="Times New Roman"/>
          <w:sz w:val="24"/>
          <w:szCs w:val="24"/>
        </w:rPr>
        <w:t xml:space="preserve"> программ</w:t>
      </w:r>
      <w:r w:rsidRPr="00B93A0C">
        <w:rPr>
          <w:rFonts w:ascii="Times New Roman" w:hAnsi="Times New Roman" w:cs="Times New Roman"/>
          <w:sz w:val="24"/>
          <w:szCs w:val="24"/>
        </w:rPr>
        <w:t xml:space="preserve">ы </w:t>
      </w:r>
      <w:r w:rsidR="00B93A0C" w:rsidRPr="00B93A0C">
        <w:rPr>
          <w:rFonts w:ascii="Times New Roman" w:hAnsi="Times New Roman" w:cs="Times New Roman"/>
          <w:sz w:val="24"/>
          <w:szCs w:val="24"/>
        </w:rPr>
        <w:t xml:space="preserve">по строке «Целевые индикаторы и показатели Программы» исключить слова «8.Показатель реализации муниципальным </w:t>
      </w:r>
      <w:r w:rsidR="00B93A0C" w:rsidRPr="00B93A0C">
        <w:rPr>
          <w:rFonts w:ascii="Times New Roman" w:hAnsi="Times New Roman" w:cs="Times New Roman"/>
          <w:sz w:val="24"/>
          <w:szCs w:val="24"/>
        </w:rPr>
        <w:lastRenderedPageBreak/>
        <w:t>образованием мероприятий по цифровизации городского хозяйства.9.Мероприятия по цифровизации городского хозяйства</w:t>
      </w:r>
      <w:r w:rsidR="00B93A0C">
        <w:rPr>
          <w:rFonts w:ascii="Times New Roman" w:hAnsi="Times New Roman" w:cs="Times New Roman"/>
          <w:sz w:val="24"/>
          <w:szCs w:val="24"/>
        </w:rPr>
        <w:t>»</w:t>
      </w:r>
      <w:r w:rsidR="00B93A0C" w:rsidRPr="00B93A0C">
        <w:rPr>
          <w:rFonts w:ascii="Times New Roman" w:hAnsi="Times New Roman" w:cs="Times New Roman"/>
          <w:sz w:val="24"/>
          <w:szCs w:val="24"/>
        </w:rPr>
        <w:t>.</w:t>
      </w:r>
    </w:p>
    <w:p w:rsidR="000D5405" w:rsidRDefault="00B93A0C" w:rsidP="008235E1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93A0C">
        <w:rPr>
          <w:rFonts w:ascii="Times New Roman" w:hAnsi="Times New Roman" w:cs="Times New Roman"/>
          <w:sz w:val="24"/>
          <w:szCs w:val="24"/>
        </w:rPr>
        <w:t xml:space="preserve">В </w:t>
      </w:r>
      <w:r w:rsidR="005250D2">
        <w:rPr>
          <w:rFonts w:ascii="Times New Roman" w:hAnsi="Times New Roman" w:cs="Times New Roman"/>
          <w:sz w:val="24"/>
          <w:szCs w:val="24"/>
        </w:rPr>
        <w:t>муниципальной программе</w:t>
      </w:r>
      <w:r w:rsidRPr="00B93A0C">
        <w:rPr>
          <w:rFonts w:ascii="Times New Roman" w:hAnsi="Times New Roman" w:cs="Times New Roman"/>
          <w:sz w:val="24"/>
          <w:szCs w:val="24"/>
        </w:rPr>
        <w:t xml:space="preserve"> </w:t>
      </w:r>
      <w:r w:rsidR="008235E1">
        <w:rPr>
          <w:rFonts w:ascii="Times New Roman" w:hAnsi="Times New Roman" w:cs="Times New Roman"/>
          <w:sz w:val="24"/>
          <w:szCs w:val="24"/>
        </w:rPr>
        <w:t>с</w:t>
      </w:r>
      <w:r w:rsidR="00CE3339" w:rsidRPr="008235E1">
        <w:rPr>
          <w:rFonts w:ascii="Times New Roman" w:hAnsi="Times New Roman" w:cs="Times New Roman"/>
          <w:sz w:val="24"/>
          <w:szCs w:val="24"/>
        </w:rPr>
        <w:t xml:space="preserve">лова </w:t>
      </w:r>
    </w:p>
    <w:p w:rsidR="000D5405" w:rsidRPr="008235E1" w:rsidRDefault="00CE3339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«</w:t>
      </w:r>
      <w:r w:rsidR="000D5405" w:rsidRPr="008235E1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2025 год:</w:t>
      </w:r>
    </w:p>
    <w:p w:rsidR="000D5405" w:rsidRPr="008235E1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3701940,00 рублей, в том числе:</w:t>
      </w:r>
    </w:p>
    <w:p w:rsidR="000D5405" w:rsidRPr="008235E1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– 3636690,00 рублей;</w:t>
      </w:r>
    </w:p>
    <w:p w:rsidR="000D5405" w:rsidRPr="008235E1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 69250,00 рублей;</w:t>
      </w:r>
    </w:p>
    <w:p w:rsidR="000D5405" w:rsidRPr="008235E1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8235E1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</w:p>
    <w:p w:rsidR="000D5405" w:rsidRPr="00471560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Программы за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471560">
        <w:rPr>
          <w:rFonts w:ascii="Times New Roman" w:hAnsi="Times New Roman" w:cs="Times New Roman"/>
          <w:sz w:val="24"/>
          <w:szCs w:val="24"/>
        </w:rPr>
        <w:t xml:space="preserve"> годы составляет </w:t>
      </w:r>
      <w:r>
        <w:rPr>
          <w:rFonts w:ascii="Times New Roman" w:hAnsi="Times New Roman" w:cs="Times New Roman"/>
          <w:sz w:val="24"/>
          <w:szCs w:val="24"/>
        </w:rPr>
        <w:t>38273060</w:t>
      </w:r>
      <w:r w:rsidRPr="0047156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471560">
        <w:rPr>
          <w:rFonts w:ascii="Times New Roman" w:hAnsi="Times New Roman" w:cs="Times New Roman"/>
          <w:sz w:val="24"/>
          <w:szCs w:val="24"/>
        </w:rPr>
        <w:t xml:space="preserve">8 рублей, в том числе: </w:t>
      </w:r>
    </w:p>
    <w:p w:rsidR="000D5405" w:rsidRPr="00471560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бюджета Курской области – 33012919,05 рублей;</w:t>
      </w:r>
    </w:p>
    <w:p w:rsidR="000D5405" w:rsidRPr="00471560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– </w:t>
      </w:r>
      <w:r>
        <w:rPr>
          <w:rFonts w:ascii="Times New Roman" w:hAnsi="Times New Roman" w:cs="Times New Roman"/>
          <w:sz w:val="24"/>
          <w:szCs w:val="24"/>
        </w:rPr>
        <w:t>5260141</w:t>
      </w:r>
      <w:r w:rsidRPr="00471560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>8</w:t>
      </w:r>
      <w:r w:rsidRPr="00471560">
        <w:rPr>
          <w:rFonts w:ascii="Times New Roman" w:hAnsi="Times New Roman" w:cs="Times New Roman"/>
          <w:sz w:val="24"/>
          <w:szCs w:val="24"/>
        </w:rPr>
        <w:t>3 рублей;</w:t>
      </w:r>
    </w:p>
    <w:p w:rsidR="000D5405" w:rsidRPr="00471560" w:rsidRDefault="000D5405" w:rsidP="000D5405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471560">
        <w:rPr>
          <w:rFonts w:ascii="Times New Roman" w:hAnsi="Times New Roman" w:cs="Times New Roman"/>
          <w:sz w:val="24"/>
          <w:szCs w:val="24"/>
        </w:rPr>
        <w:t xml:space="preserve">счет внебюджетных источников – 0,00 рублей.» </w:t>
      </w:r>
    </w:p>
    <w:p w:rsidR="000D5405" w:rsidRDefault="000D5405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</w:p>
    <w:p w:rsidR="00E64330" w:rsidRDefault="00CE3339" w:rsidP="008235E1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заменить словами </w:t>
      </w:r>
    </w:p>
    <w:p w:rsidR="00F9312B" w:rsidRPr="005250D2" w:rsidRDefault="00CE3339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«</w:t>
      </w:r>
      <w:r w:rsidR="00F9312B" w:rsidRPr="005250D2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2025 год: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3731789,00 рублей, в том числе: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– 3662877,00 рублей;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 68912,00 рублей;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</w:p>
    <w:p w:rsidR="00F9312B" w:rsidRPr="00F9312B" w:rsidRDefault="00F9312B" w:rsidP="005250D2">
      <w:pPr>
        <w:pStyle w:val="ConsPlusNormal"/>
        <w:tabs>
          <w:tab w:val="left" w:pos="1418"/>
        </w:tabs>
        <w:jc w:val="both"/>
      </w:pPr>
      <w:r w:rsidRPr="00F9312B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за 2018-2030 годы составляет 42004849.88 рублей, в том числе:</w:t>
      </w:r>
    </w:p>
    <w:p w:rsidR="00F9312B" w:rsidRPr="00F9312B" w:rsidRDefault="00F9312B" w:rsidP="00F9312B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F9312B">
        <w:rPr>
          <w:rFonts w:ascii="Times New Roman" w:eastAsia="Times New Roman" w:hAnsi="Times New Roman" w:cs="Times New Roman"/>
          <w:sz w:val="24"/>
          <w:szCs w:val="24"/>
          <w:lang w:eastAsia="ru-RU"/>
        </w:rPr>
        <w:t>за счет средств бюджета Российской Федерации и за счет бюджета Курской области – 36675796.05 рублей;</w:t>
      </w:r>
    </w:p>
    <w:p w:rsidR="00F9312B" w:rsidRPr="00F9312B" w:rsidRDefault="00F9312B" w:rsidP="00F9312B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F9312B">
        <w:rPr>
          <w:rFonts w:ascii="Times New Roman" w:eastAsia="Times New Roman" w:hAnsi="Times New Roman" w:cs="Times New Roman"/>
          <w:sz w:val="24"/>
          <w:szCs w:val="24"/>
          <w:lang w:eastAsia="ru-RU"/>
        </w:rPr>
        <w:t>за счет средств бюджета Клюквинского сельсовета Курского района – 5329053.83 рублей;</w:t>
      </w:r>
    </w:p>
    <w:p w:rsidR="00F9312B" w:rsidRPr="00F9312B" w:rsidRDefault="00F9312B" w:rsidP="00F9312B">
      <w:pPr>
        <w:shd w:val="clear" w:color="auto" w:fill="FFFFFF"/>
        <w:spacing w:after="0" w:line="240" w:lineRule="auto"/>
        <w:jc w:val="both"/>
        <w:rPr>
          <w:rFonts w:ascii="Arial" w:eastAsia="Times New Roman" w:hAnsi="Arial" w:cs="Arial"/>
          <w:sz w:val="20"/>
          <w:szCs w:val="20"/>
          <w:lang w:eastAsia="ru-RU"/>
        </w:rPr>
      </w:pPr>
      <w:r w:rsidRPr="00F9312B">
        <w:rPr>
          <w:rFonts w:ascii="Times New Roman" w:eastAsia="Times New Roman" w:hAnsi="Times New Roman" w:cs="Times New Roman"/>
          <w:sz w:val="24"/>
          <w:szCs w:val="24"/>
          <w:lang w:eastAsia="ru-RU"/>
        </w:rPr>
        <w:t>счет внебюджетных источников – 0,00 рублей.»</w:t>
      </w:r>
    </w:p>
    <w:p w:rsidR="00B25090" w:rsidRPr="00382208" w:rsidRDefault="00CA78F7" w:rsidP="00F9312B">
      <w:pPr>
        <w:pStyle w:val="ConsPlusNormal"/>
        <w:tabs>
          <w:tab w:val="left" w:pos="1418"/>
        </w:tabs>
        <w:jc w:val="both"/>
        <w:rPr>
          <w:rFonts w:ascii="Times New Roman" w:hAnsi="Times New Roman"/>
          <w:sz w:val="24"/>
          <w:szCs w:val="24"/>
          <w:lang w:bidi="ru-RU"/>
        </w:rPr>
      </w:pPr>
      <w:r w:rsidRPr="00CA78F7">
        <w:rPr>
          <w:rFonts w:ascii="Times New Roman" w:hAnsi="Times New Roman" w:cs="Times New Roman"/>
          <w:sz w:val="24"/>
          <w:szCs w:val="24"/>
        </w:rPr>
        <w:tab/>
      </w:r>
    </w:p>
    <w:p w:rsidR="00F42B5A" w:rsidRDefault="00B25090" w:rsidP="008235E1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 w:cs="Times New Roman"/>
          <w:sz w:val="24"/>
          <w:szCs w:val="24"/>
        </w:rPr>
      </w:pPr>
      <w:r w:rsidRPr="00CA78F7">
        <w:rPr>
          <w:rFonts w:ascii="Times New Roman" w:hAnsi="Times New Roman" w:cs="Times New Roman"/>
          <w:sz w:val="24"/>
          <w:szCs w:val="24"/>
        </w:rPr>
        <w:t>В па</w:t>
      </w:r>
      <w:r w:rsidR="00B93A0C">
        <w:rPr>
          <w:rFonts w:ascii="Times New Roman" w:hAnsi="Times New Roman" w:cs="Times New Roman"/>
          <w:sz w:val="24"/>
          <w:szCs w:val="24"/>
        </w:rPr>
        <w:t>спорте муниципальной программы по</w:t>
      </w:r>
      <w:r w:rsidRPr="00CA78F7">
        <w:rPr>
          <w:rFonts w:ascii="Times New Roman" w:hAnsi="Times New Roman" w:cs="Times New Roman"/>
          <w:sz w:val="24"/>
          <w:szCs w:val="24"/>
        </w:rPr>
        <w:t xml:space="preserve"> строке </w:t>
      </w:r>
      <w:r>
        <w:rPr>
          <w:rFonts w:ascii="Times New Roman" w:hAnsi="Times New Roman" w:cs="Times New Roman"/>
          <w:sz w:val="24"/>
          <w:szCs w:val="24"/>
        </w:rPr>
        <w:t>«Ожидаемые результаты реализации</w:t>
      </w:r>
      <w:r w:rsidRPr="00CA78F7">
        <w:rPr>
          <w:rFonts w:ascii="Times New Roman" w:hAnsi="Times New Roman" w:cs="Times New Roman"/>
          <w:sz w:val="24"/>
          <w:szCs w:val="24"/>
        </w:rPr>
        <w:t xml:space="preserve"> Про</w:t>
      </w:r>
      <w:r w:rsidR="00B93A0C">
        <w:rPr>
          <w:rFonts w:ascii="Times New Roman" w:hAnsi="Times New Roman" w:cs="Times New Roman"/>
          <w:sz w:val="24"/>
          <w:szCs w:val="24"/>
        </w:rPr>
        <w:t>граммы» пункт 2</w:t>
      </w:r>
      <w:r>
        <w:rPr>
          <w:rFonts w:ascii="Times New Roman" w:hAnsi="Times New Roman" w:cs="Times New Roman"/>
          <w:sz w:val="24"/>
          <w:szCs w:val="24"/>
        </w:rPr>
        <w:t xml:space="preserve"> изложить в следу</w:t>
      </w:r>
      <w:r w:rsidR="00F10B67">
        <w:rPr>
          <w:rFonts w:ascii="Times New Roman" w:hAnsi="Times New Roman" w:cs="Times New Roman"/>
          <w:sz w:val="24"/>
          <w:szCs w:val="24"/>
        </w:rPr>
        <w:t>ю</w:t>
      </w:r>
      <w:r>
        <w:rPr>
          <w:rFonts w:ascii="Times New Roman" w:hAnsi="Times New Roman" w:cs="Times New Roman"/>
          <w:sz w:val="24"/>
          <w:szCs w:val="24"/>
        </w:rPr>
        <w:t>щей редакции</w:t>
      </w:r>
      <w:r w:rsidR="005250D2">
        <w:rPr>
          <w:rFonts w:ascii="Times New Roman" w:hAnsi="Times New Roman" w:cs="Times New Roman"/>
          <w:sz w:val="24"/>
          <w:szCs w:val="24"/>
        </w:rPr>
        <w:t>:</w:t>
      </w:r>
      <w:r>
        <w:rPr>
          <w:rFonts w:ascii="Times New Roman" w:hAnsi="Times New Roman" w:cs="Times New Roman"/>
          <w:sz w:val="24"/>
          <w:szCs w:val="24"/>
        </w:rPr>
        <w:t xml:space="preserve"> «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>2. Благоустройство 6-тиобщественных территорий п. М.Жукова</w:t>
      </w:r>
      <w:r w:rsidR="005F3C87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</w:t>
      </w:r>
      <w:r w:rsidR="00B93A0C" w:rsidRPr="00382208">
        <w:rPr>
          <w:rFonts w:ascii="Times New Roman" w:hAnsi="Times New Roman"/>
          <w:sz w:val="24"/>
          <w:szCs w:val="24"/>
          <w:lang w:bidi="ru-RU"/>
        </w:rPr>
        <w:t>Клюквинского сельсовета Курского района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Курской области площадью</w:t>
      </w:r>
      <w:r w:rsidR="005250D2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>32001 кв.м.</w:t>
      </w:r>
      <w:r w:rsidR="00B93A0C">
        <w:rPr>
          <w:rFonts w:ascii="Times New Roman" w:eastAsiaTheme="minorHAnsi" w:hAnsi="Times New Roman" w:cstheme="minorBidi"/>
          <w:sz w:val="24"/>
          <w:szCs w:val="24"/>
          <w:lang w:bidi="ru-RU"/>
        </w:rPr>
        <w:t>,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1-й общественной территории по ул. Ачкасова д. Халино</w:t>
      </w:r>
      <w:r w:rsidR="005250D2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B93A0C" w:rsidRPr="00382208">
        <w:rPr>
          <w:rFonts w:ascii="Times New Roman" w:hAnsi="Times New Roman"/>
          <w:sz w:val="24"/>
          <w:szCs w:val="24"/>
          <w:lang w:bidi="ru-RU"/>
        </w:rPr>
        <w:t>Клюквинского сельсовета Курского района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Курской области площадью 5803 кв.м.</w:t>
      </w:r>
      <w:r w:rsidR="00B93A0C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, </w:t>
      </w:r>
      <w:r w:rsidR="00B93A0C" w:rsidRPr="00382208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1-й общественной территории </w:t>
      </w:r>
      <w:r w:rsidR="00B93A0C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в п. Подлесный Курского района Курской области площадью </w:t>
      </w:r>
      <w:r w:rsidR="00FD1DB8">
        <w:rPr>
          <w:rFonts w:ascii="Times New Roman" w:eastAsiaTheme="minorHAnsi" w:hAnsi="Times New Roman" w:cstheme="minorBidi"/>
          <w:sz w:val="24"/>
          <w:szCs w:val="24"/>
          <w:lang w:bidi="ru-RU"/>
        </w:rPr>
        <w:t>1117</w:t>
      </w:r>
      <w:r w:rsidR="00B93A0C">
        <w:rPr>
          <w:rFonts w:ascii="Times New Roman" w:eastAsiaTheme="minorHAnsi" w:hAnsi="Times New Roman" w:cstheme="minorBidi"/>
          <w:sz w:val="24"/>
          <w:szCs w:val="24"/>
          <w:lang w:bidi="ru-RU"/>
        </w:rPr>
        <w:t xml:space="preserve">  кв.м. </w:t>
      </w:r>
      <w:r w:rsidR="00B93A0C" w:rsidRPr="00382208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М.Жукова, д. Халино</w:t>
      </w:r>
      <w:r w:rsidR="00B93A0C">
        <w:rPr>
          <w:rFonts w:ascii="Times New Roman" w:hAnsi="Times New Roman"/>
          <w:sz w:val="24"/>
          <w:szCs w:val="24"/>
          <w:lang w:bidi="ru-RU"/>
        </w:rPr>
        <w:t>, п. Подлесный</w:t>
      </w:r>
      <w:r w:rsidR="00B93A0C" w:rsidRPr="00382208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100,0 %.</w:t>
      </w:r>
      <w:r w:rsidR="008235E1">
        <w:rPr>
          <w:rFonts w:ascii="Times New Roman" w:hAnsi="Times New Roman" w:cs="Times New Roman"/>
          <w:sz w:val="24"/>
          <w:szCs w:val="24"/>
        </w:rPr>
        <w:t>»</w:t>
      </w:r>
    </w:p>
    <w:p w:rsidR="001D21C4" w:rsidRPr="001D21C4" w:rsidRDefault="001D21C4" w:rsidP="005973A7">
      <w:pPr>
        <w:pStyle w:val="ConsPlusNormal"/>
        <w:numPr>
          <w:ilvl w:val="1"/>
          <w:numId w:val="31"/>
        </w:numPr>
        <w:tabs>
          <w:tab w:val="left" w:pos="1418"/>
        </w:tabs>
        <w:ind w:left="0" w:firstLine="540"/>
        <w:jc w:val="both"/>
        <w:rPr>
          <w:rFonts w:ascii="Times New Roman" w:hAnsi="Times New Roman"/>
          <w:sz w:val="24"/>
          <w:szCs w:val="24"/>
          <w:lang w:bidi="ru-RU"/>
        </w:rPr>
      </w:pPr>
      <w:r w:rsidRPr="001D21C4">
        <w:rPr>
          <w:rFonts w:ascii="Times New Roman" w:hAnsi="Times New Roman" w:cs="Times New Roman"/>
          <w:sz w:val="24"/>
          <w:szCs w:val="24"/>
        </w:rPr>
        <w:t xml:space="preserve">В разделе 1. </w:t>
      </w:r>
      <w:r>
        <w:rPr>
          <w:rFonts w:ascii="Times New Roman" w:hAnsi="Times New Roman" w:cs="Times New Roman"/>
          <w:sz w:val="24"/>
          <w:szCs w:val="24"/>
        </w:rPr>
        <w:t>м</w:t>
      </w:r>
      <w:r w:rsidRPr="001D21C4">
        <w:rPr>
          <w:rFonts w:ascii="Times New Roman" w:hAnsi="Times New Roman" w:cs="Times New Roman"/>
          <w:sz w:val="24"/>
          <w:szCs w:val="24"/>
        </w:rPr>
        <w:t xml:space="preserve">униципальной программы «Общая характеристика сферы реализации муниципальной программы, в том числе формулировки основных проблем в указанной сфере и прогноз ее развития» слова </w:t>
      </w:r>
      <w:r>
        <w:rPr>
          <w:rFonts w:ascii="Times New Roman" w:hAnsi="Times New Roman" w:cs="Times New Roman"/>
          <w:sz w:val="24"/>
          <w:szCs w:val="24"/>
        </w:rPr>
        <w:t>«</w:t>
      </w:r>
      <w:r w:rsidRPr="001D21C4">
        <w:rPr>
          <w:rFonts w:ascii="Times New Roman" w:hAnsi="Times New Roman" w:cs="Times New Roman"/>
          <w:sz w:val="24"/>
          <w:szCs w:val="24"/>
        </w:rPr>
        <w:t>в том числе мероприятий по цифровизации городского хозяйства, включ</w:t>
      </w:r>
      <w:r>
        <w:rPr>
          <w:rFonts w:ascii="Times New Roman" w:hAnsi="Times New Roman" w:cs="Times New Roman"/>
          <w:sz w:val="24"/>
          <w:szCs w:val="24"/>
        </w:rPr>
        <w:t>енных в муниципальную программу» исключить.</w:t>
      </w:r>
    </w:p>
    <w:p w:rsidR="001D21C4" w:rsidRPr="00382208" w:rsidRDefault="001D74BF" w:rsidP="001D74BF">
      <w:pPr>
        <w:widowControl w:val="0"/>
        <w:autoSpaceDE w:val="0"/>
        <w:autoSpaceDN w:val="0"/>
        <w:adjustRightInd w:val="0"/>
        <w:spacing w:after="0" w:line="240" w:lineRule="auto"/>
        <w:ind w:left="106" w:firstLine="444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bidi="ru-RU"/>
        </w:rPr>
        <w:t xml:space="preserve">1.7. </w:t>
      </w:r>
      <w:r w:rsidR="001D21C4">
        <w:rPr>
          <w:rFonts w:ascii="Times New Roman" w:hAnsi="Times New Roman"/>
          <w:sz w:val="24"/>
          <w:szCs w:val="24"/>
          <w:lang w:bidi="ru-RU"/>
        </w:rPr>
        <w:t xml:space="preserve">В разделе 3. </w:t>
      </w:r>
      <w:r>
        <w:rPr>
          <w:rFonts w:ascii="Times New Roman" w:hAnsi="Times New Roman"/>
          <w:sz w:val="24"/>
          <w:szCs w:val="24"/>
          <w:lang w:bidi="ru-RU"/>
        </w:rPr>
        <w:t>м</w:t>
      </w:r>
      <w:r w:rsidR="001D21C4">
        <w:rPr>
          <w:rFonts w:ascii="Times New Roman" w:hAnsi="Times New Roman"/>
          <w:sz w:val="24"/>
          <w:szCs w:val="24"/>
          <w:lang w:bidi="ru-RU"/>
        </w:rPr>
        <w:t>униципальной программы</w:t>
      </w:r>
      <w:r w:rsidR="005250D2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</w:t>
      </w:r>
      <w:r w:rsidR="001D21C4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«</w:t>
      </w:r>
      <w:r w:rsidR="001D21C4" w:rsidRPr="001D21C4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Целевые показатели (индикаторы), характеризующие достижение поставленных целей и задач, обоснование их состава и значений</w:t>
      </w:r>
      <w:r w:rsidR="001D21C4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» слова</w:t>
      </w:r>
      <w:r w:rsidR="001D21C4">
        <w:rPr>
          <w:rFonts w:ascii="Times New Roman" w:hAnsi="Times New Roman"/>
          <w:sz w:val="24"/>
          <w:szCs w:val="24"/>
          <w:lang w:bidi="ru-RU"/>
        </w:rPr>
        <w:t xml:space="preserve"> «</w:t>
      </w:r>
      <w:r w:rsidR="001D21C4" w:rsidRPr="001D21C4">
        <w:rPr>
          <w:rFonts w:ascii="Times New Roman" w:eastAsia="Calibri" w:hAnsi="Times New Roman" w:cs="Times New Roman"/>
          <w:sz w:val="24"/>
          <w:szCs w:val="24"/>
          <w:lang w:eastAsia="ru-RU"/>
        </w:rPr>
        <w:t>8) показатель реализации муниципальным образованием мероприятий по цифровизации городского хозяйства»</w:t>
      </w:r>
      <w:r w:rsidR="001D21C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исключить.</w:t>
      </w:r>
    </w:p>
    <w:p w:rsidR="001D21C4" w:rsidRDefault="001D74BF" w:rsidP="001D74BF">
      <w:pPr>
        <w:pStyle w:val="ConsPlusNormal"/>
        <w:tabs>
          <w:tab w:val="left" w:pos="550"/>
        </w:tabs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>1.8. В разделе 3. муниципальной программы</w:t>
      </w:r>
      <w:r>
        <w:rPr>
          <w:rFonts w:ascii="Times New Roman" w:hAnsi="Times New Roman" w:cs="Times New Roman"/>
          <w:bCs/>
          <w:sz w:val="24"/>
          <w:szCs w:val="24"/>
          <w:lang w:bidi="ru-RU"/>
        </w:rPr>
        <w:t>«</w:t>
      </w:r>
      <w:r w:rsidRPr="001D21C4">
        <w:rPr>
          <w:rFonts w:ascii="Times New Roman" w:hAnsi="Times New Roman" w:cs="Times New Roman"/>
          <w:bCs/>
          <w:sz w:val="24"/>
          <w:szCs w:val="24"/>
          <w:lang w:bidi="ru-RU"/>
        </w:rPr>
        <w:t>Целевые показатели (индикаторы), характеризующие достижение поставленных целей и задач, обоснование их состава и значений</w:t>
      </w: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» </w:t>
      </w:r>
      <w:r w:rsidRPr="001D74BF">
        <w:rPr>
          <w:rFonts w:ascii="Times New Roman" w:hAnsi="Times New Roman" w:cs="Times New Roman"/>
          <w:bCs/>
          <w:sz w:val="24"/>
          <w:szCs w:val="24"/>
          <w:lang w:bidi="ru-RU"/>
        </w:rPr>
        <w:t>Показатель 8.«Показатель реализации муниципальным образованием мероприятий по цифр</w:t>
      </w:r>
      <w:r>
        <w:rPr>
          <w:rFonts w:ascii="Times New Roman" w:hAnsi="Times New Roman" w:cs="Times New Roman"/>
          <w:bCs/>
          <w:sz w:val="24"/>
          <w:szCs w:val="24"/>
          <w:lang w:bidi="ru-RU"/>
        </w:rPr>
        <w:t>овизации городского хозяйства» исключить.</w:t>
      </w:r>
    </w:p>
    <w:p w:rsidR="001D74BF" w:rsidRDefault="001D74BF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 w:cs="Times New Roman"/>
          <w:bCs/>
          <w:sz w:val="24"/>
          <w:szCs w:val="24"/>
          <w:lang w:bidi="ru-RU"/>
        </w:rPr>
        <w:tab/>
        <w:t xml:space="preserve">1.9. </w:t>
      </w:r>
      <w:r>
        <w:rPr>
          <w:rFonts w:ascii="Times New Roman" w:hAnsi="Times New Roman"/>
          <w:sz w:val="24"/>
          <w:szCs w:val="24"/>
          <w:lang w:bidi="ru-RU"/>
        </w:rPr>
        <w:t>В разделе 5. муниципальной программы «</w:t>
      </w:r>
      <w:r w:rsidRPr="001D74BF">
        <w:rPr>
          <w:rFonts w:ascii="Times New Roman" w:hAnsi="Times New Roman"/>
          <w:sz w:val="24"/>
          <w:szCs w:val="24"/>
          <w:lang w:bidi="ru-RU"/>
        </w:rPr>
        <w:t>Основные мероприятия, направленные на достижение целей и задач в сфере реализации Программы</w:t>
      </w:r>
      <w:r>
        <w:rPr>
          <w:rFonts w:ascii="Times New Roman" w:hAnsi="Times New Roman"/>
          <w:sz w:val="24"/>
          <w:szCs w:val="24"/>
          <w:lang w:bidi="ru-RU"/>
        </w:rPr>
        <w:t>» слова «</w:t>
      </w:r>
      <w:r w:rsidRPr="001D74BF">
        <w:rPr>
          <w:rFonts w:ascii="Times New Roman" w:hAnsi="Times New Roman"/>
          <w:sz w:val="24"/>
          <w:szCs w:val="24"/>
          <w:lang w:bidi="ru-RU"/>
        </w:rPr>
        <w:t>цифровиз</w:t>
      </w:r>
      <w:r>
        <w:rPr>
          <w:rFonts w:ascii="Times New Roman" w:hAnsi="Times New Roman"/>
          <w:sz w:val="24"/>
          <w:szCs w:val="24"/>
          <w:lang w:bidi="ru-RU"/>
        </w:rPr>
        <w:t>ации общественного пространства» исключить.</w:t>
      </w:r>
    </w:p>
    <w:p w:rsidR="001D74BF" w:rsidRDefault="001D74BF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lastRenderedPageBreak/>
        <w:tab/>
        <w:t xml:space="preserve">1.10. </w:t>
      </w:r>
      <w:r w:rsidR="004026B8">
        <w:rPr>
          <w:rFonts w:ascii="Times New Roman" w:hAnsi="Times New Roman"/>
          <w:sz w:val="24"/>
          <w:szCs w:val="24"/>
          <w:lang w:bidi="ru-RU"/>
        </w:rPr>
        <w:t>В Приложении № 2</w:t>
      </w:r>
      <w:r w:rsidR="004026B8" w:rsidRPr="001D74BF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</w:t>
      </w:r>
      <w:r w:rsidR="004026B8">
        <w:rPr>
          <w:rFonts w:ascii="Times New Roman" w:hAnsi="Times New Roman"/>
          <w:sz w:val="24"/>
          <w:szCs w:val="24"/>
          <w:lang w:bidi="ru-RU"/>
        </w:rPr>
        <w:t>слова «</w:t>
      </w:r>
      <w:r w:rsidR="004026B8" w:rsidRPr="001D74BF">
        <w:rPr>
          <w:rFonts w:ascii="Times New Roman" w:hAnsi="Times New Roman"/>
          <w:sz w:val="24"/>
          <w:szCs w:val="24"/>
          <w:lang w:bidi="ru-RU"/>
        </w:rPr>
        <w:t>Увеличение показателя реализации муниципальным образованием мероприятий по цифровизации городского хозяйства до 100,0%</w:t>
      </w:r>
      <w:r w:rsidR="004026B8">
        <w:rPr>
          <w:rFonts w:ascii="Times New Roman" w:hAnsi="Times New Roman"/>
          <w:sz w:val="24"/>
          <w:szCs w:val="24"/>
          <w:lang w:bidi="ru-RU"/>
        </w:rPr>
        <w:t>»,«</w:t>
      </w:r>
      <w:r w:rsidR="004026B8" w:rsidRPr="001D74BF">
        <w:rPr>
          <w:rFonts w:ascii="Times New Roman" w:hAnsi="Times New Roman"/>
          <w:sz w:val="24"/>
          <w:szCs w:val="24"/>
          <w:lang w:bidi="ru-RU"/>
        </w:rPr>
        <w:t>Показатель 8</w:t>
      </w:r>
      <w:r w:rsidR="004026B8">
        <w:rPr>
          <w:rFonts w:ascii="Times New Roman" w:hAnsi="Times New Roman"/>
          <w:sz w:val="24"/>
          <w:szCs w:val="24"/>
          <w:lang w:bidi="ru-RU"/>
        </w:rPr>
        <w:t xml:space="preserve">. </w:t>
      </w:r>
      <w:r w:rsidR="004026B8" w:rsidRPr="001D74BF">
        <w:rPr>
          <w:rFonts w:ascii="Times New Roman" w:hAnsi="Times New Roman"/>
          <w:sz w:val="24"/>
          <w:szCs w:val="24"/>
          <w:lang w:bidi="ru-RU"/>
        </w:rPr>
        <w:t>«Показатель реализации муниципальным образованием мероприятий по цифровизации городского хозяйства</w:t>
      </w:r>
      <w:r w:rsidR="004026B8">
        <w:rPr>
          <w:rFonts w:ascii="Times New Roman" w:hAnsi="Times New Roman"/>
          <w:sz w:val="24"/>
          <w:szCs w:val="24"/>
          <w:lang w:bidi="ru-RU"/>
        </w:rPr>
        <w:t>» исключить</w:t>
      </w:r>
      <w:r w:rsidR="004026B8" w:rsidRPr="001D74BF">
        <w:rPr>
          <w:rFonts w:ascii="Times New Roman" w:hAnsi="Times New Roman"/>
          <w:sz w:val="24"/>
          <w:szCs w:val="24"/>
          <w:lang w:bidi="ru-RU"/>
        </w:rPr>
        <w:t>.</w:t>
      </w:r>
    </w:p>
    <w:p w:rsidR="004026B8" w:rsidRPr="00603E3F" w:rsidRDefault="001D74BF" w:rsidP="004026B8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 xml:space="preserve">1.11. </w:t>
      </w:r>
      <w:r w:rsidR="004026B8" w:rsidRPr="00603E3F">
        <w:rPr>
          <w:rFonts w:ascii="Times New Roman" w:hAnsi="Times New Roman"/>
          <w:sz w:val="24"/>
          <w:szCs w:val="24"/>
          <w:lang w:bidi="ru-RU"/>
        </w:rPr>
        <w:t xml:space="preserve">В Приложении № 2 к муниципальной программе </w:t>
      </w:r>
      <w:r w:rsidR="004026B8">
        <w:rPr>
          <w:rFonts w:ascii="Times New Roman" w:hAnsi="Times New Roman"/>
          <w:sz w:val="24"/>
          <w:szCs w:val="24"/>
          <w:lang w:bidi="ru-RU"/>
        </w:rPr>
        <w:t>столбец № 6 раздела Задача 1. Изложить в следующей редакции: «</w:t>
      </w:r>
      <w:r w:rsidR="004026B8" w:rsidRPr="00603E3F">
        <w:rPr>
          <w:rFonts w:ascii="Times New Roman" w:hAnsi="Times New Roman"/>
          <w:sz w:val="24"/>
          <w:szCs w:val="24"/>
          <w:lang w:bidi="ru-RU"/>
        </w:rPr>
        <w:t>Приведение в нормативное состояние дворовых территорий МКД Клюквинского сельсовета Курского района Курской области -35 ед.,  площадью 84332,0 кв.м. Доведение доли</w:t>
      </w:r>
      <w:r w:rsidR="004026B8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4026B8" w:rsidRPr="00603E3F">
        <w:rPr>
          <w:rFonts w:ascii="Times New Roman" w:hAnsi="Times New Roman"/>
          <w:sz w:val="24"/>
          <w:szCs w:val="24"/>
          <w:lang w:bidi="ru-RU"/>
        </w:rPr>
        <w:t>благоустроенных дворо</w:t>
      </w:r>
      <w:r w:rsidR="004026B8">
        <w:rPr>
          <w:rFonts w:ascii="Times New Roman" w:hAnsi="Times New Roman"/>
          <w:sz w:val="24"/>
          <w:szCs w:val="24"/>
          <w:lang w:bidi="ru-RU"/>
        </w:rPr>
        <w:t>вых территорий МКД  п. М.Жукова</w:t>
      </w:r>
      <w:r w:rsidR="004026B8" w:rsidRPr="00603E3F">
        <w:rPr>
          <w:rFonts w:ascii="Times New Roman" w:hAnsi="Times New Roman"/>
          <w:sz w:val="24"/>
          <w:szCs w:val="24"/>
          <w:lang w:bidi="ru-RU"/>
        </w:rPr>
        <w:t>, д. Халино, п. Сахаровка, п. Подлесный Клюквинского сельсовета Курского района Курской области  до 100,0 %;</w:t>
      </w:r>
    </w:p>
    <w:p w:rsidR="004026B8" w:rsidRPr="00603E3F" w:rsidRDefault="004026B8" w:rsidP="004026B8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 w:rsidRPr="00603E3F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>
        <w:rPr>
          <w:rFonts w:ascii="Times New Roman" w:hAnsi="Times New Roman"/>
          <w:sz w:val="24"/>
          <w:szCs w:val="24"/>
          <w:lang w:bidi="ru-RU"/>
        </w:rPr>
        <w:t>6-ти</w:t>
      </w:r>
      <w:r w:rsidRPr="00603E3F">
        <w:rPr>
          <w:rFonts w:ascii="Times New Roman" w:hAnsi="Times New Roman"/>
          <w:sz w:val="24"/>
          <w:szCs w:val="24"/>
          <w:lang w:bidi="ru-RU"/>
        </w:rPr>
        <w:t xml:space="preserve"> общественных территорий п. М.Жукова площадью 32001 кв.м., 1-й общественной территории в д. Халино</w:t>
      </w:r>
      <w:r>
        <w:rPr>
          <w:rFonts w:ascii="Times New Roman" w:hAnsi="Times New Roman"/>
          <w:sz w:val="24"/>
          <w:szCs w:val="24"/>
          <w:lang w:bidi="ru-RU"/>
        </w:rPr>
        <w:t xml:space="preserve"> </w:t>
      </w:r>
      <w:r w:rsidRPr="00603E3F">
        <w:rPr>
          <w:rFonts w:ascii="Times New Roman" w:hAnsi="Times New Roman"/>
          <w:sz w:val="24"/>
          <w:szCs w:val="24"/>
          <w:lang w:bidi="ru-RU"/>
        </w:rPr>
        <w:t>площадью 5803 кв.м.</w:t>
      </w:r>
      <w:r>
        <w:rPr>
          <w:rFonts w:ascii="Times New Roman" w:hAnsi="Times New Roman"/>
          <w:sz w:val="24"/>
          <w:szCs w:val="24"/>
          <w:lang w:bidi="ru-RU"/>
        </w:rPr>
        <w:t xml:space="preserve">, </w:t>
      </w:r>
      <w:r w:rsidRPr="00603E3F">
        <w:rPr>
          <w:rFonts w:ascii="Times New Roman" w:hAnsi="Times New Roman"/>
          <w:sz w:val="24"/>
          <w:szCs w:val="24"/>
          <w:lang w:bidi="ru-RU"/>
        </w:rPr>
        <w:t>1-й общественной территории</w:t>
      </w:r>
      <w:r>
        <w:rPr>
          <w:rFonts w:ascii="Times New Roman" w:hAnsi="Times New Roman"/>
          <w:sz w:val="24"/>
          <w:szCs w:val="24"/>
          <w:lang w:bidi="ru-RU"/>
        </w:rPr>
        <w:t xml:space="preserve"> п. Подлесный площадью 1117 кв.м. </w:t>
      </w:r>
      <w:r w:rsidRPr="00603E3F">
        <w:rPr>
          <w:rFonts w:ascii="Times New Roman" w:hAnsi="Times New Roman"/>
          <w:sz w:val="24"/>
          <w:szCs w:val="24"/>
          <w:lang w:bidi="ru-RU"/>
        </w:rPr>
        <w:t>Клюквинского сельсовета Курского района Курской области. Доведение доли благоустроенных общест</w:t>
      </w:r>
      <w:r>
        <w:rPr>
          <w:rFonts w:ascii="Times New Roman" w:hAnsi="Times New Roman"/>
          <w:sz w:val="24"/>
          <w:szCs w:val="24"/>
          <w:lang w:bidi="ru-RU"/>
        </w:rPr>
        <w:t xml:space="preserve">венных территорий п. М.Жукова, </w:t>
      </w:r>
      <w:r w:rsidRPr="00603E3F">
        <w:rPr>
          <w:rFonts w:ascii="Times New Roman" w:hAnsi="Times New Roman"/>
          <w:sz w:val="24"/>
          <w:szCs w:val="24"/>
          <w:lang w:bidi="ru-RU"/>
        </w:rPr>
        <w:t>д. Халино</w:t>
      </w:r>
      <w:r>
        <w:rPr>
          <w:rFonts w:ascii="Times New Roman" w:hAnsi="Times New Roman"/>
          <w:sz w:val="24"/>
          <w:szCs w:val="24"/>
          <w:lang w:bidi="ru-RU"/>
        </w:rPr>
        <w:t>, п. Подлесный</w:t>
      </w:r>
      <w:r w:rsidRPr="00603E3F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4026B8" w:rsidRDefault="004026B8" w:rsidP="004026B8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 w:rsidRPr="00603E3F">
        <w:rPr>
          <w:rFonts w:ascii="Times New Roman" w:hAnsi="Times New Roman"/>
          <w:sz w:val="24"/>
          <w:szCs w:val="24"/>
          <w:lang w:bidi="ru-RU"/>
        </w:rPr>
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 современной городской среды, до 90,0%</w:t>
      </w:r>
      <w:r>
        <w:rPr>
          <w:rFonts w:ascii="Times New Roman" w:hAnsi="Times New Roman"/>
          <w:sz w:val="24"/>
          <w:szCs w:val="24"/>
          <w:lang w:bidi="ru-RU"/>
        </w:rPr>
        <w:t>».</w:t>
      </w:r>
    </w:p>
    <w:p w:rsidR="001D74BF" w:rsidRDefault="001D74BF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</w:p>
    <w:p w:rsidR="00603E3F" w:rsidRDefault="001D74BF" w:rsidP="004026B8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 xml:space="preserve">1.12. </w:t>
      </w:r>
      <w:r w:rsidR="004026B8" w:rsidRPr="00ED0850">
        <w:rPr>
          <w:rFonts w:ascii="Times New Roman" w:hAnsi="Times New Roman"/>
          <w:sz w:val="24"/>
          <w:szCs w:val="24"/>
          <w:lang w:bidi="ru-RU"/>
        </w:rPr>
        <w:t>Приложение 1 к муниципальной Программе изложить в новой редакции согласно Приложению № 1.</w:t>
      </w:r>
    </w:p>
    <w:p w:rsidR="001D74BF" w:rsidRDefault="006E46A1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</w:r>
      <w:r w:rsidR="00603E3F">
        <w:rPr>
          <w:rFonts w:ascii="Times New Roman" w:hAnsi="Times New Roman"/>
          <w:sz w:val="24"/>
          <w:szCs w:val="24"/>
          <w:lang w:bidi="ru-RU"/>
        </w:rPr>
        <w:t>1.13.</w:t>
      </w:r>
      <w:r w:rsidR="004026B8" w:rsidRPr="004026B8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4026B8">
        <w:rPr>
          <w:rFonts w:ascii="Times New Roman" w:hAnsi="Times New Roman"/>
          <w:sz w:val="24"/>
          <w:szCs w:val="24"/>
          <w:lang w:bidi="ru-RU"/>
        </w:rPr>
        <w:t>Приложение 3</w:t>
      </w:r>
      <w:r w:rsidR="004026B8" w:rsidRPr="00ED0850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</w:t>
      </w:r>
      <w:r w:rsidR="004026B8">
        <w:rPr>
          <w:rFonts w:ascii="Times New Roman" w:hAnsi="Times New Roman"/>
          <w:sz w:val="24"/>
          <w:szCs w:val="24"/>
          <w:lang w:bidi="ru-RU"/>
        </w:rPr>
        <w:t>редакции согласно Приложению № 3</w:t>
      </w:r>
      <w:r w:rsidR="004026B8" w:rsidRPr="00ED0850">
        <w:rPr>
          <w:rFonts w:ascii="Times New Roman" w:hAnsi="Times New Roman"/>
          <w:sz w:val="24"/>
          <w:szCs w:val="24"/>
          <w:lang w:bidi="ru-RU"/>
        </w:rPr>
        <w:t>.</w:t>
      </w:r>
    </w:p>
    <w:p w:rsidR="00ED0850" w:rsidRDefault="00F27EE6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</w:r>
      <w:r w:rsidR="00ED0850">
        <w:rPr>
          <w:rFonts w:ascii="Times New Roman" w:hAnsi="Times New Roman"/>
          <w:sz w:val="24"/>
          <w:szCs w:val="24"/>
          <w:lang w:bidi="ru-RU"/>
        </w:rPr>
        <w:t xml:space="preserve">1.14. </w:t>
      </w:r>
      <w:r w:rsidR="004026B8">
        <w:rPr>
          <w:rFonts w:ascii="Times New Roman" w:hAnsi="Times New Roman"/>
          <w:sz w:val="24"/>
          <w:szCs w:val="24"/>
          <w:lang w:bidi="ru-RU"/>
        </w:rPr>
        <w:t>Приложение 4</w:t>
      </w:r>
      <w:r w:rsidR="004026B8" w:rsidRPr="00F27EE6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</w:t>
      </w:r>
      <w:r w:rsidR="004026B8">
        <w:rPr>
          <w:rFonts w:ascii="Times New Roman" w:hAnsi="Times New Roman"/>
          <w:sz w:val="24"/>
          <w:szCs w:val="24"/>
          <w:lang w:bidi="ru-RU"/>
        </w:rPr>
        <w:t>редакции согласно Приложению № 4</w:t>
      </w:r>
      <w:r w:rsidR="004026B8" w:rsidRPr="00F27EE6">
        <w:rPr>
          <w:rFonts w:ascii="Times New Roman" w:hAnsi="Times New Roman"/>
          <w:sz w:val="24"/>
          <w:szCs w:val="24"/>
          <w:lang w:bidi="ru-RU"/>
        </w:rPr>
        <w:t>.</w:t>
      </w:r>
    </w:p>
    <w:p w:rsidR="00F27EE6" w:rsidRDefault="00F27EE6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 xml:space="preserve">1.15. </w:t>
      </w:r>
      <w:r w:rsidR="004026B8">
        <w:rPr>
          <w:rFonts w:ascii="Times New Roman" w:hAnsi="Times New Roman"/>
          <w:sz w:val="24"/>
          <w:szCs w:val="24"/>
          <w:lang w:bidi="ru-RU"/>
        </w:rPr>
        <w:t>Приложение 6</w:t>
      </w:r>
      <w:r w:rsidR="004026B8" w:rsidRPr="00F27EE6">
        <w:rPr>
          <w:rFonts w:ascii="Times New Roman" w:hAnsi="Times New Roman"/>
          <w:sz w:val="24"/>
          <w:szCs w:val="24"/>
          <w:lang w:bidi="ru-RU"/>
        </w:rPr>
        <w:t xml:space="preserve"> к муниципальной Программе изложить в новой редакции согласно П</w:t>
      </w:r>
      <w:r w:rsidR="004026B8">
        <w:rPr>
          <w:rFonts w:ascii="Times New Roman" w:hAnsi="Times New Roman"/>
          <w:sz w:val="24"/>
          <w:szCs w:val="24"/>
          <w:lang w:bidi="ru-RU"/>
        </w:rPr>
        <w:t>риложению № 6</w:t>
      </w:r>
      <w:r w:rsidR="004026B8" w:rsidRPr="00F27EE6">
        <w:rPr>
          <w:rFonts w:ascii="Times New Roman" w:hAnsi="Times New Roman"/>
          <w:sz w:val="24"/>
          <w:szCs w:val="24"/>
          <w:lang w:bidi="ru-RU"/>
        </w:rPr>
        <w:t>.</w:t>
      </w:r>
    </w:p>
    <w:p w:rsidR="00F27EE6" w:rsidRDefault="00F27EE6" w:rsidP="001D74BF">
      <w:pPr>
        <w:pStyle w:val="ConsPlusNormal"/>
        <w:tabs>
          <w:tab w:val="left" w:pos="550"/>
        </w:tabs>
        <w:jc w:val="both"/>
        <w:rPr>
          <w:rFonts w:ascii="Times New Roman" w:hAnsi="Times New Roman"/>
          <w:sz w:val="24"/>
          <w:szCs w:val="24"/>
          <w:lang w:bidi="ru-RU"/>
        </w:rPr>
      </w:pPr>
      <w:r>
        <w:rPr>
          <w:rFonts w:ascii="Times New Roman" w:hAnsi="Times New Roman"/>
          <w:sz w:val="24"/>
          <w:szCs w:val="24"/>
          <w:lang w:bidi="ru-RU"/>
        </w:rPr>
        <w:tab/>
        <w:t xml:space="preserve">1.16. </w:t>
      </w:r>
      <w:r w:rsidR="004026B8">
        <w:rPr>
          <w:rFonts w:ascii="Times New Roman" w:hAnsi="Times New Roman"/>
          <w:sz w:val="24"/>
          <w:szCs w:val="24"/>
          <w:lang w:bidi="ru-RU"/>
        </w:rPr>
        <w:t>План</w:t>
      </w:r>
      <w:r w:rsidR="004026B8" w:rsidRPr="00ED0850">
        <w:rPr>
          <w:rFonts w:ascii="Times New Roman" w:hAnsi="Times New Roman"/>
          <w:sz w:val="24"/>
          <w:szCs w:val="24"/>
          <w:lang w:bidi="ru-RU"/>
        </w:rPr>
        <w:t xml:space="preserve"> реализации муниципальной программы</w:t>
      </w:r>
      <w:r w:rsidR="004026B8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4026B8" w:rsidRPr="00ED0850">
        <w:rPr>
          <w:rFonts w:ascii="Times New Roman" w:hAnsi="Times New Roman"/>
          <w:sz w:val="24"/>
          <w:szCs w:val="24"/>
          <w:lang w:bidi="ru-RU"/>
        </w:rPr>
        <w:t>"Формирование современной городской среды</w:t>
      </w:r>
      <w:r w:rsidR="004026B8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4026B8" w:rsidRPr="00ED0850">
        <w:rPr>
          <w:rFonts w:ascii="Times New Roman" w:hAnsi="Times New Roman"/>
          <w:sz w:val="24"/>
          <w:szCs w:val="24"/>
          <w:lang w:bidi="ru-RU"/>
        </w:rPr>
        <w:t>на территории муниципального образования "Клюквинский сельсовет"Курского района Курской области"</w:t>
      </w:r>
      <w:r w:rsidR="004026B8">
        <w:rPr>
          <w:rFonts w:ascii="Times New Roman" w:hAnsi="Times New Roman"/>
          <w:sz w:val="24"/>
          <w:szCs w:val="24"/>
          <w:lang w:bidi="ru-RU"/>
        </w:rPr>
        <w:t xml:space="preserve"> дополнить контрольными событиями на 2026-2030 годы.</w:t>
      </w:r>
    </w:p>
    <w:p w:rsidR="00BD7D14" w:rsidRPr="00382208" w:rsidRDefault="00FD1DB8" w:rsidP="004026B8">
      <w:pPr>
        <w:pStyle w:val="ConsPlusNormal"/>
        <w:tabs>
          <w:tab w:val="left" w:pos="550"/>
        </w:tabs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bidi="ru-RU"/>
        </w:rPr>
        <w:tab/>
      </w:r>
      <w:r w:rsidR="00BD7D14" w:rsidRPr="00382208">
        <w:rPr>
          <w:rFonts w:ascii="Times New Roman" w:hAnsi="Times New Roman" w:cs="Times New Roman"/>
          <w:sz w:val="24"/>
          <w:szCs w:val="24"/>
        </w:rPr>
        <w:t>2.  Контроль за исполнением настоящего постановления оставляю за собой.</w:t>
      </w:r>
    </w:p>
    <w:p w:rsidR="00BD7D14" w:rsidRPr="00382208" w:rsidRDefault="00BD7D14" w:rsidP="00BD7D14">
      <w:pPr>
        <w:tabs>
          <w:tab w:val="left" w:pos="-3220"/>
          <w:tab w:val="left" w:pos="1418"/>
        </w:tabs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3. </w:t>
      </w:r>
      <w:r w:rsidR="00315169" w:rsidRPr="00315169">
        <w:rPr>
          <w:rFonts w:ascii="Times New Roman" w:hAnsi="Times New Roman" w:cs="Times New Roman"/>
          <w:bCs/>
          <w:sz w:val="24"/>
          <w:szCs w:val="24"/>
        </w:rPr>
        <w:t>Настоящее постановление вступает в силу со дня его подписания и подлежит официальному опубликованию в газете "Сельская Новь", размещению  в информационно-коммуникационной сети Интернет на официальном сайте муниципального образования "Клюквинский сельсовет" Курского района Курской области.</w:t>
      </w:r>
    </w:p>
    <w:p w:rsidR="00BD7D14" w:rsidRPr="00382208" w:rsidRDefault="00BD7D14" w:rsidP="00BD7D14">
      <w:pPr>
        <w:tabs>
          <w:tab w:val="left" w:pos="-3220"/>
        </w:tabs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BD7D14" w:rsidRPr="00382208" w:rsidRDefault="00BD7D14" w:rsidP="00BD7D14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ab/>
      </w:r>
      <w:r w:rsidR="00E64330">
        <w:rPr>
          <w:rFonts w:ascii="Times New Roman" w:hAnsi="Times New Roman" w:cs="Times New Roman"/>
          <w:sz w:val="24"/>
          <w:szCs w:val="24"/>
        </w:rPr>
        <w:t xml:space="preserve">Глава </w:t>
      </w:r>
      <w:r w:rsidRPr="00382208">
        <w:rPr>
          <w:rFonts w:ascii="Times New Roman" w:hAnsi="Times New Roman" w:cs="Times New Roman"/>
          <w:sz w:val="24"/>
          <w:szCs w:val="24"/>
        </w:rPr>
        <w:t>Клюквинского сельсовета</w:t>
      </w:r>
    </w:p>
    <w:p w:rsidR="00A811A6" w:rsidRPr="00382208" w:rsidRDefault="00BD7D14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ab/>
        <w:t xml:space="preserve">Курского района                                                        </w:t>
      </w:r>
      <w:r w:rsidR="00315169">
        <w:rPr>
          <w:rFonts w:ascii="Times New Roman" w:hAnsi="Times New Roman" w:cs="Times New Roman"/>
          <w:sz w:val="24"/>
          <w:szCs w:val="24"/>
        </w:rPr>
        <w:t xml:space="preserve">                                          </w:t>
      </w:r>
      <w:r w:rsidR="00E64330">
        <w:rPr>
          <w:rFonts w:ascii="Times New Roman" w:hAnsi="Times New Roman" w:cs="Times New Roman"/>
          <w:sz w:val="24"/>
          <w:szCs w:val="24"/>
        </w:rPr>
        <w:t>В.Л. Лыков</w:t>
      </w: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7BE6" w:rsidRDefault="00FE7BE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FE7BE6" w:rsidSect="00A811A6">
          <w:headerReference w:type="default" r:id="rId10"/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433B39" w:rsidRPr="00382208" w:rsidRDefault="00433B39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«Клюквинский сельсовет»Курского района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 показателях (индикаторах) муниципальной программы «Формирование современной городской среды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образования«Клюквинский сельсовет» Курского района Курской области».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tbl>
      <w:tblPr>
        <w:tblW w:w="1612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548"/>
        <w:gridCol w:w="5797"/>
        <w:gridCol w:w="567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</w:tblGrid>
      <w:tr w:rsidR="0008061D" w:rsidRPr="00F27EE6" w:rsidTr="005250D2">
        <w:trPr>
          <w:trHeight w:val="466"/>
        </w:trPr>
        <w:tc>
          <w:tcPr>
            <w:tcW w:w="54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№№ п.п.</w:t>
            </w:r>
          </w:p>
        </w:tc>
        <w:tc>
          <w:tcPr>
            <w:tcW w:w="579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</w:t>
            </w:r>
          </w:p>
          <w:p w:rsidR="0008061D" w:rsidRPr="00F27EE6" w:rsidRDefault="0008061D" w:rsidP="00294518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показателя (индикатора)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5F3C87">
            <w:pPr>
              <w:widowControl w:val="0"/>
              <w:autoSpaceDE w:val="0"/>
              <w:autoSpaceDN w:val="0"/>
              <w:adjustRightInd w:val="0"/>
              <w:ind w:left="-801" w:firstLine="80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Ед.</w:t>
            </w:r>
          </w:p>
          <w:p w:rsidR="0008061D" w:rsidRPr="00F27EE6" w:rsidRDefault="0008061D" w:rsidP="0008061D">
            <w:pPr>
              <w:widowControl w:val="0"/>
              <w:autoSpaceDE w:val="0"/>
              <w:autoSpaceDN w:val="0"/>
              <w:adjustRightInd w:val="0"/>
              <w:ind w:righ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изм.</w:t>
            </w:r>
          </w:p>
        </w:tc>
        <w:tc>
          <w:tcPr>
            <w:tcW w:w="9214" w:type="dxa"/>
            <w:gridSpan w:val="13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Значения целевых показателей (индикаторов)</w:t>
            </w:r>
          </w:p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по годам</w:t>
            </w:r>
          </w:p>
        </w:tc>
      </w:tr>
      <w:tr w:rsidR="0008061D" w:rsidRPr="00F27EE6" w:rsidTr="0008061D">
        <w:trPr>
          <w:trHeight w:val="411"/>
        </w:trPr>
        <w:tc>
          <w:tcPr>
            <w:tcW w:w="54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08061D" w:rsidRPr="00F27EE6" w:rsidRDefault="0008061D" w:rsidP="002945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97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08061D" w:rsidRPr="00F27EE6" w:rsidRDefault="0008061D" w:rsidP="002945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08061D" w:rsidRPr="00F27EE6" w:rsidRDefault="0008061D" w:rsidP="00294518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08061D" w:rsidRPr="00F27EE6" w:rsidRDefault="0008061D" w:rsidP="00F27EE6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2030</w:t>
            </w:r>
          </w:p>
        </w:tc>
      </w:tr>
      <w:tr w:rsidR="0008061D" w:rsidRPr="00F27EE6" w:rsidTr="0008061D">
        <w:trPr>
          <w:trHeight w:val="349"/>
        </w:trPr>
        <w:tc>
          <w:tcPr>
            <w:tcW w:w="54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79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08061D" w:rsidRPr="00F27EE6" w:rsidRDefault="0008061D" w:rsidP="0029451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08061D" w:rsidRPr="00F27EE6" w:rsidRDefault="0008061D" w:rsidP="00294518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rPr>
          <w:trHeight w:val="1545"/>
        </w:trPr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33.</w:t>
            </w:r>
          </w:p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44.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Количество благоустроенных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 xml:space="preserve">    Ед.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55.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Количество благоустроенных общественных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Ед.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1(1-йэтап)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F27EE6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</w:pPr>
            <w:r w:rsidRPr="00F27EE6"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A51D55">
              <w:rPr>
                <w:rFonts w:ascii="Times New Roman" w:hAnsi="Times New Roman" w:cs="Times New Roman"/>
              </w:rPr>
              <w:t>30</w:t>
            </w:r>
          </w:p>
        </w:tc>
      </w:tr>
      <w:tr w:rsidR="0008061D" w:rsidRPr="00F27EE6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F27EE6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</w:pPr>
            <w:r w:rsidRPr="00F27EE6"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Pr="00F27EE6" w:rsidRDefault="0008061D" w:rsidP="00294518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08061D" w:rsidRDefault="0008061D">
            <w:r w:rsidRPr="00306C78">
              <w:rPr>
                <w:rFonts w:ascii="Times New Roman" w:hAnsi="Times New Roman" w:cs="Times New Roman"/>
              </w:rPr>
              <w:t>90</w:t>
            </w:r>
          </w:p>
        </w:tc>
      </w:tr>
      <w:tr w:rsidR="004026B8" w:rsidRPr="004026B8" w:rsidTr="0008061D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8.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Показатель реализации муниципальным образованием мероприятий по цифровизации городского хозяйства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4026B8" w:rsidRPr="004026B8" w:rsidRDefault="004026B8" w:rsidP="004026B8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-</w:t>
            </w:r>
          </w:p>
        </w:tc>
      </w:tr>
    </w:tbl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</w:p>
    <w:p w:rsidR="00FF185D" w:rsidRPr="00382208" w:rsidRDefault="00FF185D" w:rsidP="00FF185D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F185D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№3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F185D" w:rsidRPr="00382208" w:rsidRDefault="00FF185D" w:rsidP="00FF185D">
      <w:pPr>
        <w:pStyle w:val="ab"/>
        <w:rPr>
          <w:sz w:val="24"/>
          <w:szCs w:val="24"/>
        </w:rPr>
      </w:pPr>
    </w:p>
    <w:p w:rsidR="00FF185D" w:rsidRPr="00382208" w:rsidRDefault="00FF185D" w:rsidP="00FF185D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Ресурсное обеспечение реализации</w:t>
      </w:r>
    </w:p>
    <w:p w:rsidR="00FF185D" w:rsidRPr="00382208" w:rsidRDefault="00FF185D" w:rsidP="00FF185D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муниципальной программы "Формирование современной городской среды</w:t>
      </w:r>
    </w:p>
    <w:p w:rsidR="00FF185D" w:rsidRPr="00382208" w:rsidRDefault="00FF185D" w:rsidP="00FF185D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</w:t>
      </w:r>
    </w:p>
    <w:p w:rsidR="00FF185D" w:rsidRPr="00382208" w:rsidRDefault="00FF185D" w:rsidP="00FF185D">
      <w:pPr>
        <w:pStyle w:val="ab"/>
        <w:ind w:firstLine="672"/>
        <w:rPr>
          <w:b w:val="0"/>
          <w:sz w:val="24"/>
          <w:szCs w:val="24"/>
        </w:rPr>
      </w:pPr>
      <w:r w:rsidRPr="00382208">
        <w:rPr>
          <w:sz w:val="24"/>
          <w:szCs w:val="24"/>
        </w:rPr>
        <w:t>"Клюквинский сельсовет"Курского района Курской области".</w:t>
      </w: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</w:p>
    <w:p w:rsidR="00FF185D" w:rsidRPr="00382208" w:rsidRDefault="00FF185D" w:rsidP="00FF185D">
      <w:pPr>
        <w:pStyle w:val="ab"/>
        <w:ind w:firstLine="672"/>
        <w:jc w:val="right"/>
        <w:rPr>
          <w:b w:val="0"/>
          <w:sz w:val="24"/>
          <w:szCs w:val="24"/>
        </w:rPr>
      </w:pPr>
    </w:p>
    <w:p w:rsidR="00FF185D" w:rsidRPr="00382208" w:rsidRDefault="00FF185D" w:rsidP="00FF185D"/>
    <w:p w:rsidR="00FF185D" w:rsidRPr="00382208" w:rsidRDefault="00FF185D" w:rsidP="00FF185D">
      <w:pPr>
        <w:pStyle w:val="ab"/>
        <w:ind w:firstLine="672"/>
        <w:rPr>
          <w:b w:val="0"/>
          <w:sz w:val="24"/>
          <w:szCs w:val="24"/>
        </w:rPr>
      </w:pPr>
    </w:p>
    <w:p w:rsidR="00FF185D" w:rsidRPr="00382208" w:rsidRDefault="00FF185D" w:rsidP="00FF185D">
      <w:pPr>
        <w:rPr>
          <w:rFonts w:ascii="Arial" w:eastAsia="Times New Roman" w:hAnsi="Arial" w:cs="Arial"/>
          <w:sz w:val="20"/>
          <w:szCs w:val="20"/>
          <w:lang w:eastAsia="ru-RU"/>
        </w:rPr>
      </w:pPr>
    </w:p>
    <w:tbl>
      <w:tblPr>
        <w:tblpPr w:leftFromText="180" w:rightFromText="180" w:vertAnchor="text" w:horzAnchor="page" w:tblpX="1505" w:tblpY="-1699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2"/>
        <w:gridCol w:w="1559"/>
        <w:gridCol w:w="1701"/>
        <w:gridCol w:w="567"/>
        <w:gridCol w:w="568"/>
        <w:gridCol w:w="696"/>
        <w:gridCol w:w="579"/>
        <w:gridCol w:w="709"/>
        <w:gridCol w:w="709"/>
        <w:gridCol w:w="709"/>
        <w:gridCol w:w="708"/>
        <w:gridCol w:w="708"/>
        <w:gridCol w:w="710"/>
        <w:gridCol w:w="708"/>
        <w:gridCol w:w="709"/>
        <w:gridCol w:w="567"/>
        <w:gridCol w:w="567"/>
        <w:gridCol w:w="567"/>
        <w:gridCol w:w="567"/>
        <w:gridCol w:w="567"/>
      </w:tblGrid>
      <w:tr w:rsidR="0008061D" w:rsidRPr="0008061D" w:rsidTr="005250D2">
        <w:trPr>
          <w:trHeight w:val="841"/>
        </w:trPr>
        <w:tc>
          <w:tcPr>
            <w:tcW w:w="1242" w:type="dxa"/>
            <w:vMerge w:val="restart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Код бюджетной классификации</w:t>
            </w:r>
          </w:p>
        </w:tc>
        <w:tc>
          <w:tcPr>
            <w:tcW w:w="8505" w:type="dxa"/>
            <w:gridSpan w:val="13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Объемы бюджетных ассигнований по годам, руб.</w:t>
            </w:r>
          </w:p>
        </w:tc>
      </w:tr>
      <w:tr w:rsidR="0008061D" w:rsidRPr="0008061D" w:rsidTr="0008061D">
        <w:trPr>
          <w:trHeight w:val="960"/>
        </w:trPr>
        <w:tc>
          <w:tcPr>
            <w:tcW w:w="1242" w:type="dxa"/>
            <w:vMerge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ГРБС</w:t>
            </w:r>
          </w:p>
        </w:tc>
        <w:tc>
          <w:tcPr>
            <w:tcW w:w="568" w:type="dxa"/>
            <w:shd w:val="clear" w:color="auto" w:fill="auto"/>
            <w:vAlign w:val="center"/>
            <w:hideMark/>
          </w:tcPr>
          <w:p w:rsidR="0008061D" w:rsidRPr="0008061D" w:rsidRDefault="0008061D" w:rsidP="0008061D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ЦСР</w:t>
            </w:r>
          </w:p>
        </w:tc>
        <w:tc>
          <w:tcPr>
            <w:tcW w:w="579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ВР</w:t>
            </w:r>
          </w:p>
        </w:tc>
        <w:tc>
          <w:tcPr>
            <w:tcW w:w="709" w:type="dxa"/>
            <w:shd w:val="clear" w:color="auto" w:fill="auto"/>
            <w:hideMark/>
          </w:tcPr>
          <w:p w:rsidR="0008061D" w:rsidRPr="0008061D" w:rsidRDefault="0008061D" w:rsidP="00294518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710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567" w:type="dxa"/>
          </w:tcPr>
          <w:p w:rsidR="0008061D" w:rsidRPr="0008061D" w:rsidRDefault="0008061D" w:rsidP="00294518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2030</w:t>
            </w:r>
          </w:p>
        </w:tc>
      </w:tr>
      <w:tr w:rsidR="0008061D" w:rsidRPr="0008061D" w:rsidTr="0008061D">
        <w:trPr>
          <w:trHeight w:val="5858"/>
        </w:trPr>
        <w:tc>
          <w:tcPr>
            <w:tcW w:w="1242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08061D" w:rsidRPr="0008061D" w:rsidRDefault="0008061D" w:rsidP="00294518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"Формирование современной городской среды на территории муниципального образования </w:t>
            </w:r>
          </w:p>
          <w:p w:rsidR="0008061D" w:rsidRPr="0008061D" w:rsidRDefault="0008061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"Клюквинский сельсовет" Курского района </w:t>
            </w:r>
          </w:p>
          <w:p w:rsidR="0008061D" w:rsidRPr="0008061D" w:rsidRDefault="0008061D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>Курской области"</w:t>
            </w:r>
          </w:p>
        </w:tc>
        <w:tc>
          <w:tcPr>
            <w:tcW w:w="1701" w:type="dxa"/>
            <w:shd w:val="clear" w:color="auto" w:fill="auto"/>
            <w:hideMark/>
          </w:tcPr>
          <w:p w:rsidR="0008061D" w:rsidRPr="0008061D" w:rsidRDefault="0008061D" w:rsidP="00294518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001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79" w:type="dxa"/>
            <w:shd w:val="clear" w:color="auto" w:fill="auto"/>
            <w:vAlign w:val="center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08061D" w:rsidRPr="0008061D" w:rsidRDefault="0008061D" w:rsidP="002945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4492750,55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 xml:space="preserve">5878073 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5627898,56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10" w:type="dxa"/>
          </w:tcPr>
          <w:p w:rsidR="0008061D" w:rsidRPr="0008061D" w:rsidRDefault="0008061D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08061D" w:rsidRPr="0008061D" w:rsidRDefault="0008061D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08061D" w:rsidRPr="0008061D" w:rsidRDefault="0008061D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3701940,00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08061D" w:rsidRPr="0008061D" w:rsidRDefault="003459C5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3459C5" w:rsidRPr="0008061D" w:rsidTr="0008061D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 01 L5550</w:t>
            </w:r>
          </w:p>
        </w:tc>
        <w:tc>
          <w:tcPr>
            <w:tcW w:w="579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199548,00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3023262,00</w:t>
            </w:r>
          </w:p>
        </w:tc>
        <w:tc>
          <w:tcPr>
            <w:tcW w:w="710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3701940,00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3459C5" w:rsidRPr="0008061D" w:rsidTr="0008061D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3459C5" w:rsidRPr="0008061D" w:rsidRDefault="003459C5" w:rsidP="003459C5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08061D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 02 L5550</w:t>
            </w:r>
          </w:p>
        </w:tc>
        <w:tc>
          <w:tcPr>
            <w:tcW w:w="579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4279893,00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5878073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1335649,56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1112046,00</w:t>
            </w:r>
          </w:p>
        </w:tc>
        <w:tc>
          <w:tcPr>
            <w:tcW w:w="710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3459C5" w:rsidRPr="0008061D" w:rsidTr="0008061D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19 1 </w:t>
            </w: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F</w:t>
            </w: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2 55550</w:t>
            </w:r>
          </w:p>
        </w:tc>
        <w:tc>
          <w:tcPr>
            <w:tcW w:w="579" w:type="dxa"/>
            <w:shd w:val="clear" w:color="auto" w:fill="auto"/>
          </w:tcPr>
          <w:p w:rsidR="003459C5" w:rsidRPr="0008061D" w:rsidRDefault="003459C5" w:rsidP="003459C5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3459C5" w:rsidRPr="0008061D" w:rsidRDefault="003459C5" w:rsidP="003459C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5878073,00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5627898,56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10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3459C5" w:rsidRPr="0008061D" w:rsidRDefault="003459C5" w:rsidP="003459C5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3701940,00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3459C5" w:rsidRPr="0008061D" w:rsidRDefault="003459C5" w:rsidP="003459C5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185D" w:rsidRPr="00382208" w:rsidRDefault="00FF185D" w:rsidP="00FF185D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08061D" w:rsidRDefault="0008061D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№4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E7BE6" w:rsidRPr="00382208" w:rsidRDefault="00FE7BE6" w:rsidP="00FE7B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E7BE6" w:rsidRPr="00382208" w:rsidRDefault="00FE7B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E7BE6" w:rsidRPr="00382208" w:rsidRDefault="00FE7BE6" w:rsidP="00FE7B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FE7BE6" w:rsidRPr="00382208" w:rsidRDefault="00FE7BE6" w:rsidP="00FE7BE6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 Курской области».</w:t>
      </w:r>
    </w:p>
    <w:p w:rsidR="00FE7BE6" w:rsidRPr="00382208" w:rsidRDefault="00FE7BE6" w:rsidP="00FE7BE6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E7BE6" w:rsidRPr="00382208" w:rsidRDefault="00FE7BE6" w:rsidP="00FE7BE6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835"/>
        <w:gridCol w:w="2551"/>
        <w:gridCol w:w="851"/>
        <w:gridCol w:w="851"/>
        <w:gridCol w:w="708"/>
        <w:gridCol w:w="709"/>
        <w:gridCol w:w="709"/>
        <w:gridCol w:w="708"/>
        <w:gridCol w:w="709"/>
        <w:gridCol w:w="709"/>
        <w:gridCol w:w="567"/>
        <w:gridCol w:w="567"/>
        <w:gridCol w:w="567"/>
        <w:gridCol w:w="567"/>
        <w:gridCol w:w="567"/>
      </w:tblGrid>
      <w:tr w:rsidR="00F01AD7" w:rsidRPr="00F01AD7" w:rsidTr="00F01AD7">
        <w:trPr>
          <w:trHeight w:val="514"/>
        </w:trPr>
        <w:tc>
          <w:tcPr>
            <w:tcW w:w="1526" w:type="dxa"/>
            <w:vMerge w:val="restart"/>
            <w:shd w:val="clear" w:color="auto" w:fill="auto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left="-142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Статус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Наименование Программы</w:t>
            </w:r>
          </w:p>
        </w:tc>
        <w:tc>
          <w:tcPr>
            <w:tcW w:w="2551" w:type="dxa"/>
            <w:vMerge w:val="restart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Источники ресурсного обеспечения</w:t>
            </w:r>
          </w:p>
        </w:tc>
        <w:tc>
          <w:tcPr>
            <w:tcW w:w="5954" w:type="dxa"/>
            <w:gridSpan w:val="8"/>
            <w:shd w:val="clear" w:color="auto" w:fill="auto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Оценка расходов по годам, руб.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F01AD7" w:rsidRPr="00F01AD7" w:rsidTr="00F01AD7">
        <w:trPr>
          <w:trHeight w:val="389"/>
        </w:trPr>
        <w:tc>
          <w:tcPr>
            <w:tcW w:w="1526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2018</w:t>
            </w:r>
          </w:p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</w:tc>
        <w:tc>
          <w:tcPr>
            <w:tcW w:w="851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708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709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709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708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709" w:type="dxa"/>
            <w:vAlign w:val="center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2024 год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2025 год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2026 год 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2027 год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2028 год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2029 год</w:t>
            </w:r>
          </w:p>
        </w:tc>
        <w:tc>
          <w:tcPr>
            <w:tcW w:w="567" w:type="dxa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2030 год</w:t>
            </w:r>
          </w:p>
        </w:tc>
      </w:tr>
      <w:tr w:rsidR="00F01AD7" w:rsidRPr="00F01AD7" w:rsidTr="00F01AD7">
        <w:trPr>
          <w:trHeight w:val="233"/>
        </w:trPr>
        <w:tc>
          <w:tcPr>
            <w:tcW w:w="1526" w:type="dxa"/>
            <w:vMerge w:val="restart"/>
            <w:shd w:val="clear" w:color="auto" w:fill="auto"/>
            <w:vAlign w:val="center"/>
          </w:tcPr>
          <w:p w:rsidR="00F01AD7" w:rsidRPr="00F01AD7" w:rsidRDefault="00F01AD7" w:rsidP="00F01AD7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 xml:space="preserve">Муниципальная программа </w:t>
            </w:r>
          </w:p>
        </w:tc>
        <w:tc>
          <w:tcPr>
            <w:tcW w:w="2835" w:type="dxa"/>
            <w:vMerge w:val="restart"/>
            <w:shd w:val="clear" w:color="auto" w:fill="auto"/>
            <w:vAlign w:val="center"/>
          </w:tcPr>
          <w:p w:rsidR="00F01AD7" w:rsidRPr="00F01AD7" w:rsidRDefault="00F01AD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2551" w:type="dxa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01AD7" w:rsidRPr="00F01AD7" w:rsidRDefault="00F01AD7" w:rsidP="00294518">
            <w:pPr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4492750,55</w:t>
            </w:r>
          </w:p>
        </w:tc>
        <w:tc>
          <w:tcPr>
            <w:tcW w:w="851" w:type="dxa"/>
          </w:tcPr>
          <w:p w:rsidR="00F01AD7" w:rsidRPr="00F01AD7" w:rsidRDefault="00F01AD7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5878073,00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5627898,56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08" w:type="dxa"/>
          </w:tcPr>
          <w:p w:rsidR="00F01AD7" w:rsidRPr="00F01AD7" w:rsidRDefault="00F01AD7" w:rsidP="00471560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3701940,00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F01AD7" w:rsidRPr="00F01AD7" w:rsidTr="00F01AD7">
        <w:trPr>
          <w:trHeight w:val="381"/>
        </w:trPr>
        <w:tc>
          <w:tcPr>
            <w:tcW w:w="1526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Федеральный  и областной бюджеты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F01AD7" w:rsidRPr="00F01AD7" w:rsidRDefault="00F01AD7" w:rsidP="00294518">
            <w:pPr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3906849,00</w:t>
            </w:r>
          </w:p>
        </w:tc>
        <w:tc>
          <w:tcPr>
            <w:tcW w:w="851" w:type="dxa"/>
          </w:tcPr>
          <w:p w:rsidR="00F01AD7" w:rsidRPr="00F01AD7" w:rsidRDefault="00F01AD7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5445367,00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5339570,00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3733269,00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3839646,00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3702956,05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3412572,00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3632690,00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F01AD7" w:rsidRPr="00F01AD7" w:rsidTr="00F01AD7">
        <w:trPr>
          <w:trHeight w:val="410"/>
        </w:trPr>
        <w:tc>
          <w:tcPr>
            <w:tcW w:w="1526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Бюджет Клюквинского сельсовета Курского района</w:t>
            </w:r>
          </w:p>
        </w:tc>
        <w:tc>
          <w:tcPr>
            <w:tcW w:w="851" w:type="dxa"/>
            <w:shd w:val="clear" w:color="auto" w:fill="auto"/>
          </w:tcPr>
          <w:p w:rsidR="00F01AD7" w:rsidRPr="00F01AD7" w:rsidRDefault="00F01AD7" w:rsidP="0029451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585901,55</w:t>
            </w:r>
          </w:p>
        </w:tc>
        <w:tc>
          <w:tcPr>
            <w:tcW w:w="851" w:type="dxa"/>
          </w:tcPr>
          <w:p w:rsidR="00F01AD7" w:rsidRPr="00F01AD7" w:rsidRDefault="00F01AD7" w:rsidP="00294518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432706,00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288328,56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1585487,00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295662,00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62769,55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1940037,17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69250,00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F01AD7" w:rsidRPr="00F01AD7" w:rsidTr="00F01AD7">
        <w:trPr>
          <w:trHeight w:val="398"/>
        </w:trPr>
        <w:tc>
          <w:tcPr>
            <w:tcW w:w="1526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F01AD7" w:rsidRPr="00F01AD7" w:rsidRDefault="00F01AD7" w:rsidP="00294518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 (1)</w:t>
            </w:r>
          </w:p>
        </w:tc>
        <w:tc>
          <w:tcPr>
            <w:tcW w:w="851" w:type="dxa"/>
            <w:shd w:val="clear" w:color="auto" w:fill="auto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51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F01AD7" w:rsidRPr="00F01AD7" w:rsidRDefault="00F01AD7" w:rsidP="00294518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FE7BE6" w:rsidRPr="00382208" w:rsidRDefault="00FE7BE6" w:rsidP="00FE7BE6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382208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FE7BE6" w:rsidRPr="00382208" w:rsidRDefault="00FE7BE6" w:rsidP="00FE7BE6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E7B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27EE6" w:rsidRDefault="00F27EE6" w:rsidP="00F27E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01AD7" w:rsidRPr="00382208" w:rsidRDefault="00F01AD7" w:rsidP="00F27E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27EE6" w:rsidRPr="00382208" w:rsidRDefault="00F27EE6" w:rsidP="00F27EE6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№6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F27EE6" w:rsidRPr="00382208" w:rsidRDefault="00F27EE6" w:rsidP="00F27EE6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F27EE6" w:rsidRPr="00382208" w:rsidRDefault="00F27EE6" w:rsidP="00F27E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F27EE6" w:rsidRPr="00382208" w:rsidRDefault="00F27EE6" w:rsidP="00F27E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F27EE6" w:rsidRPr="00382208" w:rsidRDefault="00F27EE6" w:rsidP="00F27EE6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подлежащих благоустройству в </w:t>
      </w:r>
      <w:r>
        <w:rPr>
          <w:rFonts w:ascii="Times New Roman" w:hAnsi="Times New Roman" w:cs="Times New Roman"/>
          <w:b/>
          <w:sz w:val="24"/>
          <w:szCs w:val="24"/>
        </w:rPr>
        <w:t>2018-2030</w:t>
      </w:r>
      <w:r w:rsidR="00F01AD7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b/>
          <w:sz w:val="24"/>
          <w:szCs w:val="24"/>
        </w:rPr>
        <w:t>годах,</w:t>
      </w: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выполнению.</w:t>
      </w: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F27EE6" w:rsidRPr="00382208" w:rsidRDefault="00F27EE6" w:rsidP="00F27EE6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6268" w:type="dxa"/>
        <w:tblLayout w:type="fixed"/>
        <w:tblLook w:val="04A0"/>
      </w:tblPr>
      <w:tblGrid>
        <w:gridCol w:w="548"/>
        <w:gridCol w:w="1687"/>
        <w:gridCol w:w="1701"/>
        <w:gridCol w:w="1417"/>
        <w:gridCol w:w="2126"/>
        <w:gridCol w:w="1559"/>
        <w:gridCol w:w="1135"/>
        <w:gridCol w:w="993"/>
        <w:gridCol w:w="992"/>
        <w:gridCol w:w="566"/>
        <w:gridCol w:w="850"/>
        <w:gridCol w:w="567"/>
        <w:gridCol w:w="567"/>
        <w:gridCol w:w="567"/>
        <w:gridCol w:w="567"/>
        <w:gridCol w:w="426"/>
      </w:tblGrid>
      <w:tr w:rsidR="00FD1DB8" w:rsidRPr="00F01AD7" w:rsidTr="005250D2">
        <w:trPr>
          <w:trHeight w:val="1116"/>
        </w:trPr>
        <w:tc>
          <w:tcPr>
            <w:tcW w:w="548" w:type="dxa"/>
            <w:vMerge w:val="restart"/>
          </w:tcPr>
          <w:p w:rsidR="00FD1DB8" w:rsidRPr="00F01AD7" w:rsidRDefault="00FD1DB8" w:rsidP="00F01AD7">
            <w:pPr>
              <w:pStyle w:val="ConsPlusNormal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687" w:type="dxa"/>
            <w:vMerge w:val="restart"/>
          </w:tcPr>
          <w:p w:rsidR="00FD1DB8" w:rsidRPr="00F01AD7" w:rsidRDefault="00FD1DB8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1701" w:type="dxa"/>
            <w:vMerge w:val="restart"/>
          </w:tcPr>
          <w:p w:rsidR="00FD1DB8" w:rsidRPr="00F01AD7" w:rsidRDefault="00FD1DB8" w:rsidP="00F01AD7">
            <w:pPr>
              <w:pStyle w:val="ConsPlusNormal"/>
              <w:ind w:right="-108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Адрес (местоположение) общественной территории</w:t>
            </w:r>
          </w:p>
        </w:tc>
        <w:tc>
          <w:tcPr>
            <w:tcW w:w="12332" w:type="dxa"/>
            <w:gridSpan w:val="13"/>
          </w:tcPr>
          <w:p w:rsidR="00FD1DB8" w:rsidRPr="00F01AD7" w:rsidRDefault="00FD1DB8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Перечень видов работ, планируемых к размещению</w:t>
            </w:r>
          </w:p>
        </w:tc>
      </w:tr>
      <w:tr w:rsidR="00F01AD7" w:rsidRPr="00F01AD7" w:rsidTr="00F01AD7">
        <w:trPr>
          <w:trHeight w:val="1116"/>
        </w:trPr>
        <w:tc>
          <w:tcPr>
            <w:tcW w:w="548" w:type="dxa"/>
            <w:vMerge/>
          </w:tcPr>
          <w:p w:rsidR="00F01AD7" w:rsidRPr="00F01AD7" w:rsidRDefault="00F01AD7" w:rsidP="00F01AD7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  <w:vMerge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2018 </w:t>
            </w:r>
          </w:p>
          <w:p w:rsidR="00F01AD7" w:rsidRPr="00F01AD7" w:rsidRDefault="00F01AD7" w:rsidP="00F01AD7">
            <w:pPr>
              <w:pStyle w:val="ConsPlusNormal"/>
              <w:ind w:right="-108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2126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2019 </w:t>
            </w:r>
          </w:p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1559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2020 год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2022 год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2023 год</w:t>
            </w:r>
          </w:p>
        </w:tc>
        <w:tc>
          <w:tcPr>
            <w:tcW w:w="566" w:type="dxa"/>
          </w:tcPr>
          <w:p w:rsidR="00F01AD7" w:rsidRPr="00F01AD7" w:rsidRDefault="00F01AD7" w:rsidP="004026B8">
            <w:pPr>
              <w:pStyle w:val="ConsPlusNormal"/>
              <w:ind w:right="-108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2024 год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2025 год</w:t>
            </w:r>
          </w:p>
        </w:tc>
        <w:tc>
          <w:tcPr>
            <w:tcW w:w="567" w:type="dxa"/>
          </w:tcPr>
          <w:p w:rsidR="00F01AD7" w:rsidRPr="00F01AD7" w:rsidRDefault="00F01AD7" w:rsidP="004026B8">
            <w:pPr>
              <w:pStyle w:val="ConsPlusNormal"/>
              <w:ind w:right="-10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2026 год</w:t>
            </w:r>
          </w:p>
        </w:tc>
        <w:tc>
          <w:tcPr>
            <w:tcW w:w="567" w:type="dxa"/>
          </w:tcPr>
          <w:p w:rsidR="00F01AD7" w:rsidRPr="00F01AD7" w:rsidRDefault="00F01AD7" w:rsidP="004026B8">
            <w:pPr>
              <w:pStyle w:val="ConsPlusNormal"/>
              <w:ind w:right="-10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2027 год</w:t>
            </w:r>
          </w:p>
        </w:tc>
        <w:tc>
          <w:tcPr>
            <w:tcW w:w="567" w:type="dxa"/>
          </w:tcPr>
          <w:p w:rsidR="00F01AD7" w:rsidRPr="00F01AD7" w:rsidRDefault="00F01AD7" w:rsidP="004026B8">
            <w:pPr>
              <w:pStyle w:val="ConsPlusNormal"/>
              <w:ind w:right="-10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2028 год</w:t>
            </w:r>
          </w:p>
        </w:tc>
        <w:tc>
          <w:tcPr>
            <w:tcW w:w="567" w:type="dxa"/>
          </w:tcPr>
          <w:p w:rsidR="00F01AD7" w:rsidRPr="00F01AD7" w:rsidRDefault="00F01AD7" w:rsidP="004026B8">
            <w:pPr>
              <w:pStyle w:val="ConsPlusNormal"/>
              <w:ind w:right="-109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2029 год</w:t>
            </w:r>
          </w:p>
        </w:tc>
        <w:tc>
          <w:tcPr>
            <w:tcW w:w="426" w:type="dxa"/>
          </w:tcPr>
          <w:p w:rsidR="00F01AD7" w:rsidRPr="00F01AD7" w:rsidRDefault="00F01AD7" w:rsidP="005F3C87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 год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Общественная территория п.Маршала Жукова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5-й квартал</w:t>
            </w:r>
          </w:p>
        </w:tc>
        <w:tc>
          <w:tcPr>
            <w:tcW w:w="141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Укладка плитки, асфальтирование  пешеходных дорожек, установка скамеек, установка фонарей, установка урн, озеленение, установка </w:t>
            </w:r>
            <w:r w:rsidRPr="00F01AD7">
              <w:rPr>
                <w:rFonts w:ascii="Times New Roman" w:hAnsi="Times New Roman" w:cs="Times New Roman"/>
              </w:rPr>
              <w:lastRenderedPageBreak/>
              <w:t>детского игрового комплекса</w:t>
            </w:r>
          </w:p>
        </w:tc>
        <w:tc>
          <w:tcPr>
            <w:tcW w:w="212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 xml:space="preserve"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ограждения; устройство основания </w:t>
            </w:r>
            <w:r w:rsidRPr="00F01AD7">
              <w:rPr>
                <w:rFonts w:ascii="Times New Roman" w:hAnsi="Times New Roman" w:cs="Times New Roman"/>
              </w:rPr>
              <w:lastRenderedPageBreak/>
              <w:t>ДИК из резин</w:t>
            </w:r>
            <w:r>
              <w:rPr>
                <w:rFonts w:ascii="Times New Roman" w:hAnsi="Times New Roman" w:cs="Times New Roman"/>
              </w:rPr>
              <w:t>овых плиток. Устройство оборудо</w:t>
            </w:r>
            <w:r w:rsidRPr="00F01AD7">
              <w:rPr>
                <w:rFonts w:ascii="Times New Roman" w:hAnsi="Times New Roman" w:cs="Times New Roman"/>
              </w:rPr>
              <w:t>вания для детской игровой площадки для детей возраста от 2-х до 7-ми лет: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01AD7">
              <w:rPr>
                <w:rFonts w:ascii="Times New Roman" w:hAnsi="Times New Roman"/>
              </w:rPr>
              <w:t>песочница Джип; пожарная машина; качели базовые  двойные жесткий подвес; карусель с 6-ю сидениями; качалка-балансир Райские птицы</w:t>
            </w:r>
          </w:p>
        </w:tc>
        <w:tc>
          <w:tcPr>
            <w:tcW w:w="1559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Многофункциональная спортивная площадка 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5-й квартал</w:t>
            </w:r>
          </w:p>
        </w:tc>
        <w:tc>
          <w:tcPr>
            <w:tcW w:w="141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6-й квартал</w:t>
            </w:r>
          </w:p>
        </w:tc>
        <w:tc>
          <w:tcPr>
            <w:tcW w:w="141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1-й этап: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расчистка береговой линии от кустарника и тростника;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разборка существующего покрытия пешеходной дорожки из гравия;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работы по планировке участка; выполнение фундаментов и установка опор наружного освещения;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 xml:space="preserve">прокладка силового кабеля для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наружного освещения;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разбивка пешеходных и велосипедных дорожек;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демонтаж металлического ограждения шлюзового пирса;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NewRoman" w:hAnsi="TimesNewRoman" w:cs="TimesNewRoman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2-й этап: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устройство покрытий пешеходных дорожек из бетонной плитки; установка бортового камня;</w:t>
            </w:r>
          </w:p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</w:rPr>
            </w:pPr>
            <w:r w:rsidRPr="00F01AD7">
              <w:rPr>
                <w:rFonts w:ascii="TimesNewRoman" w:hAnsi="TimesNewRoman" w:cs="TimesNewRoman"/>
              </w:rPr>
              <w:t>устройство покрытий велодорожки из асфальтобетона;</w:t>
            </w:r>
          </w:p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 xml:space="preserve">3-й этап: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 xml:space="preserve">устройство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ограждения шлюзового пирса с калиткой (установка при помощи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сварочных работ);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окраска поверхностей шлюзового пирса грунтовкой;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окраска поверхностей шлюзового пирса эмалью алкидной;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озеленение территории на данном участке осуществлено посадкой деревьев и</w:t>
            </w:r>
          </w:p>
          <w:p w:rsidR="00F01AD7" w:rsidRPr="00F01AD7" w:rsidRDefault="00F01AD7" w:rsidP="005F3C87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кустарников, в частности – ива плакучая, ольха серая, дерен пестролис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тный;</w:t>
            </w:r>
          </w:p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NewRoman" w:hAnsi="TimesNewRoman" w:cs="TimesNewRoman"/>
              </w:rPr>
              <w:t>установка скамеек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Сквер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д. Халино, ул. Ачкасова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D1DB8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Устройство пешеходной зоны, установка лавочек, установка урн, устрой-ство освещения, установка детского игрового комплекса, устройство воркаута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61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Детский спортивно-игровой комплекс 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1-й квартал</w:t>
            </w: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детского игрового оборудования - спортивного комплекса (СО 1.021-К15)</w:t>
            </w:r>
          </w:p>
        </w:tc>
        <w:tc>
          <w:tcPr>
            <w:tcW w:w="993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Площадка для выгула и дрессировки собак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3-й квартал</w:t>
            </w: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Установка оборудования по устройству площадки для выгула и </w:t>
            </w:r>
            <w:r w:rsidRPr="00F01AD7">
              <w:rPr>
                <w:rFonts w:ascii="Times New Roman" w:hAnsi="Times New Roman" w:cs="Times New Roman"/>
              </w:rPr>
              <w:lastRenderedPageBreak/>
              <w:t>дрессировки собак (барьер 500, барьер 1000, трап, бум)</w:t>
            </w:r>
          </w:p>
        </w:tc>
        <w:tc>
          <w:tcPr>
            <w:tcW w:w="993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992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Детская площадка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д. Халино</w:t>
            </w: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01AD7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F01AD7" w:rsidRPr="00F01AD7" w:rsidTr="00F01AD7">
        <w:trPr>
          <w:trHeight w:val="275"/>
        </w:trPr>
        <w:tc>
          <w:tcPr>
            <w:tcW w:w="548" w:type="dxa"/>
          </w:tcPr>
          <w:p w:rsidR="00F01AD7" w:rsidRPr="00F01AD7" w:rsidRDefault="00F01AD7" w:rsidP="00F01AD7">
            <w:pPr>
              <w:pStyle w:val="ConsPlusNormal"/>
              <w:numPr>
                <w:ilvl w:val="0"/>
                <w:numId w:val="30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Общественная территория в п.Подлесный Курского района Курской области</w:t>
            </w:r>
          </w:p>
        </w:tc>
        <w:tc>
          <w:tcPr>
            <w:tcW w:w="1701" w:type="dxa"/>
          </w:tcPr>
          <w:p w:rsidR="00F01AD7" w:rsidRPr="00F01AD7" w:rsidRDefault="00F01AD7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п. Подлесный</w:t>
            </w:r>
          </w:p>
        </w:tc>
        <w:tc>
          <w:tcPr>
            <w:tcW w:w="141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F01AD7" w:rsidRPr="00F01AD7" w:rsidRDefault="00FD1DB8" w:rsidP="005F3C87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F01AD7" w:rsidRPr="00F01AD7" w:rsidRDefault="00FD1DB8" w:rsidP="00FD1DB8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Ремонт проезда, обеспечение освещения территории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F01AD7" w:rsidRPr="00F01AD7" w:rsidRDefault="00FD1DB8" w:rsidP="005F3C87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FE7BE6" w:rsidRPr="00382208" w:rsidRDefault="00FE7BE6" w:rsidP="00FE7BE6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D3D38" w:rsidRPr="0038220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Pr="0038220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AD3D38" w:rsidRPr="00382208" w:rsidRDefault="00AD3D3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FE7BE6" w:rsidRDefault="00FE7BE6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FE7BE6" w:rsidSect="00FE7BE6">
          <w:pgSz w:w="16838" w:h="11906" w:orient="landscape"/>
          <w:pgMar w:top="1276" w:right="426" w:bottom="566" w:left="567" w:header="709" w:footer="709" w:gutter="0"/>
          <w:cols w:space="708"/>
          <w:titlePg/>
          <w:docGrid w:linePitch="360"/>
        </w:sectPr>
      </w:pPr>
    </w:p>
    <w:p w:rsidR="00382208" w:rsidRPr="00382208" w:rsidRDefault="0038220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82208" w:rsidRPr="00382208" w:rsidRDefault="0038220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p w:rsidR="00382208" w:rsidRPr="00382208" w:rsidRDefault="00382208" w:rsidP="00E82C2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4672"/>
        <w:gridCol w:w="4672"/>
      </w:tblGrid>
      <w:tr w:rsidR="00952A73" w:rsidRPr="00382208" w:rsidTr="00074AB4"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382208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  <w:tc>
          <w:tcPr>
            <w:tcW w:w="4672" w:type="dxa"/>
            <w:tcBorders>
              <w:top w:val="nil"/>
              <w:left w:val="nil"/>
              <w:bottom w:val="nil"/>
              <w:right w:val="nil"/>
            </w:tcBorders>
          </w:tcPr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>Утверждена</w:t>
            </w:r>
          </w:p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>постановлением Администрации</w:t>
            </w:r>
          </w:p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 xml:space="preserve">Клюквинского сельсовета </w:t>
            </w:r>
          </w:p>
          <w:p w:rsidR="00952A73" w:rsidRPr="00382208" w:rsidRDefault="00952A73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 xml:space="preserve">Курского района </w:t>
            </w:r>
          </w:p>
          <w:p w:rsidR="00952A73" w:rsidRPr="00382208" w:rsidRDefault="0069553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>
              <w:t>о</w:t>
            </w:r>
            <w:r w:rsidR="00952A73" w:rsidRPr="00382208">
              <w:t>т</w:t>
            </w:r>
            <w:r w:rsidR="00A5175A" w:rsidRPr="00382208">
              <w:t>14.12.2017</w:t>
            </w:r>
            <w:r w:rsidR="00952A73" w:rsidRPr="00382208">
              <w:t xml:space="preserve"> г.  № </w:t>
            </w:r>
            <w:r w:rsidR="00A5175A" w:rsidRPr="00382208">
              <w:t>215</w:t>
            </w:r>
          </w:p>
          <w:p w:rsidR="00A5175A" w:rsidRPr="00382208" w:rsidRDefault="00A5175A" w:rsidP="00074AB4">
            <w:pPr>
              <w:pStyle w:val="ad"/>
              <w:shd w:val="clear" w:color="auto" w:fill="FFFFFF"/>
              <w:spacing w:before="0" w:beforeAutospacing="0" w:after="0" w:afterAutospacing="0"/>
              <w:jc w:val="center"/>
            </w:pPr>
            <w:r w:rsidRPr="00382208">
              <w:t>(в редакции от</w:t>
            </w:r>
            <w:r w:rsidR="004026B8">
              <w:t xml:space="preserve"> 31.03.2025</w:t>
            </w:r>
            <w:bookmarkStart w:id="0" w:name="_GoBack"/>
            <w:bookmarkEnd w:id="0"/>
            <w:r w:rsidRPr="00382208">
              <w:t xml:space="preserve"> № </w:t>
            </w:r>
            <w:r w:rsidR="004026B8">
              <w:t>190</w:t>
            </w:r>
            <w:r w:rsidR="00433B39" w:rsidRPr="00382208">
              <w:t>)</w:t>
            </w:r>
          </w:p>
          <w:p w:rsidR="00952A73" w:rsidRPr="00382208" w:rsidRDefault="00952A73" w:rsidP="00074AB4">
            <w:pPr>
              <w:pStyle w:val="ad"/>
              <w:spacing w:before="0" w:beforeAutospacing="0" w:after="0" w:afterAutospacing="0"/>
              <w:jc w:val="center"/>
            </w:pPr>
          </w:p>
        </w:tc>
      </w:tr>
    </w:tbl>
    <w:p w:rsidR="00952A73" w:rsidRPr="00382208" w:rsidRDefault="00952A73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>МУНИЦИПАЛЬНАЯ ПРОГРАММА</w:t>
      </w:r>
    </w:p>
    <w:p w:rsidR="00676C32" w:rsidRPr="00382208" w:rsidRDefault="005D6C2A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>"</w:t>
      </w:r>
      <w:r w:rsidR="00676C32" w:rsidRPr="00382208">
        <w:rPr>
          <w:rFonts w:ascii="Times New Roman" w:hAnsi="Times New Roman" w:cs="Times New Roman"/>
          <w:b/>
          <w:sz w:val="28"/>
          <w:szCs w:val="28"/>
        </w:rPr>
        <w:t>ФОРМИРОВАНИЕ СОВРЕМЕННОЙ ГОРОДСКОЙ СРЕДЫ</w:t>
      </w:r>
    </w:p>
    <w:p w:rsidR="00440E01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 xml:space="preserve">НА ТЕРРИТОРИИ </w:t>
      </w:r>
      <w:r w:rsidR="005D6C2A" w:rsidRPr="00382208">
        <w:rPr>
          <w:rFonts w:ascii="Times New Roman" w:hAnsi="Times New Roman" w:cs="Times New Roman"/>
          <w:b/>
          <w:sz w:val="28"/>
          <w:szCs w:val="28"/>
        </w:rPr>
        <w:t>МУНИЦИПАЛЬНОГО ОБРАЗОВАНИЯ "КЛЮКВИНСКИЙ СЕЛЬСОВЕТ"</w:t>
      </w:r>
      <w:r w:rsidRPr="00382208">
        <w:rPr>
          <w:rFonts w:ascii="Times New Roman" w:hAnsi="Times New Roman" w:cs="Times New Roman"/>
          <w:b/>
          <w:sz w:val="28"/>
          <w:szCs w:val="28"/>
        </w:rPr>
        <w:t xml:space="preserve"> КУРСКОГО РАЙОНА </w:t>
      </w:r>
    </w:p>
    <w:p w:rsidR="00676C32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82208">
        <w:rPr>
          <w:rFonts w:ascii="Times New Roman" w:hAnsi="Times New Roman" w:cs="Times New Roman"/>
          <w:b/>
          <w:sz w:val="28"/>
          <w:szCs w:val="28"/>
        </w:rPr>
        <w:t>КУРСКОЙ ОБЛАСТ</w:t>
      </w:r>
      <w:r w:rsidR="005F3E05" w:rsidRPr="00382208">
        <w:rPr>
          <w:rFonts w:ascii="Times New Roman" w:hAnsi="Times New Roman" w:cs="Times New Roman"/>
          <w:b/>
          <w:sz w:val="28"/>
          <w:szCs w:val="28"/>
        </w:rPr>
        <w:t>И"</w:t>
      </w:r>
    </w:p>
    <w:p w:rsidR="00676C32" w:rsidRPr="00382208" w:rsidRDefault="00676C32" w:rsidP="00676C32">
      <w:pPr>
        <w:pStyle w:val="ConsPlusNormal"/>
        <w:ind w:firstLine="540"/>
        <w:jc w:val="both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>ПАСПОРТ ПРОГРАММЫ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10"/>
        <w:gridCol w:w="6060"/>
      </w:tblGrid>
      <w:tr w:rsidR="00FA491E" w:rsidRPr="00382208" w:rsidTr="00177074">
        <w:tc>
          <w:tcPr>
            <w:tcW w:w="3510" w:type="dxa"/>
            <w:shd w:val="clear" w:color="auto" w:fill="auto"/>
          </w:tcPr>
          <w:p w:rsidR="00FA491E" w:rsidRPr="00382208" w:rsidRDefault="00FA491E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Наименование муниципальной программы</w:t>
            </w:r>
          </w:p>
        </w:tc>
        <w:tc>
          <w:tcPr>
            <w:tcW w:w="6060" w:type="dxa"/>
            <w:shd w:val="clear" w:color="auto" w:fill="auto"/>
          </w:tcPr>
          <w:p w:rsidR="00FA491E" w:rsidRPr="00382208" w:rsidRDefault="00FA491E" w:rsidP="00952A73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"Формирование современной городской среды на территории муниципального образования "Клюквинский сельсовет" </w:t>
            </w:r>
            <w:r w:rsidR="00952A73" w:rsidRPr="00382208">
              <w:rPr>
                <w:rFonts w:ascii="Times New Roman" w:hAnsi="Times New Roman" w:cs="Times New Roman"/>
                <w:sz w:val="24"/>
                <w:szCs w:val="24"/>
              </w:rPr>
              <w:t>Курского района Курской области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"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Ответственный исполнитель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Администрация Клюквинского сельсовета Курского района Курской области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1E4493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Участники </w:t>
            </w:r>
            <w:r w:rsidR="001E4493" w:rsidRPr="00382208">
              <w:rPr>
                <w:rFonts w:ascii="Times New Roman" w:hAnsi="Times New Roman" w:cs="Times New Roman"/>
                <w:sz w:val="24"/>
                <w:szCs w:val="24"/>
              </w:rPr>
              <w:t>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МУП ЖКХ п. Маршала Жукова МО «Клюквинский сельсовет» Курского района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Курской области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Цели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493589" w:rsidP="007C23BD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Повышение качества, 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>комфорта</w:t>
            </w:r>
            <w:r w:rsidR="003E156C" w:rsidRPr="00382208">
              <w:rPr>
                <w:rFonts w:ascii="Times New Roman" w:hAnsi="Times New Roman" w:cs="Times New Roman"/>
                <w:sz w:val="24"/>
                <w:szCs w:val="24"/>
              </w:rPr>
              <w:t>, функциональности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и эстетики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городской среды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676C32" w:rsidRPr="00382208" w:rsidTr="00177074">
        <w:trPr>
          <w:trHeight w:val="1112"/>
        </w:trPr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Задачи Программы</w:t>
            </w:r>
          </w:p>
        </w:tc>
        <w:tc>
          <w:tcPr>
            <w:tcW w:w="6060" w:type="dxa"/>
            <w:shd w:val="clear" w:color="auto" w:fill="auto"/>
          </w:tcPr>
          <w:p w:rsidR="007C23BD" w:rsidRPr="00382208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1. О</w:t>
            </w:r>
            <w:r w:rsidR="007C23BD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беспечение создания, содержания и развития объектов благоустройства на территории муниципального образования 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382208" w:rsidRDefault="00FA491E" w:rsidP="007C23BD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П</w:t>
            </w:r>
            <w:r w:rsidR="007C23BD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</w:t>
            </w:r>
            <w:r w:rsidR="007C23BD" w:rsidRPr="00382208">
              <w:rPr>
                <w:rFonts w:ascii="Times New Roman" w:hAnsi="Times New Roman" w:cs="Times New Roman"/>
                <w:sz w:val="24"/>
                <w:szCs w:val="24"/>
              </w:rPr>
              <w:t>«Клюквинский сельсовет» Курского района Курской области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Целевые индикаторы и показатели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1. 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49358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382208" w:rsidRDefault="00FA491E" w:rsidP="00676C32">
            <w:pPr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2. Д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  <w:r w:rsidR="0049358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; </w:t>
            </w:r>
          </w:p>
          <w:p w:rsidR="00676C32" w:rsidRPr="00382208" w:rsidRDefault="00FA491E" w:rsidP="00676C3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3. Д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дворовых территорий, благоустройство которых выполнено при участии граждан, организаций в соответствующих мероприятиях, в общем количестве 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lastRenderedPageBreak/>
              <w:t>реализованных в течение планового года проектов благоустройства дворовых территорий</w:t>
            </w:r>
            <w:r w:rsidR="0049358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%</w:t>
            </w:r>
            <w:r w:rsidR="00676C3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FA491E" w:rsidRPr="00382208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4. Количество благоустроенных дворовых территорий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676C32" w:rsidRPr="00382208" w:rsidRDefault="00FA491E" w:rsidP="00FA491E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5. Количество благоустроенных общественных территорий</w:t>
            </w:r>
            <w:r w:rsidR="005C59C0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ед.</w:t>
            </w:r>
          </w:p>
          <w:p w:rsidR="00C93D71" w:rsidRPr="00382208" w:rsidRDefault="00C93D71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6.Доля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образовании;</w:t>
            </w:r>
          </w:p>
          <w:p w:rsidR="00C93D71" w:rsidRPr="00382208" w:rsidRDefault="00530B46" w:rsidP="00834B13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7. Д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программ</w:t>
            </w:r>
            <w:r w:rsidR="002F44D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ы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</w:t>
            </w:r>
            <w:r w:rsidR="00C93D7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% ;</w:t>
            </w:r>
          </w:p>
          <w:p w:rsidR="00676C32" w:rsidRPr="00382208" w:rsidRDefault="00676C32" w:rsidP="00B93A0C">
            <w:pPr>
              <w:pStyle w:val="ConsPlusNormal"/>
              <w:adjustRightInd/>
              <w:ind w:left="10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Срок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и и этапы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4165D5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2018-2030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годы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в один этап</w:t>
            </w:r>
          </w:p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Объемы бюджетных ассигнований Программы</w:t>
            </w:r>
          </w:p>
        </w:tc>
        <w:tc>
          <w:tcPr>
            <w:tcW w:w="606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Общий объем </w:t>
            </w:r>
            <w:r w:rsidR="00FA491E" w:rsidRPr="00382208">
              <w:rPr>
                <w:rFonts w:ascii="Times New Roman" w:hAnsi="Times New Roman" w:cs="Times New Roman"/>
                <w:sz w:val="24"/>
                <w:szCs w:val="24"/>
              </w:rPr>
              <w:t>финансирования мероприятий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</w:t>
            </w:r>
            <w:r w:rsidR="00FA491E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на 2018 год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составляет: 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4492750,55 рублей, в том числе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: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-3906849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585901,55 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382208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0E20D2" w:rsidRPr="00382208" w:rsidRDefault="000E20D2" w:rsidP="000E20D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2019 год составляет: </w:t>
            </w:r>
          </w:p>
          <w:p w:rsidR="005925AF" w:rsidRPr="00382208" w:rsidRDefault="005925AF" w:rsidP="005925A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5878073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0C11CF" w:rsidRPr="00382208">
              <w:rPr>
                <w:rFonts w:ascii="Times New Roman" w:hAnsi="Times New Roman" w:cs="Times New Roman"/>
                <w:sz w:val="24"/>
                <w:szCs w:val="24"/>
              </w:rPr>
              <w:t>5445367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рублей;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0C11CF" w:rsidRPr="00382208">
              <w:rPr>
                <w:rFonts w:ascii="Times New Roman" w:hAnsi="Times New Roman" w:cs="Times New Roman"/>
                <w:sz w:val="24"/>
                <w:szCs w:val="24"/>
              </w:rPr>
              <w:t>432706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,00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382208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382208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2020 год:</w:t>
            </w:r>
          </w:p>
          <w:p w:rsidR="00A5175A" w:rsidRPr="00382208" w:rsidRDefault="00753A8D" w:rsidP="00A5175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5627898</w:t>
            </w:r>
            <w:r w:rsidR="00A5175A" w:rsidRPr="003822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A5175A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676C32" w:rsidRPr="00382208" w:rsidRDefault="000E20D2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  <w:r w:rsidR="00A5175A" w:rsidRPr="00382208">
              <w:rPr>
                <w:rFonts w:ascii="Times New Roman" w:hAnsi="Times New Roman" w:cs="Times New Roman"/>
                <w:sz w:val="24"/>
                <w:szCs w:val="24"/>
              </w:rPr>
              <w:t>5339570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76C32" w:rsidRPr="00382208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753A8D" w:rsidRPr="00382208">
              <w:rPr>
                <w:rFonts w:ascii="Times New Roman" w:hAnsi="Times New Roman" w:cs="Times New Roman"/>
                <w:sz w:val="24"/>
                <w:szCs w:val="24"/>
              </w:rPr>
              <w:t>288328</w:t>
            </w:r>
            <w:r w:rsidR="005D6C2A" w:rsidRPr="00382208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="00753A8D" w:rsidRPr="00382208">
              <w:rPr>
                <w:rFonts w:ascii="Times New Roman" w:hAnsi="Times New Roman" w:cs="Times New Roman"/>
                <w:sz w:val="24"/>
                <w:szCs w:val="24"/>
              </w:rPr>
              <w:t>56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382208" w:rsidRDefault="00AB2700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D12EB0" w:rsidRPr="00382208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2021 год:</w:t>
            </w:r>
          </w:p>
          <w:p w:rsidR="00CB66BA" w:rsidRPr="00382208" w:rsidRDefault="0059066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5318756</w:t>
            </w:r>
            <w:r w:rsidR="00CB66BA" w:rsidRPr="00382208">
              <w:rPr>
                <w:rFonts w:ascii="Times New Roman" w:hAnsi="Times New Roman" w:cs="Times New Roman"/>
                <w:sz w:val="24"/>
                <w:szCs w:val="24"/>
              </w:rPr>
              <w:t>,00 рублей, в том числе:</w:t>
            </w:r>
          </w:p>
          <w:p w:rsidR="00CB66BA" w:rsidRPr="00382208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</w:t>
            </w:r>
            <w:r w:rsidR="00857085" w:rsidRPr="00382208">
              <w:rPr>
                <w:rFonts w:ascii="Times New Roman" w:hAnsi="Times New Roman" w:cs="Times New Roman"/>
                <w:sz w:val="24"/>
                <w:szCs w:val="24"/>
              </w:rPr>
              <w:t>юджета Курской области - 3733269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CB66BA" w:rsidRPr="00382208" w:rsidRDefault="00CB66BA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Клюквинского сельсовета Курского района - </w:t>
            </w:r>
            <w:r w:rsidR="0059066A" w:rsidRPr="00382208">
              <w:rPr>
                <w:rFonts w:ascii="Times New Roman" w:hAnsi="Times New Roman" w:cs="Times New Roman"/>
                <w:sz w:val="24"/>
                <w:szCs w:val="24"/>
              </w:rPr>
              <w:t>1585487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рублей;</w:t>
            </w:r>
          </w:p>
          <w:p w:rsidR="00622FBF" w:rsidRPr="00382208" w:rsidRDefault="00AB2700" w:rsidP="00CB66B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руб.</w:t>
            </w:r>
          </w:p>
          <w:p w:rsidR="00676C32" w:rsidRPr="00382208" w:rsidRDefault="00CE0CE4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Общий об</w:t>
            </w:r>
            <w:r w:rsidR="005C59C0" w:rsidRPr="00382208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2022 год:</w:t>
            </w:r>
          </w:p>
          <w:p w:rsidR="00713F6C" w:rsidRPr="00382208" w:rsidRDefault="003D5B3A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4135308,00</w:t>
            </w:r>
            <w:r w:rsidR="00713F6C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713F6C" w:rsidRPr="00382208" w:rsidRDefault="00622FBF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за счет средств бюджета Российской Федерации и за счет средств бюджета Курской области - </w:t>
            </w:r>
          </w:p>
          <w:p w:rsidR="00676C32" w:rsidRPr="00382208" w:rsidRDefault="00713F6C" w:rsidP="00676C32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3839646,00</w:t>
            </w:r>
            <w:r w:rsidR="00622FBF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676C32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382208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713F6C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3D5B3A" w:rsidRPr="00382208">
              <w:rPr>
                <w:rFonts w:ascii="Times New Roman" w:hAnsi="Times New Roman" w:cs="Times New Roman"/>
                <w:sz w:val="24"/>
                <w:szCs w:val="24"/>
              </w:rPr>
              <w:t>295662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B2700" w:rsidRPr="0038220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12EB0" w:rsidRPr="00382208" w:rsidRDefault="00AB2700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за счет внебюджетных источников – 0,00 руб</w:t>
            </w:r>
            <w:r w:rsidR="005D6C2A"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382208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4715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471560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471560">
              <w:rPr>
                <w:rFonts w:ascii="Times New Roman" w:hAnsi="Times New Roman" w:cs="Times New Roman"/>
                <w:sz w:val="24"/>
                <w:szCs w:val="24"/>
              </w:rPr>
              <w:t>2023 год:</w:t>
            </w:r>
          </w:p>
          <w:p w:rsidR="003D5B3A" w:rsidRPr="00471560" w:rsidRDefault="00471560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3765725,60</w:t>
            </w:r>
            <w:r w:rsidR="003D5B3A"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471560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471560" w:rsidRPr="00471560">
              <w:rPr>
                <w:rFonts w:ascii="Times New Roman" w:hAnsi="Times New Roman" w:cs="Times New Roman"/>
                <w:sz w:val="24"/>
                <w:szCs w:val="24"/>
              </w:rPr>
              <w:t>3702956,05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26260" w:rsidRPr="0047156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471560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о сельсовета Курского района - </w:t>
            </w:r>
            <w:r w:rsidR="00471560" w:rsidRPr="00471560">
              <w:rPr>
                <w:rFonts w:ascii="Times New Roman" w:hAnsi="Times New Roman" w:cs="Times New Roman"/>
                <w:sz w:val="24"/>
                <w:szCs w:val="24"/>
              </w:rPr>
              <w:t>62769,55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471560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Pr="00471560" w:rsidRDefault="00AB2700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за 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Pr="00471560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A26260" w:rsidRPr="00471560" w:rsidRDefault="00CE0CE4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>Общий об</w:t>
            </w:r>
            <w:r w:rsidR="005C59C0" w:rsidRPr="00471560">
              <w:rPr>
                <w:rFonts w:ascii="Times New Roman" w:hAnsi="Times New Roman" w:cs="Times New Roman"/>
                <w:sz w:val="24"/>
                <w:szCs w:val="24"/>
              </w:rPr>
              <w:t>ъем финансирования мероприятий П</w:t>
            </w:r>
            <w:r w:rsidRPr="00471560">
              <w:rPr>
                <w:rFonts w:ascii="Times New Roman" w:hAnsi="Times New Roman" w:cs="Times New Roman"/>
                <w:sz w:val="24"/>
                <w:szCs w:val="24"/>
              </w:rPr>
              <w:t xml:space="preserve">рограммы на </w:t>
            </w:r>
            <w:r w:rsidR="00A26260" w:rsidRPr="00471560">
              <w:rPr>
                <w:rFonts w:ascii="Times New Roman" w:hAnsi="Times New Roman" w:cs="Times New Roman"/>
                <w:sz w:val="24"/>
                <w:szCs w:val="24"/>
              </w:rPr>
              <w:t>2024 год:</w:t>
            </w:r>
          </w:p>
          <w:p w:rsidR="003D5B3A" w:rsidRPr="0076014C" w:rsidRDefault="00573C12" w:rsidP="003D5B3A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5352609,1</w:t>
            </w:r>
            <w:r w:rsidR="0047156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="003D5B3A"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 рублей, в том числе:</w:t>
            </w:r>
          </w:p>
          <w:p w:rsidR="00A26260" w:rsidRPr="0076014C" w:rsidRDefault="00622FBF" w:rsidP="00A26260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</w:t>
            </w:r>
            <w:r w:rsidR="003D5B3A"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дств бюджета Курской области - </w:t>
            </w:r>
            <w:r w:rsidR="0076014C" w:rsidRPr="0076014C">
              <w:rPr>
                <w:rFonts w:ascii="Times New Roman" w:hAnsi="Times New Roman" w:cs="Times New Roman"/>
                <w:sz w:val="24"/>
                <w:szCs w:val="24"/>
              </w:rPr>
              <w:t>3412572</w:t>
            </w: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>,00 рублей</w:t>
            </w:r>
            <w:r w:rsidR="00A26260" w:rsidRPr="0076014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622FBF" w:rsidRPr="0076014C" w:rsidRDefault="00622FBF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</w:t>
            </w:r>
            <w:r w:rsidR="003D5B3A" w:rsidRPr="0076014C">
              <w:rPr>
                <w:rFonts w:ascii="Times New Roman" w:hAnsi="Times New Roman" w:cs="Times New Roman"/>
                <w:sz w:val="24"/>
                <w:szCs w:val="24"/>
              </w:rPr>
              <w:t>о сель</w:t>
            </w:r>
            <w:r w:rsidR="009D2FEE"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совета Курского района - </w:t>
            </w:r>
            <w:r w:rsidR="00573C12">
              <w:rPr>
                <w:rFonts w:ascii="Times New Roman" w:hAnsi="Times New Roman" w:cs="Times New Roman"/>
                <w:sz w:val="24"/>
                <w:szCs w:val="24"/>
              </w:rPr>
              <w:t>1940037,1</w:t>
            </w:r>
            <w:r w:rsidR="00471560">
              <w:rPr>
                <w:rFonts w:ascii="Times New Roman" w:hAnsi="Times New Roman" w:cs="Times New Roman"/>
                <w:sz w:val="24"/>
                <w:szCs w:val="24"/>
              </w:rPr>
              <w:t>7</w:t>
            </w:r>
            <w:r w:rsidRPr="0076014C">
              <w:rPr>
                <w:rFonts w:ascii="Times New Roman" w:hAnsi="Times New Roman" w:cs="Times New Roman"/>
                <w:sz w:val="24"/>
                <w:szCs w:val="24"/>
              </w:rPr>
              <w:t xml:space="preserve"> рублей</w:t>
            </w:r>
            <w:r w:rsidR="00AB2700" w:rsidRPr="0076014C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AB2700" w:rsidRDefault="007F4314" w:rsidP="00622FB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</w:pPr>
            <w:r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 xml:space="preserve">за </w:t>
            </w:r>
            <w:r w:rsidR="00AB2700"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счет внебюджетных источников – 0,00 руб</w:t>
            </w:r>
            <w:r w:rsidR="005D6C2A"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лей</w:t>
            </w:r>
            <w:r w:rsidR="00AB2700" w:rsidRPr="0076014C">
              <w:rPr>
                <w:rFonts w:ascii="Times New Roman" w:hAnsi="Times New Roman" w:cs="Times New Roman"/>
                <w:bCs/>
                <w:sz w:val="24"/>
                <w:szCs w:val="24"/>
                <w:lang w:bidi="ru-RU"/>
              </w:rPr>
              <w:t>.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700C6F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мероприятий Программы на 2025 год: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3731789,00 рублей, в том числе: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средств бюджета Курской области – 3662877,00 рублей;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Клюквинского сельсовета Курского района – 68912,00 рублей;</w:t>
            </w:r>
          </w:p>
          <w:p w:rsidR="00F9312B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счет внебюджетных источников – 0,00 рублей.</w:t>
            </w:r>
          </w:p>
          <w:p w:rsidR="00700C6F" w:rsidRPr="00700C6F" w:rsidRDefault="00700C6F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Общий объем финансирования мероприятий Программы за 2018-2030 годы составляет 42004849.88 рублей, в том числе: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Российской Федерации и за счет бюджета Курской области – 36675796.05 рублей;</w:t>
            </w:r>
          </w:p>
          <w:p w:rsidR="00F9312B" w:rsidRPr="00700C6F" w:rsidRDefault="00F9312B" w:rsidP="00700C6F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за счет средств бюджета Клюквинского сельсовета Курского района – 5329053.83 рублей;</w:t>
            </w:r>
          </w:p>
          <w:p w:rsidR="00105782" w:rsidRPr="00382208" w:rsidRDefault="00F9312B" w:rsidP="00F9312B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F9312B">
              <w:rPr>
                <w:rFonts w:ascii="Times New Roman" w:hAnsi="Times New Roman" w:cs="Times New Roman"/>
                <w:sz w:val="24"/>
                <w:szCs w:val="24"/>
              </w:rPr>
              <w:t>счет внебюджетных источников – 0,00 рублей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676C32" w:rsidRPr="00382208" w:rsidRDefault="00676C32" w:rsidP="00CE0CE4">
            <w:pPr>
              <w:pStyle w:val="ConsPlusNormal"/>
              <w:ind w:left="176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676C32" w:rsidRPr="00382208" w:rsidTr="00177074">
        <w:tc>
          <w:tcPr>
            <w:tcW w:w="3510" w:type="dxa"/>
            <w:shd w:val="clear" w:color="auto" w:fill="auto"/>
          </w:tcPr>
          <w:p w:rsidR="00676C32" w:rsidRPr="00382208" w:rsidRDefault="00676C32" w:rsidP="00676C32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Ожидаемые результаты реализации Программы</w:t>
            </w:r>
          </w:p>
        </w:tc>
        <w:tc>
          <w:tcPr>
            <w:tcW w:w="6060" w:type="dxa"/>
            <w:shd w:val="clear" w:color="auto" w:fill="auto"/>
          </w:tcPr>
          <w:p w:rsidR="00B25090" w:rsidRDefault="00B25090" w:rsidP="0049548C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</w:pPr>
            <w:r w:rsidRPr="00B25090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1.Приведение в нормативное состояние дворовых территорий МКД п.М.Жукова Клюквинского сельсовета Курского района Курской области - 18 ед. площадью32295,0 кв.м.   д. Халино Клюквинского сельсовета Курского района Курской области - 11 ед.,   площадью 44961,0 кв.м., п. Сахаровка - 4 ед. площадью 2147 кв.м., п. </w:t>
            </w:r>
            <w:r w:rsidRPr="00B25090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lastRenderedPageBreak/>
              <w:t xml:space="preserve">Подлесный – 2 ед., площадью </w:t>
            </w:r>
            <w:r w:rsidR="006E24DA" w:rsidRPr="006E24DA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4929</w:t>
            </w:r>
            <w:r w:rsidRPr="00B25090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кв.м.  Доведение доли благоустроенных дворовых территорий МКД  п. М.Жукова, д. Халино, п. Сахаровка, п. Подлесный  Клюквинского сельсовета Курского района Курской области  до 100,0 %;</w:t>
            </w:r>
          </w:p>
          <w:p w:rsidR="00676C32" w:rsidRPr="00382208" w:rsidRDefault="00CE0CE4" w:rsidP="00F9312B">
            <w:pPr>
              <w:pStyle w:val="ConsPlusNormal"/>
              <w:widowControl w:val="0"/>
              <w:adjustRightInd/>
              <w:ind w:left="199" w:right="282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2. 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Благоустройство 6-тиобщественных территорий п. М.Жукова</w:t>
            </w:r>
            <w:r w:rsidR="005250D2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</w:t>
            </w:r>
            <w:r w:rsidR="00B93A0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площадью32001 кв.м.</w:t>
            </w:r>
            <w:r w:rsidR="00B93A0C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,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1-й общественной территории по ул. Ачкасова д. Халино</w:t>
            </w:r>
            <w:r w:rsidR="005250D2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="00B93A0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Курской области площадью 5803 кв.м.</w:t>
            </w:r>
            <w:r w:rsidR="00B93A0C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, </w:t>
            </w:r>
            <w:r w:rsidR="00B93A0C" w:rsidRPr="00382208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1-й общественной территории </w:t>
            </w:r>
            <w:r w:rsidR="00B93A0C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в п. Подлесный Курского района Курской области площадью </w:t>
            </w:r>
            <w:r w:rsidR="00F9312B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>1117</w:t>
            </w:r>
            <w:r w:rsidR="00B93A0C">
              <w:rPr>
                <w:rFonts w:ascii="Times New Roman" w:eastAsiaTheme="minorHAnsi" w:hAnsi="Times New Roman" w:cstheme="minorBidi"/>
                <w:sz w:val="24"/>
                <w:szCs w:val="24"/>
                <w:lang w:bidi="ru-RU"/>
              </w:rPr>
              <w:t xml:space="preserve">  кв.м. </w:t>
            </w:r>
            <w:r w:rsidR="00B93A0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Доведение доли благоустроенных общественных территорий п. М.Жукова, д. Халино</w:t>
            </w:r>
            <w:r w:rsidR="00B93A0C">
              <w:rPr>
                <w:rFonts w:ascii="Times New Roman" w:hAnsi="Times New Roman"/>
                <w:sz w:val="24"/>
                <w:szCs w:val="24"/>
                <w:lang w:bidi="ru-RU"/>
              </w:rPr>
              <w:t>, п. Подлесный</w:t>
            </w:r>
            <w:r w:rsidR="00B93A0C" w:rsidRPr="0038220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100,0 %.</w:t>
            </w:r>
          </w:p>
        </w:tc>
      </w:tr>
    </w:tbl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77074" w:rsidRPr="00382208" w:rsidRDefault="00177074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pStyle w:val="aa"/>
        <w:numPr>
          <w:ilvl w:val="0"/>
          <w:numId w:val="25"/>
        </w:numPr>
        <w:tabs>
          <w:tab w:val="left" w:pos="567"/>
        </w:tabs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Общая характеристика сферы реализации муниципальной программы, </w:t>
      </w:r>
    </w:p>
    <w:p w:rsidR="00952A73" w:rsidRPr="00382208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в том числе формулировки основных проблем в указанной сфере </w:t>
      </w:r>
    </w:p>
    <w:p w:rsidR="00676C32" w:rsidRPr="00382208" w:rsidRDefault="00676C32" w:rsidP="00676C32">
      <w:pPr>
        <w:tabs>
          <w:tab w:val="left" w:pos="567"/>
        </w:tabs>
        <w:spacing w:after="0" w:line="240" w:lineRule="auto"/>
        <w:ind w:left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и</w:t>
      </w:r>
      <w:r w:rsidR="005250D2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="005F3E05" w:rsidRPr="00382208">
        <w:rPr>
          <w:rFonts w:ascii="Times New Roman" w:hAnsi="Times New Roman" w:cs="Times New Roman"/>
          <w:b/>
          <w:sz w:val="24"/>
          <w:szCs w:val="24"/>
        </w:rPr>
        <w:t>прогноз ее</w:t>
      </w:r>
      <w:r w:rsidRPr="00382208">
        <w:rPr>
          <w:rFonts w:ascii="Times New Roman" w:hAnsi="Times New Roman" w:cs="Times New Roman"/>
          <w:b/>
          <w:sz w:val="24"/>
          <w:szCs w:val="24"/>
        </w:rPr>
        <w:t xml:space="preserve"> развития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4F3CEF" w:rsidRPr="00382208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Муниципальная программа "Формирование современной городской среды на территории муниципального образования "Клюквинский сельсовет" Курского района Курской области</w:t>
      </w:r>
      <w:r w:rsidR="00CE0CE4" w:rsidRPr="00382208">
        <w:rPr>
          <w:rFonts w:ascii="Times New Roman" w:hAnsi="Times New Roman" w:cs="Times New Roman"/>
          <w:sz w:val="24"/>
          <w:szCs w:val="24"/>
        </w:rPr>
        <w:t xml:space="preserve">" </w:t>
      </w:r>
      <w:r w:rsidRPr="00382208">
        <w:rPr>
          <w:rFonts w:ascii="Times New Roman" w:hAnsi="Times New Roman" w:cs="Times New Roman"/>
          <w:sz w:val="24"/>
          <w:szCs w:val="24"/>
        </w:rPr>
        <w:t xml:space="preserve">(далее - Программа) </w:t>
      </w:r>
      <w:r w:rsidR="003D190B" w:rsidRPr="00382208">
        <w:rPr>
          <w:rFonts w:ascii="Times New Roman" w:hAnsi="Times New Roman" w:cs="Times New Roman"/>
          <w:sz w:val="24"/>
          <w:szCs w:val="24"/>
        </w:rPr>
        <w:t xml:space="preserve">разработана с учетом Правил благоустройства территории муниципального образования "Клюквинский сельсовет" Курского района Курской области и </w:t>
      </w:r>
      <w:r w:rsidRPr="00382208">
        <w:rPr>
          <w:rFonts w:ascii="Times New Roman" w:hAnsi="Times New Roman" w:cs="Times New Roman"/>
          <w:sz w:val="24"/>
          <w:szCs w:val="24"/>
        </w:rPr>
        <w:t>направлена на повышение уровня благоустройства дворовых и общественных территорий муниципального образования "Клюквинский сельсовет" Курского района Курской области.</w:t>
      </w:r>
    </w:p>
    <w:p w:rsidR="004F3CEF" w:rsidRPr="00382208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Территория Клюквинского сельсовета Курского района Курской области насчитывает 9 населенных пунктов. На территории Клюквинского сельсовета Курского района Курской области имеются населенные пункты с численностью</w:t>
      </w:r>
      <w:r w:rsidR="005250D2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AF44B8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населения более 1000 человек, к которым относятся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поселок Маршала Жукова</w:t>
      </w:r>
      <w:r w:rsidR="00AF44B8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и деревня Халино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.</w:t>
      </w:r>
    </w:p>
    <w:p w:rsidR="004F3CEF" w:rsidRPr="00382208" w:rsidRDefault="004F3CEF" w:rsidP="004F3CEF">
      <w:pPr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4"/>
          <w:szCs w:val="24"/>
          <w:u w:val="single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  <w:lang w:eastAsia="ru-RU" w:bidi="ru-RU"/>
        </w:rPr>
        <w:t>1. Характеристика благоустройства дворовых территорий.</w:t>
      </w:r>
    </w:p>
    <w:p w:rsidR="008854D2" w:rsidRPr="00382208" w:rsidRDefault="004F3CEF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На территории </w:t>
      </w:r>
      <w:r w:rsidR="00AF44B8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поселка Маршала Жукова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Клюквинского сельсовета Курского района Курской области </w:t>
      </w:r>
      <w:r w:rsidR="006F2B7F" w:rsidRPr="00382208">
        <w:rPr>
          <w:rFonts w:ascii="Times New Roman" w:hAnsi="Times New Roman" w:cs="Times New Roman"/>
          <w:sz w:val="24"/>
          <w:szCs w:val="24"/>
          <w:lang w:eastAsia="ru-RU"/>
        </w:rPr>
        <w:t>расположено</w:t>
      </w:r>
      <w:r w:rsidR="00700C6F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  <w:r w:rsidR="005F3E05" w:rsidRPr="00382208">
        <w:rPr>
          <w:rFonts w:ascii="Times New Roman" w:hAnsi="Times New Roman" w:cs="Times New Roman"/>
          <w:sz w:val="24"/>
          <w:szCs w:val="24"/>
          <w:lang w:eastAsia="ru-RU"/>
        </w:rPr>
        <w:t>93 многоквартирных дома, которые образуют 54 дворовые территории</w:t>
      </w:r>
      <w:r w:rsidR="008854D2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. Основная часть домов построена </w:t>
      </w:r>
      <w:r w:rsidR="005F3E05" w:rsidRPr="00382208">
        <w:rPr>
          <w:rFonts w:ascii="Times New Roman" w:hAnsi="Times New Roman" w:cs="Times New Roman"/>
          <w:sz w:val="24"/>
          <w:szCs w:val="24"/>
          <w:lang w:eastAsia="ru-RU"/>
        </w:rPr>
        <w:t>в 1994 году</w:t>
      </w:r>
      <w:r w:rsidR="008854D2" w:rsidRPr="00382208">
        <w:rPr>
          <w:rFonts w:ascii="Times New Roman" w:hAnsi="Times New Roman" w:cs="Times New Roman"/>
          <w:sz w:val="24"/>
          <w:szCs w:val="24"/>
          <w:lang w:eastAsia="ru-RU"/>
        </w:rPr>
        <w:t>.</w:t>
      </w:r>
      <w:r w:rsidR="00C40079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В д. Халино на улице Ачкасова Клюквинского сельсовета Курского района Курской области расположено 11 многоквартирных домов.</w:t>
      </w:r>
      <w:r w:rsidR="00105782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Сахаровка расположено 4 многоквартирных дома.</w:t>
      </w:r>
      <w:r w:rsidR="009A1387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В поселке Подлесный расположено 11 многоквартирных домов.</w:t>
      </w:r>
    </w:p>
    <w:p w:rsidR="008854D2" w:rsidRPr="00382208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Под дворовыми территориями многоквартирных домов понимается совокупность территорий, прилегающих к многоквартирным</w:t>
      </w:r>
      <w:r w:rsidR="009A1387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 домам,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с расположенными на них объектами, предназначен</w:t>
      </w:r>
      <w:r w:rsidR="009A1387"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ными для обслуживания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и эксплуатации таких домов, и элементами благоустройства этих территорий, в том числе парковками (парковочными местами), тротуарами   и автомобильными дорогами, включая автомобильные дороги, образующие проезды к территориям, прилегающим к многоквартирным домам.</w:t>
      </w:r>
    </w:p>
    <w:p w:rsidR="008854D2" w:rsidRPr="00382208" w:rsidRDefault="008854D2" w:rsidP="008854D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Благоустройство дворов жилищного фонда на сегодняшний день в муниципальном образовании "Клюквинский сельсовет" Курского района Курской области не отвечает нормативным требованиям.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Пришло в негодность асфальтовое покрытие дворовых проездов и тротуаров. Недостаточно производились работы во дворах по уходу за зелеными насаждениями, восстановлению газонов. 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 xml:space="preserve">В ряде дворов освещение придомовых территорий не отвечает современным требованиям, произошел износ некоторых детских площадок, изготовленных из металла в 90-х годах, и подвергшихся за длительный период коррозии, </w:t>
      </w:r>
      <w:r w:rsidR="00F95EAC" w:rsidRPr="00382208">
        <w:rPr>
          <w:rFonts w:ascii="Times New Roman" w:hAnsi="Times New Roman" w:cs="Times New Roman"/>
          <w:sz w:val="24"/>
          <w:szCs w:val="24"/>
        </w:rPr>
        <w:t xml:space="preserve">что </w:t>
      </w:r>
      <w:r w:rsidRPr="00382208">
        <w:rPr>
          <w:rFonts w:ascii="Times New Roman" w:hAnsi="Times New Roman" w:cs="Times New Roman"/>
          <w:sz w:val="24"/>
          <w:szCs w:val="24"/>
        </w:rPr>
        <w:t>создает угрозу жизни и здоровью граждан. В связи с растущей автомобилизацией населения, парковкой автомобилей на детских площадках и газонах, возникает необходимость в строительстве или устройстве специально обустроенных стоянок для автомобилей.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Надлежащее состояние придомовых территорий является важным фактором при формировании благоприятной экологической и эстетической городской среды.</w:t>
      </w:r>
    </w:p>
    <w:p w:rsidR="003E1925" w:rsidRPr="00382208" w:rsidRDefault="00F95EAC" w:rsidP="003E1925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Со стороны Администрации </w:t>
      </w:r>
      <w:r w:rsidRPr="00382208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t>и МУП ЖКХ п.М.Жукова МО «Клюквинский сельсовет» Курского района Курской области в последние годы уделяется повышенное внимание благоустройству п.М.Жукова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Клюквинского сельсовета Курского района Курской области. В 2017 году по муниципальной </w:t>
      </w:r>
      <w:hyperlink w:anchor="P32" w:history="1">
        <w:r w:rsidRPr="00382208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Pr="00382208">
        <w:rPr>
          <w:rFonts w:ascii="Times New Roman" w:hAnsi="Times New Roman" w:cs="Times New Roman"/>
          <w:sz w:val="24"/>
          <w:szCs w:val="24"/>
        </w:rPr>
        <w:t>е «Формирование современной городской среды на территории муниципального образования «Клюквинский сельсовет» Курского района Курской области на 2017 год» благоустроено 73 дома.</w:t>
      </w:r>
      <w:r w:rsidR="005250D2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Общая площадь благоустройства  территорий п. Маршала Жукова составляет порядка 334202 кв.м.</w:t>
      </w:r>
      <w:r w:rsidR="006F2B7F" w:rsidRPr="00382208">
        <w:rPr>
          <w:rFonts w:ascii="Times New Roman" w:hAnsi="Times New Roman" w:cs="Times New Roman"/>
          <w:sz w:val="24"/>
          <w:szCs w:val="24"/>
        </w:rPr>
        <w:t>В 2018 году благоустроено 17 дворовых территорий</w:t>
      </w:r>
      <w:r w:rsidR="005F3E05" w:rsidRPr="00382208">
        <w:rPr>
          <w:rFonts w:ascii="Times New Roman" w:hAnsi="Times New Roman" w:cs="Times New Roman"/>
          <w:sz w:val="24"/>
          <w:szCs w:val="24"/>
        </w:rPr>
        <w:t xml:space="preserve"> (25 многоквартирных домов)</w:t>
      </w:r>
      <w:r w:rsidR="006F2B7F" w:rsidRPr="00382208">
        <w:rPr>
          <w:rFonts w:ascii="Times New Roman" w:hAnsi="Times New Roman" w:cs="Times New Roman"/>
          <w:sz w:val="24"/>
          <w:szCs w:val="24"/>
        </w:rPr>
        <w:t>.</w:t>
      </w:r>
      <w:r w:rsidR="004C3F6C" w:rsidRPr="00382208">
        <w:rPr>
          <w:rFonts w:ascii="Times New Roman" w:hAnsi="Times New Roman" w:cs="Times New Roman"/>
          <w:sz w:val="24"/>
          <w:szCs w:val="24"/>
        </w:rPr>
        <w:t>В 2020 году благоустроено 7 дворовых территорий</w:t>
      </w:r>
      <w:r w:rsidR="009A1387" w:rsidRPr="00382208">
        <w:rPr>
          <w:rFonts w:ascii="Times New Roman" w:hAnsi="Times New Roman" w:cs="Times New Roman"/>
          <w:sz w:val="24"/>
          <w:szCs w:val="24"/>
        </w:rPr>
        <w:t>: 6 дворовых территорий, расположенных по ул. Ачкасова в д. Халино, 1 дворовая территория в п. Маршала Жукова</w:t>
      </w:r>
      <w:r w:rsidR="004C3F6C" w:rsidRPr="00382208">
        <w:rPr>
          <w:rFonts w:ascii="Times New Roman" w:hAnsi="Times New Roman" w:cs="Times New Roman"/>
          <w:sz w:val="24"/>
          <w:szCs w:val="24"/>
        </w:rPr>
        <w:t>.</w:t>
      </w:r>
      <w:r w:rsidR="00A931B0" w:rsidRPr="00382208">
        <w:rPr>
          <w:rFonts w:ascii="Times New Roman" w:hAnsi="Times New Roman" w:cs="Times New Roman"/>
          <w:sz w:val="24"/>
          <w:szCs w:val="24"/>
        </w:rPr>
        <w:t xml:space="preserve"> В 2021 году </w:t>
      </w:r>
      <w:r w:rsidR="00105782" w:rsidRPr="00382208">
        <w:rPr>
          <w:rFonts w:ascii="Times New Roman" w:hAnsi="Times New Roman" w:cs="Times New Roman"/>
          <w:sz w:val="24"/>
          <w:szCs w:val="24"/>
        </w:rPr>
        <w:t xml:space="preserve">в рамках реализации муниципальной </w:t>
      </w:r>
      <w:hyperlink w:anchor="P32" w:history="1">
        <w:r w:rsidR="00105782" w:rsidRPr="00382208">
          <w:rPr>
            <w:rFonts w:ascii="Times New Roman" w:hAnsi="Times New Roman" w:cs="Times New Roman"/>
            <w:sz w:val="24"/>
            <w:szCs w:val="24"/>
          </w:rPr>
          <w:t>программ</w:t>
        </w:r>
      </w:hyperlink>
      <w:r w:rsidR="00105782" w:rsidRPr="00382208">
        <w:rPr>
          <w:rFonts w:ascii="Times New Roman" w:hAnsi="Times New Roman" w:cs="Times New Roman"/>
          <w:sz w:val="24"/>
          <w:szCs w:val="24"/>
        </w:rPr>
        <w:t>ы «Формирование современной городской среды на территории муниципального образования «Клюквинский сельсовет» Курского района Курской области благоустроено</w:t>
      </w:r>
      <w:r w:rsidR="00A931B0" w:rsidRPr="00382208">
        <w:rPr>
          <w:rFonts w:ascii="Times New Roman" w:hAnsi="Times New Roman" w:cs="Times New Roman"/>
          <w:sz w:val="24"/>
          <w:szCs w:val="24"/>
        </w:rPr>
        <w:t xml:space="preserve">: 1 общественная территория </w:t>
      </w:r>
      <w:r w:rsidR="003E1925" w:rsidRPr="00382208">
        <w:rPr>
          <w:rFonts w:ascii="Times New Roman" w:hAnsi="Times New Roman" w:cs="Times New Roman"/>
          <w:sz w:val="24"/>
          <w:szCs w:val="24"/>
        </w:rPr>
        <w:t>(2-й и 3-й этапы</w:t>
      </w:r>
      <w:r w:rsidR="00105782" w:rsidRPr="00382208">
        <w:rPr>
          <w:rFonts w:ascii="Times New Roman" w:hAnsi="Times New Roman" w:cs="Times New Roman"/>
          <w:sz w:val="24"/>
          <w:szCs w:val="24"/>
        </w:rPr>
        <w:t xml:space="preserve">) </w:t>
      </w:r>
      <w:r w:rsidR="003E1925" w:rsidRPr="00382208">
        <w:rPr>
          <w:rFonts w:ascii="Times New Roman" w:hAnsi="Times New Roman" w:cs="Times New Roman"/>
          <w:sz w:val="24"/>
          <w:szCs w:val="24"/>
        </w:rPr>
        <w:t xml:space="preserve">и 3 общественных территории в рамках объявленного в Курской области 2021 года "Годом благоустройства". В 2022 году </w:t>
      </w:r>
      <w:r w:rsidR="00440E01" w:rsidRPr="00382208">
        <w:rPr>
          <w:rFonts w:ascii="Times New Roman" w:hAnsi="Times New Roman" w:cs="Times New Roman"/>
          <w:sz w:val="24"/>
          <w:szCs w:val="24"/>
        </w:rPr>
        <w:t>благоустроено</w:t>
      </w:r>
      <w:r w:rsidR="003E1925" w:rsidRPr="00382208">
        <w:rPr>
          <w:rFonts w:ascii="Times New Roman" w:hAnsi="Times New Roman" w:cs="Times New Roman"/>
          <w:sz w:val="24"/>
          <w:szCs w:val="24"/>
        </w:rPr>
        <w:t>: 5 дворовых территорий, расположенных по ул. Ачкасова в д. Халино</w:t>
      </w:r>
      <w:r w:rsidR="004A4EC6" w:rsidRPr="00382208">
        <w:rPr>
          <w:rFonts w:ascii="Times New Roman" w:hAnsi="Times New Roman" w:cs="Times New Roman"/>
          <w:sz w:val="24"/>
          <w:szCs w:val="24"/>
        </w:rPr>
        <w:t>, 1 общественная территория в 6-м квартале пос. М.Жукова (4-й этап)</w:t>
      </w:r>
      <w:r w:rsidR="003E1925" w:rsidRPr="00382208">
        <w:rPr>
          <w:rFonts w:ascii="Times New Roman" w:hAnsi="Times New Roman" w:cs="Times New Roman"/>
          <w:sz w:val="24"/>
          <w:szCs w:val="24"/>
        </w:rPr>
        <w:t xml:space="preserve">. </w:t>
      </w:r>
      <w:r w:rsidR="002446E5" w:rsidRPr="00B25090">
        <w:rPr>
          <w:rFonts w:ascii="Times New Roman" w:hAnsi="Times New Roman" w:cs="Arial"/>
          <w:sz w:val="24"/>
          <w:szCs w:val="24"/>
          <w:lang w:bidi="ru-RU"/>
        </w:rPr>
        <w:t xml:space="preserve">В 2023 году благоустроена 1 общественная территория, расположенная по ул. Ачкасова в д. Халино. В 2024 году благоустроено 4 дворовые территории, расположенные в п. Сахаровка. В 2025 году реализации подлежит: 2 дворовые </w:t>
      </w:r>
      <w:r w:rsidR="00700C6F" w:rsidRPr="00B25090">
        <w:rPr>
          <w:rFonts w:ascii="Times New Roman" w:hAnsi="Times New Roman" w:cs="Arial"/>
          <w:sz w:val="24"/>
          <w:szCs w:val="24"/>
          <w:lang w:bidi="ru-RU"/>
        </w:rPr>
        <w:t>территории</w:t>
      </w:r>
      <w:r w:rsidR="00700C6F">
        <w:rPr>
          <w:rFonts w:ascii="Times New Roman" w:hAnsi="Times New Roman" w:cs="Times New Roman"/>
          <w:sz w:val="24"/>
          <w:szCs w:val="24"/>
        </w:rPr>
        <w:t xml:space="preserve"> и одна общественная</w:t>
      </w:r>
      <w:r w:rsidR="00700C6F">
        <w:rPr>
          <w:rFonts w:ascii="Times New Roman" w:hAnsi="Times New Roman" w:cs="Arial"/>
          <w:sz w:val="24"/>
          <w:szCs w:val="24"/>
          <w:lang w:bidi="ru-RU"/>
        </w:rPr>
        <w:t xml:space="preserve"> территория</w:t>
      </w:r>
      <w:r w:rsidR="002446E5" w:rsidRPr="00B25090">
        <w:rPr>
          <w:rFonts w:ascii="Times New Roman" w:hAnsi="Times New Roman" w:cs="Arial"/>
          <w:sz w:val="24"/>
          <w:szCs w:val="24"/>
          <w:lang w:bidi="ru-RU"/>
        </w:rPr>
        <w:t>, расположенные в п. Подлесный</w:t>
      </w:r>
      <w:r w:rsidR="00700C6F">
        <w:rPr>
          <w:rFonts w:ascii="Times New Roman" w:hAnsi="Times New Roman" w:cs="Times New Roman"/>
          <w:sz w:val="24"/>
          <w:szCs w:val="24"/>
        </w:rPr>
        <w:t>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Принимаемые в последнее время меры по частичному благоустройству дворовых территорий не приводят к должному результату, поскольку не основаны на последовательном подходе к решению проблемы и не позволяют консолидировать денежные средства для достижения поставленной цели.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Для решения указанных проблем необходимо решить ряд задач.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Для разностороннего развития детей необходима организация площадок, которые отвечают интересам различных возрастных групп. 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Для отдыха взрослого населения следуе</w:t>
      </w:r>
      <w:r w:rsidR="00DA131C"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т оборудовать площадки </w:t>
      </w: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как для занятий спортом, так и для тихого отдыха. 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Обеспечение доступности для маломобильных групп на</w:t>
      </w:r>
      <w:r w:rsidR="00DA131C"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селения, </w:t>
      </w: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 xml:space="preserve">в т.ч. создание безбарьерной среды для маломобильных граждан. </w:t>
      </w:r>
    </w:p>
    <w:p w:rsidR="00F95EAC" w:rsidRPr="00382208" w:rsidRDefault="00F95EAC" w:rsidP="009870D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Организация мест для выгула домашних животных повышает санитарное состояние территории и безопасность для других групп пользователей.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Высадка деревьев и кустарников (озеленение) способствует повышению климатического комфорта во дворах: защите от шума и ветра, солнца, выхлопных газов.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Вовлечение граждан и организаций в реализацию мероприятий                       по благоустройству дворовых территорий сформирует положительное отношение граждан, в т.ч. молодежи к собственному муниципальному образованию.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 w:bidi="ru-RU"/>
        </w:rPr>
        <w:t>Пространство двора ограничено, и в каждом конкретном случае требуется делать выбор между тем или иным решением. Такие решения необходимо принимать совместно с жителями.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Основным методом решения проблемы должно стать благоустройство дворовых территорий, которое представляет из себя совокупность мероприятий, направленных на создание и поддержание функционально, экологически  и эстетически организованной городской среды, улучшение содержания  и безопасности дворовых территорий.</w:t>
      </w:r>
    </w:p>
    <w:p w:rsidR="00F95EAC" w:rsidRPr="00382208" w:rsidRDefault="00F95EAC" w:rsidP="00F95EAC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 xml:space="preserve">Реализация Программы позволит создать благоприятные условия среды обитания, повысить комфортность проживания населения города, увеличить площадьозеленения </w:t>
      </w:r>
      <w:r w:rsidRPr="00382208">
        <w:rPr>
          <w:rFonts w:ascii="Times New Roman" w:hAnsi="Times New Roman" w:cs="Times New Roman"/>
          <w:sz w:val="24"/>
          <w:szCs w:val="24"/>
          <w:lang w:eastAsia="ru-RU"/>
        </w:rPr>
        <w:lastRenderedPageBreak/>
        <w:t>территорий, обеспечить более эффективную эксплуатацию дворовых территорий жилых домов, улучшить условия          для отдыха и занятий спортом.</w:t>
      </w:r>
    </w:p>
    <w:p w:rsidR="00F95EAC" w:rsidRPr="00382208" w:rsidRDefault="00F95EAC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422D1A" w:rsidRPr="00382208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u w:val="single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2. Характеристика сферы благоустройства общественных территорий.</w:t>
      </w:r>
    </w:p>
    <w:p w:rsidR="00266D29" w:rsidRPr="00382208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Внешний облик муниципального образования</w:t>
      </w:r>
      <w:r w:rsidR="002B054B" w:rsidRPr="00382208">
        <w:rPr>
          <w:rFonts w:ascii="Times New Roman" w:hAnsi="Times New Roman" w:cs="Times New Roman"/>
          <w:sz w:val="24"/>
          <w:szCs w:val="24"/>
        </w:rPr>
        <w:t xml:space="preserve"> "Клюквинский сельсовет" Курского района Курской области</w:t>
      </w:r>
      <w:r w:rsidRPr="00382208">
        <w:rPr>
          <w:rFonts w:ascii="Times New Roman" w:hAnsi="Times New Roman" w:cs="Times New Roman"/>
          <w:sz w:val="24"/>
          <w:szCs w:val="24"/>
        </w:rPr>
        <w:t>, его эстетический вид во многом зависят от степени благоустроенности территории, от площади озеленения.</w:t>
      </w:r>
    </w:p>
    <w:p w:rsidR="00266D29" w:rsidRPr="00382208" w:rsidRDefault="00422D1A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Общественные территории – это территории муниципального образования соответствующего функционального назначения (площади, набережные, пешеходные зоны, улицы, скверы, парки, иные территории).</w:t>
      </w:r>
    </w:p>
    <w:p w:rsidR="00422D1A" w:rsidRPr="00382208" w:rsidRDefault="00266D29" w:rsidP="00422D1A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Благоустройство общественных территорий - комплекс мероприятий по содержанию объектов благоустройства, направленных на создание благоприятных условий жизни, трудовой деятельности и досуга населения.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Благоустройству общественных территорий уделяется внимание по остаточному принципу, поскольку большие площади требуют больших денежных вложений по их созданию и дальнейшему содержанию за счет местного бюджета. В тоже время, на территории сельсовета практически отсутствуют общественные территории, отвечающие санитарным нормам, где жители могут отдохнуть семьями и получить от этого эстетическое удовлетворение. Общественные территории требуют устройства тротуарных дорожек, озеленения, установки лавочек и урн для мусора, модернизации детского игрового оборудования, освещения и др.</w:t>
      </w:r>
    </w:p>
    <w:p w:rsidR="009870D9" w:rsidRPr="00382208" w:rsidRDefault="009870D9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422D1A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Озеленение территории современного муниципального образования является неотъемлемой частью развития как вновь осваиваемых участков, так и существующей застройки. 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Озелененные территории вместе с насаждениями и цветниками создадут образ Клюквинского сельсовета, сформируют благоприятную и комфортную городскую среду для жителей и гостей сельсовета, выполнят рекреационные и санитарно-защитные функции. </w:t>
      </w:r>
    </w:p>
    <w:p w:rsidR="00266D29" w:rsidRPr="00382208" w:rsidRDefault="00440E01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2017-2022</w:t>
      </w:r>
      <w:r w:rsidR="00266D29" w:rsidRPr="00382208">
        <w:rPr>
          <w:rFonts w:ascii="Times New Roman" w:hAnsi="Times New Roman" w:cs="Times New Roman"/>
          <w:sz w:val="24"/>
          <w:szCs w:val="24"/>
        </w:rPr>
        <w:t xml:space="preserve"> гг. благоустрое</w:t>
      </w:r>
      <w:r w:rsidR="00BD7D14" w:rsidRPr="00382208">
        <w:rPr>
          <w:rFonts w:ascii="Times New Roman" w:hAnsi="Times New Roman" w:cs="Times New Roman"/>
          <w:sz w:val="24"/>
          <w:szCs w:val="24"/>
        </w:rPr>
        <w:t>но</w:t>
      </w:r>
      <w:r w:rsidR="00FD1DB8">
        <w:rPr>
          <w:rFonts w:ascii="Times New Roman" w:hAnsi="Times New Roman" w:cs="Times New Roman"/>
          <w:sz w:val="24"/>
          <w:szCs w:val="24"/>
        </w:rPr>
        <w:t xml:space="preserve"> </w:t>
      </w:r>
      <w:r w:rsidR="004C3F6C" w:rsidRPr="00382208">
        <w:rPr>
          <w:rFonts w:ascii="Times New Roman" w:hAnsi="Times New Roman" w:cs="Times New Roman"/>
          <w:sz w:val="24"/>
          <w:szCs w:val="24"/>
        </w:rPr>
        <w:t>три</w:t>
      </w:r>
      <w:r w:rsidR="00BD7D14" w:rsidRPr="00382208">
        <w:rPr>
          <w:rFonts w:ascii="Times New Roman" w:hAnsi="Times New Roman" w:cs="Times New Roman"/>
          <w:sz w:val="24"/>
          <w:szCs w:val="24"/>
        </w:rPr>
        <w:t xml:space="preserve"> общес</w:t>
      </w:r>
      <w:r w:rsidR="00F0051D" w:rsidRPr="00382208">
        <w:rPr>
          <w:rFonts w:ascii="Times New Roman" w:hAnsi="Times New Roman" w:cs="Times New Roman"/>
          <w:sz w:val="24"/>
          <w:szCs w:val="24"/>
        </w:rPr>
        <w:t>твенные территор</w:t>
      </w:r>
      <w:r w:rsidR="00BD7D14" w:rsidRPr="00382208">
        <w:rPr>
          <w:rFonts w:ascii="Times New Roman" w:hAnsi="Times New Roman" w:cs="Times New Roman"/>
          <w:sz w:val="24"/>
          <w:szCs w:val="24"/>
        </w:rPr>
        <w:t>и</w:t>
      </w:r>
      <w:r w:rsidRPr="00382208">
        <w:rPr>
          <w:rFonts w:ascii="Times New Roman" w:hAnsi="Times New Roman" w:cs="Times New Roman"/>
          <w:sz w:val="24"/>
          <w:szCs w:val="24"/>
        </w:rPr>
        <w:t xml:space="preserve">и </w:t>
      </w:r>
      <w:r w:rsidR="00F42B5A" w:rsidRPr="00382208">
        <w:rPr>
          <w:rFonts w:ascii="Times New Roman" w:hAnsi="Times New Roman" w:cs="Times New Roman"/>
          <w:sz w:val="24"/>
          <w:szCs w:val="24"/>
        </w:rPr>
        <w:t>три общественные</w:t>
      </w:r>
      <w:r w:rsidRPr="00382208">
        <w:rPr>
          <w:rFonts w:ascii="Times New Roman" w:hAnsi="Times New Roman" w:cs="Times New Roman"/>
          <w:sz w:val="24"/>
          <w:szCs w:val="24"/>
        </w:rPr>
        <w:t xml:space="preserve"> территории в рамках объявленного в Курской области 2021 года "Годом благоустройства".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Для обеспечения благоустройства общественных территорий целесообразно проведение следующих мероприятий: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озеленение, уход за зелеными насаждениями;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оборудование малыми архитектурными формами, иными некапитальными объектами;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устройство пешеходных дорожек,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освещение территорий, в т. ч. декоративное;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обустройство площадок для отдыха, детских, спортивных площадок;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установка скамеек и урн, контейнеров для сбора мусора;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- оформление цветников;</w:t>
      </w:r>
    </w:p>
    <w:p w:rsidR="00676C32" w:rsidRPr="00382208" w:rsidRDefault="00676C32" w:rsidP="00676C32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>- обеспечение физической, пространственной и информационной доступности  общественных территорий для инвалидов и других маломобильных групп населения.</w:t>
      </w:r>
    </w:p>
    <w:p w:rsidR="00266D29" w:rsidRPr="00382208" w:rsidRDefault="00266D29" w:rsidP="00676C32">
      <w:pPr>
        <w:pStyle w:val="Default"/>
        <w:ind w:firstLine="709"/>
        <w:jc w:val="both"/>
        <w:rPr>
          <w:color w:val="auto"/>
        </w:rPr>
      </w:pPr>
    </w:p>
    <w:p w:rsidR="00266D29" w:rsidRPr="00382208" w:rsidRDefault="00266D29" w:rsidP="00676C32">
      <w:pPr>
        <w:pStyle w:val="Default"/>
        <w:ind w:firstLine="709"/>
        <w:jc w:val="both"/>
        <w:rPr>
          <w:b/>
          <w:color w:val="auto"/>
        </w:rPr>
      </w:pPr>
      <w:r w:rsidRPr="00382208">
        <w:rPr>
          <w:b/>
          <w:color w:val="auto"/>
        </w:rPr>
        <w:t>Минимальный и дополнительный перечни работ по благоустройству.</w:t>
      </w:r>
    </w:p>
    <w:p w:rsidR="00A14C8F" w:rsidRPr="00382208" w:rsidRDefault="00A14C8F" w:rsidP="00676C32">
      <w:pPr>
        <w:pStyle w:val="Default"/>
        <w:ind w:firstLine="709"/>
        <w:jc w:val="both"/>
        <w:rPr>
          <w:b/>
          <w:color w:val="auto"/>
        </w:rPr>
      </w:pPr>
    </w:p>
    <w:p w:rsidR="00266D29" w:rsidRPr="00382208" w:rsidRDefault="00266D29" w:rsidP="00266D29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 xml:space="preserve">а) </w:t>
      </w:r>
      <w:r w:rsidRPr="00382208">
        <w:rPr>
          <w:color w:val="auto"/>
          <w:u w:val="single"/>
        </w:rPr>
        <w:t>минимальный перечень работ по благоустройству дворовых территорий</w:t>
      </w:r>
      <w:r w:rsidRPr="00382208">
        <w:rPr>
          <w:color w:val="auto"/>
        </w:rPr>
        <w:t>:</w:t>
      </w:r>
    </w:p>
    <w:p w:rsidR="00266D29" w:rsidRPr="00382208" w:rsidRDefault="00266D29" w:rsidP="00266D29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>ремонт дворовых проездов, и (или) обеспечение освещения дворовых территорий, и (или) установка скамеек, и (или) урн, установка бордюров, устройство и (или) ремонт территории перед подъездом многоквартирного дома, ремонт и (или) устройство (асфальтирование) тротуара, если он отсутствует на дворовой территории (далее - минимальный перечень работ по благоустройству);</w:t>
      </w:r>
    </w:p>
    <w:p w:rsidR="00266D29" w:rsidRPr="00382208" w:rsidRDefault="00266D29" w:rsidP="00266D2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б) </w:t>
      </w:r>
      <w:r w:rsidRPr="00382208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по благоустройству дворовых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>:</w:t>
      </w:r>
    </w:p>
    <w:p w:rsidR="00266D29" w:rsidRPr="00382208" w:rsidRDefault="00535EA1" w:rsidP="00535EA1">
      <w:pPr>
        <w:pStyle w:val="Default"/>
        <w:ind w:firstLine="709"/>
        <w:jc w:val="both"/>
        <w:rPr>
          <w:color w:val="auto"/>
        </w:rPr>
      </w:pPr>
      <w:r w:rsidRPr="00382208">
        <w:rPr>
          <w:color w:val="auto"/>
        </w:rPr>
        <w:t>оборудование детских и (или) спортивных площадок, автомобильных парковок, контейнерных площадок, озеленение территорий, иные виды работ (далее - дополнительный перечень работ по благоустройству). Дополнительный перечень работ по благоустройству реализуется только при условии реализации работ, предусмотренных минимальным перечнем работ по благоустройству.</w:t>
      </w:r>
    </w:p>
    <w:p w:rsidR="00535EA1" w:rsidRPr="00382208" w:rsidRDefault="00535EA1" w:rsidP="00535EA1">
      <w:pPr>
        <w:pStyle w:val="Default"/>
        <w:ind w:firstLine="709"/>
        <w:jc w:val="both"/>
        <w:rPr>
          <w:color w:val="auto"/>
        </w:rPr>
      </w:pPr>
    </w:p>
    <w:p w:rsidR="00266D29" w:rsidRPr="00382208" w:rsidRDefault="00266D29" w:rsidP="00266D29">
      <w:pPr>
        <w:pStyle w:val="Default"/>
        <w:ind w:firstLine="709"/>
        <w:jc w:val="both"/>
        <w:rPr>
          <w:b/>
          <w:color w:val="auto"/>
        </w:rPr>
      </w:pPr>
      <w:r w:rsidRPr="00382208">
        <w:rPr>
          <w:b/>
          <w:color w:val="auto"/>
        </w:rPr>
        <w:t xml:space="preserve">Условия о форме участия заинтересованных лиц в реализации мероприятий по благоустройству дворовой территории в рамках минимального </w:t>
      </w:r>
      <w:r w:rsidR="00AD0914" w:rsidRPr="00382208">
        <w:rPr>
          <w:b/>
          <w:color w:val="auto"/>
        </w:rPr>
        <w:t xml:space="preserve">и дополнительного </w:t>
      </w:r>
      <w:r w:rsidRPr="00382208">
        <w:rPr>
          <w:b/>
          <w:color w:val="auto"/>
        </w:rPr>
        <w:t>перечня работ по благоустройству.</w:t>
      </w:r>
    </w:p>
    <w:p w:rsidR="00535EA1" w:rsidRPr="00382208" w:rsidRDefault="00535EA1" w:rsidP="00266D29">
      <w:pPr>
        <w:pStyle w:val="Default"/>
        <w:ind w:firstLine="709"/>
        <w:jc w:val="both"/>
        <w:rPr>
          <w:b/>
          <w:color w:val="auto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Минимальный перечень работ может быть реализован</w:t>
      </w:r>
      <w:r w:rsidRPr="00382208">
        <w:rPr>
          <w:rFonts w:ascii="Times New Roman" w:hAnsi="Times New Roman" w:cs="Times New Roman"/>
          <w:sz w:val="24"/>
          <w:szCs w:val="24"/>
        </w:rPr>
        <w:t xml:space="preserve"> 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дома.</w:t>
      </w:r>
    </w:p>
    <w:p w:rsidR="00EF6AEE" w:rsidRPr="00382208" w:rsidRDefault="00EF6AEE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Доля финансового участия заинтересованных лиц в выполнении минимального перечня работ по благоустройству дворовых территорий не предусмотрена.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Заинтересованные лица (собственники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благоустройству) принимают участие в реализации мероприятий по благоустройству дворовых территорий в рамках минимального перечня работ по благоустройству в форме трудового участия.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Под формой трудового участия понимается неоплачиваемая трудовая деятельность заинтересованных лиц, имеющая социально полезную направленность, не требующая специальной квалификации и организуемая для выполнения минимального перечня работ по благоустройству дворовых территорий.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Организация трудового участия осуществляется заинтересованными лицами в соответствии с решением общего собрания собственников помещений в многоквартирном доме, дворовая территория которого подлежит благоустройству, оформленным соответствующим протоколом общего собрания собственников помещений в многоквартирном доме.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Трудовое участие заинтересованных лиц в выполнении мероприятий по благоустройству дворовых территорий должно подтверждаться документально в зависимости от избранной формы такого участия.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Трудовое участие граждан может быть внесено в виде следующих мероприятий, не требующих специальной квалификации, таких как: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субботники;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подготовка дворовой территории к началу работ (земляные работы);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участие в строительных работах: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демонтаж старого оборудования, установка уличной мебели, зачистка от ржавчины, окрашивание элементов благоустройства;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участие в озеленении территории: высадка растений, создание клумб, уборка территории;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обеспечение благоприятных условий для работников подрядной организации, выполняющей работы (например, организация чаепития).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качестве документов (материалов), подтверждающих трудовое участие, могут быть представлены отчет о выполнении работ, включающий информацию о проведении мероприятия с трудовым участием граждан, отчет совета многоквартирного дома, лица, управляющего многоквартирным домом, о проведении мероприятия с трудовым участием граждан. При этом рекомендуется в качестве приложения к такому отчету представлять фото-, видеоматериалы, подтверждающие проведение мероприятия с трудовым участием граждан.</w:t>
      </w:r>
    </w:p>
    <w:p w:rsidR="00535EA1" w:rsidRPr="00382208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Дополнительный перечень работ может быть реализован</w:t>
      </w:r>
      <w:r w:rsidRPr="00382208">
        <w:rPr>
          <w:rFonts w:ascii="Times New Roman" w:hAnsi="Times New Roman" w:cs="Times New Roman"/>
          <w:sz w:val="24"/>
          <w:szCs w:val="24"/>
        </w:rPr>
        <w:t>: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 наличии решения собственников помещений в многоквартирном доме, дворовая территория которого благоустраивается, о принятии созданного в результате благоустройства имущества в состав общего имущества многоквартирного дома;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 софинансировании собственниками помещений многоквартирного дома работ по благоустройству дворовых территорий в размере не менее 20 % стоимости выполнения таких работ. Такое условие распространяется на дворовые территории, включенные в соответствующую программу после вступления в силу постановления Правительства Российской Федерации от 9 февраля 2019 г. № 106 «О внесении изменений в приложение № 15 к государственной программе Российской Федерации «Обеспечение доступным и комфортным жильем и коммунальными услугами граждан Российской Федерации».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Доля софинансирования заинтересованных лиц (собственников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благоустройству) в выполнении мероприятий по благоустройству дворовых территорий в рамках дополнительного перечня составляет 20% от стоимости мероприятий по благоустройству дворовой территории и подтверждается документально.</w:t>
      </w: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535EA1" w:rsidP="00535EA1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качестве документов, подтверждающих софинансирование, могут быть представлены копии платежных поручений о перечислении средств или внесении средств на счет, открытый в порядке, установленном муниципальным образованием, копия ведомости сбора средств с физических лиц, которые впоследствии также вносятся на счет, открытый в порядке, установленном муниципальным образованием.</w:t>
      </w:r>
    </w:p>
    <w:p w:rsidR="005C59C0" w:rsidRPr="00382208" w:rsidRDefault="005C59C0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535EA1" w:rsidRPr="00382208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Адресный перечень.</w:t>
      </w:r>
    </w:p>
    <w:p w:rsidR="008E6FC8" w:rsidRPr="00382208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Адресный перечень дворовых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 xml:space="preserve"> многоквартирных домов,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состояния) и подлежащих б</w:t>
      </w:r>
      <w:r w:rsidR="0049548C" w:rsidRPr="00382208">
        <w:rPr>
          <w:rFonts w:ascii="Times New Roman" w:hAnsi="Times New Roman" w:cs="Times New Roman"/>
          <w:sz w:val="24"/>
          <w:szCs w:val="24"/>
        </w:rPr>
        <w:t xml:space="preserve">лагоустройству в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382208">
        <w:rPr>
          <w:rFonts w:ascii="Times New Roman" w:hAnsi="Times New Roman" w:cs="Times New Roman"/>
          <w:sz w:val="24"/>
          <w:szCs w:val="24"/>
        </w:rPr>
        <w:t xml:space="preserve">гг., исходя из минимального перечня по благоустройству (очередность благоустройства определяется в порядке поступления предложений заинтересованных лиц об их участии в выполнении указанных работ), </w:t>
      </w:r>
      <w:r w:rsidR="00382E62" w:rsidRPr="00382208">
        <w:rPr>
          <w:rFonts w:ascii="Times New Roman" w:hAnsi="Times New Roman" w:cs="Times New Roman"/>
          <w:sz w:val="24"/>
          <w:szCs w:val="24"/>
        </w:rPr>
        <w:t>приведен в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382208">
        <w:rPr>
          <w:rFonts w:ascii="Times New Roman" w:hAnsi="Times New Roman" w:cs="Times New Roman"/>
          <w:sz w:val="24"/>
          <w:szCs w:val="24"/>
        </w:rPr>
        <w:t>и</w:t>
      </w:r>
      <w:r w:rsidR="00EC081D" w:rsidRPr="00382208">
        <w:rPr>
          <w:rFonts w:ascii="Times New Roman" w:hAnsi="Times New Roman" w:cs="Times New Roman"/>
          <w:sz w:val="24"/>
          <w:szCs w:val="24"/>
        </w:rPr>
        <w:t xml:space="preserve"> 5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Физическое состояние дворовой территории и необходимость ее благоустройства определяются по результатам инвентаризации дворовой территории, проведенной в порядке, установленном постановлением Администрации Курской области от 19.07.2017 № 591-па. </w:t>
      </w:r>
    </w:p>
    <w:p w:rsidR="008E6FC8" w:rsidRPr="00382208" w:rsidRDefault="00322EC1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Дворовые территории многоквартирных домов, расположенных на территории муниципального образования </w:t>
      </w:r>
      <w:r w:rsidRPr="00317A41">
        <w:rPr>
          <w:rFonts w:ascii="Times New Roman" w:hAnsi="Times New Roman" w:cs="Times New Roman"/>
          <w:sz w:val="24"/>
          <w:szCs w:val="24"/>
        </w:rPr>
        <w:t>«Клюквинский сельсовет» Курского района Курской области</w:t>
      </w:r>
      <w:r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, нуждающиеся в благоустройстве и подлежащие благоустройству в </w:t>
      </w:r>
      <w:r w:rsidR="00B93A0C">
        <w:rPr>
          <w:rFonts w:ascii="Times New Roman" w:hAnsi="Times New Roman" w:cs="Times New Roman"/>
          <w:sz w:val="24"/>
          <w:szCs w:val="24"/>
          <w:lang w:bidi="ru-RU"/>
        </w:rPr>
        <w:t>2018-2030</w:t>
      </w:r>
      <w:r w:rsidRPr="00317A41">
        <w:rPr>
          <w:rFonts w:ascii="Times New Roman" w:hAnsi="Times New Roman" w:cs="Times New Roman"/>
          <w:sz w:val="24"/>
          <w:szCs w:val="24"/>
          <w:lang w:bidi="ru-RU"/>
        </w:rPr>
        <w:t xml:space="preserve">гг., подлежат включению в Программу согласно Порядку </w:t>
      </w:r>
      <w:r w:rsidRPr="00322EC1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представления, рассмотрения и оценки предложений заинтересованных лиц о включении дворовой территории в муниципальную программу "Формирование современной городской среды на территории муниципального образования «Клюквинский сельсовет» Курского района Курской области на </w:t>
      </w:r>
      <w:r w:rsidR="00B93A0C">
        <w:rPr>
          <w:rFonts w:ascii="Times New Roman" w:hAnsi="Times New Roman" w:cs="Times New Roman"/>
          <w:bCs/>
          <w:sz w:val="24"/>
          <w:szCs w:val="24"/>
          <w:lang w:bidi="ru-RU"/>
        </w:rPr>
        <w:t>2018-2030</w:t>
      </w:r>
      <w:r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 годы", </w:t>
      </w:r>
      <w:r w:rsidRPr="00317A41">
        <w:rPr>
          <w:rFonts w:ascii="Times New Roman" w:hAnsi="Times New Roman" w:cs="Times New Roman"/>
          <w:sz w:val="24"/>
          <w:szCs w:val="24"/>
          <w:lang w:bidi="ru-RU"/>
        </w:rPr>
        <w:t>в пределах объема бюджетных ассигнований, предусмотренных Программой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8E6FC8" w:rsidRPr="00382208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Адресный перечень всех общественных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>, расположенных на территории муниципального образования «Клюквинский сельсовет» Курского района Курской области, нуждающихся в благоустройстве (с учетом их физического состояния общественной территории) и подлеж</w:t>
      </w:r>
      <w:r w:rsidR="0049548C" w:rsidRPr="00382208">
        <w:rPr>
          <w:rFonts w:ascii="Times New Roman" w:hAnsi="Times New Roman" w:cs="Times New Roman"/>
          <w:sz w:val="24"/>
          <w:szCs w:val="24"/>
        </w:rPr>
        <w:t xml:space="preserve">ащих благоустройству в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382208">
        <w:rPr>
          <w:rFonts w:ascii="Times New Roman" w:hAnsi="Times New Roman" w:cs="Times New Roman"/>
          <w:sz w:val="24"/>
          <w:szCs w:val="24"/>
        </w:rPr>
        <w:t>гг.,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="00382E62" w:rsidRPr="00382208">
        <w:rPr>
          <w:rFonts w:ascii="Times New Roman" w:hAnsi="Times New Roman" w:cs="Times New Roman"/>
          <w:sz w:val="24"/>
          <w:szCs w:val="24"/>
        </w:rPr>
        <w:t>приведен в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Приложени</w:t>
      </w:r>
      <w:r w:rsidR="00382E62" w:rsidRPr="00382208">
        <w:rPr>
          <w:rFonts w:ascii="Times New Roman" w:hAnsi="Times New Roman" w:cs="Times New Roman"/>
          <w:sz w:val="24"/>
          <w:szCs w:val="24"/>
        </w:rPr>
        <w:t>и</w:t>
      </w:r>
      <w:r w:rsidR="00EC081D" w:rsidRPr="00382208">
        <w:rPr>
          <w:rFonts w:ascii="Times New Roman" w:hAnsi="Times New Roman" w:cs="Times New Roman"/>
          <w:sz w:val="24"/>
          <w:szCs w:val="24"/>
        </w:rPr>
        <w:t>6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 Физическое состояние общественной территории и необходимость ее благоустройства определяются по результатам инвентаризации общественной территории, проведенной в порядке, установленном постановлением Администрации Курской области от 19.07.2017 № 591-па</w:t>
      </w:r>
      <w:r w:rsidR="00382E62" w:rsidRPr="00382208">
        <w:rPr>
          <w:rFonts w:ascii="Times New Roman" w:hAnsi="Times New Roman" w:cs="Times New Roman"/>
          <w:sz w:val="24"/>
          <w:szCs w:val="24"/>
        </w:rPr>
        <w:t>.</w:t>
      </w:r>
    </w:p>
    <w:p w:rsidR="00322EC1" w:rsidRDefault="00322EC1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22EC1">
        <w:rPr>
          <w:rFonts w:ascii="Times New Roman" w:hAnsi="Times New Roman" w:cs="Times New Roman"/>
          <w:sz w:val="24"/>
          <w:szCs w:val="24"/>
        </w:rPr>
        <w:lastRenderedPageBreak/>
        <w:t xml:space="preserve">Благоустройство дворовых и общественных территорий выполняется     с учетом Порядка проведения общественных обсуждений проекта муниципальной программы формирования современной городской среды на территории муниципального образования «Клюквинский сельсовет» Курского района Курской области на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322EC1">
        <w:rPr>
          <w:rFonts w:ascii="Times New Roman" w:hAnsi="Times New Roman" w:cs="Times New Roman"/>
          <w:sz w:val="24"/>
          <w:szCs w:val="24"/>
        </w:rPr>
        <w:t xml:space="preserve"> годы.</w:t>
      </w:r>
    </w:p>
    <w:p w:rsidR="005E5C82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Проведение мероприятий по благоустройству дворовых  территорий многоквартирных домов, расположенных на территории муниципального образования «Клюквинский сельсовет» Курского района Курской области, а также общественных территорий осуществляется с учетом необходимости обеспечения физической, пространственной и информационной доступности зданий, сооружений, дворовых и общественных территорий для инвалидов и других маломобильных групп населения.</w:t>
      </w: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Муниципальное образование «Клюквинский сельсовет» Курского района Курской области</w:t>
      </w:r>
      <w:r w:rsidR="005E5C82" w:rsidRPr="00382208">
        <w:rPr>
          <w:rFonts w:ascii="Times New Roman" w:hAnsi="Times New Roman" w:cs="Times New Roman"/>
          <w:sz w:val="24"/>
          <w:szCs w:val="24"/>
        </w:rPr>
        <w:t xml:space="preserve"> вправе исключа</w:t>
      </w:r>
      <w:r w:rsidRPr="00382208">
        <w:rPr>
          <w:rFonts w:ascii="Times New Roman" w:hAnsi="Times New Roman" w:cs="Times New Roman"/>
          <w:sz w:val="24"/>
          <w:szCs w:val="24"/>
        </w:rPr>
        <w:t>ть из адресного перечня дворовых и общественных территорий, подлежащих благоустройству в рамках реализации муниципальной программы, территории, расположенные вблизи многоквартирных домов, физический износ основных конструктивных элементов (крыша, стены, фундамент) которых превышает 70 %, а также территории, которые планируются к изъятию для муниципальных или государственных нужд в соответствии с генеральным планом соответствующего поселения приусловии одобрения решения об исключении указанных территорий из адресного перечня дворовых территорий и общественных территорий межведомственной комиссией в порядке</w:t>
      </w:r>
      <w:r w:rsidR="005E5C82" w:rsidRPr="00382208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E6FC8" w:rsidRPr="00382208" w:rsidRDefault="008E6FC8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5E5C82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Муниципальное образование «Клюквинский сельсовет» Курского района Курской области вправе </w:t>
      </w:r>
      <w:r w:rsidR="008E6FC8" w:rsidRPr="00382208">
        <w:rPr>
          <w:rFonts w:ascii="Times New Roman" w:hAnsi="Times New Roman" w:cs="Times New Roman"/>
          <w:sz w:val="24"/>
          <w:szCs w:val="24"/>
        </w:rPr>
        <w:t xml:space="preserve">исключать из адресного перечня дворовых территорий, подлежащих благоустройству в рамках реализации муниципальной программы, дворовые территории, собственники помещений многоквартирных домов которых приняли решение об отказе от благоустройства дворовой территории в рамках реализации </w:t>
      </w:r>
      <w:r w:rsidRPr="00382208">
        <w:rPr>
          <w:rFonts w:ascii="Times New Roman" w:hAnsi="Times New Roman" w:cs="Times New Roman"/>
          <w:sz w:val="24"/>
          <w:szCs w:val="24"/>
        </w:rPr>
        <w:t>П</w:t>
      </w:r>
      <w:r w:rsidR="008E6FC8" w:rsidRPr="00382208">
        <w:rPr>
          <w:rFonts w:ascii="Times New Roman" w:hAnsi="Times New Roman" w:cs="Times New Roman"/>
          <w:sz w:val="24"/>
          <w:szCs w:val="24"/>
        </w:rPr>
        <w:t>рограммы или не приняли решения о благоустройстве дворовой территории в сроки, установленные соответствующей программой. При этом исключение дворовой территории из перечня дворовых территорий, подлежащих благоустройству в рамках реализации муниципальной программы, возможно только при условии одобрения соответствующего решения муниципального образования межведомственной комиссией в порядке</w:t>
      </w:r>
      <w:r w:rsidRPr="00382208">
        <w:rPr>
          <w:rFonts w:ascii="Times New Roman" w:hAnsi="Times New Roman" w:cs="Times New Roman"/>
          <w:sz w:val="24"/>
          <w:szCs w:val="24"/>
        </w:rPr>
        <w:t>, установленном такой комиссией.</w:t>
      </w:r>
    </w:p>
    <w:p w:rsidR="00897185" w:rsidRPr="00382208" w:rsidRDefault="00897185" w:rsidP="008E6FC8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Визуализированный перечень образцов элементов благоустройства, предлагаемых к размещению на дворовой территории, приведен в Приложении </w:t>
      </w:r>
      <w:r w:rsidR="00EC081D" w:rsidRPr="00382208">
        <w:rPr>
          <w:rFonts w:ascii="Times New Roman" w:hAnsi="Times New Roman" w:cs="Times New Roman"/>
          <w:sz w:val="24"/>
          <w:szCs w:val="24"/>
        </w:rPr>
        <w:t>10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Ориентировочная нормативная стоимость (единичные расценки) работ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по благоустройству, входящих в состав минимального и дополнительного перечней работ приведена в Приложении 1</w:t>
      </w:r>
      <w:r w:rsidR="00EC081D" w:rsidRPr="00382208">
        <w:rPr>
          <w:rFonts w:ascii="Times New Roman" w:hAnsi="Times New Roman" w:cs="Times New Roman"/>
          <w:sz w:val="24"/>
          <w:szCs w:val="24"/>
        </w:rPr>
        <w:t>1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 Стоимость работ носит ориентировочный характер и подлежит е</w:t>
      </w:r>
      <w:r w:rsidR="00BD7D14" w:rsidRPr="00382208">
        <w:rPr>
          <w:rFonts w:ascii="Times New Roman" w:hAnsi="Times New Roman" w:cs="Times New Roman"/>
          <w:sz w:val="24"/>
          <w:szCs w:val="24"/>
        </w:rPr>
        <w:t xml:space="preserve">жегодному уточнению  </w:t>
      </w:r>
      <w:r w:rsidRPr="00382208">
        <w:rPr>
          <w:rFonts w:ascii="Times New Roman" w:hAnsi="Times New Roman" w:cs="Times New Roman"/>
          <w:sz w:val="24"/>
          <w:szCs w:val="24"/>
        </w:rPr>
        <w:t>(в том числе  с применением дефляторов и индексов).</w:t>
      </w:r>
    </w:p>
    <w:p w:rsidR="008E6FC8" w:rsidRPr="00382208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Адресный перечень объектов недвижимого имущества,</w:t>
      </w:r>
      <w:r w:rsidR="0047211F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расположенного на территории муниципального образования «Клюквинский сельсовет» Курского района Курской области,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последнего года реализации федерального проекта за счет средств указанных лиц в соответствии с требованиями, утвержденных 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 сельсовет» Курского района Курской области </w:t>
      </w:r>
      <w:r w:rsidR="00382E62" w:rsidRPr="00382208">
        <w:rPr>
          <w:rFonts w:ascii="Times New Roman" w:hAnsi="Times New Roman" w:cs="Times New Roman"/>
          <w:sz w:val="24"/>
          <w:szCs w:val="24"/>
        </w:rPr>
        <w:t>приведен вПриложении</w:t>
      </w:r>
      <w:r w:rsidR="00EC081D" w:rsidRPr="00382208">
        <w:rPr>
          <w:rFonts w:ascii="Times New Roman" w:hAnsi="Times New Roman" w:cs="Times New Roman"/>
          <w:sz w:val="24"/>
          <w:szCs w:val="24"/>
        </w:rPr>
        <w:t>7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5E5C82" w:rsidRPr="00382208" w:rsidRDefault="005E5C8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382E62" w:rsidRPr="00382208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</w:t>
      </w:r>
      <w:r w:rsidRPr="00382208">
        <w:rPr>
          <w:rFonts w:ascii="Times New Roman" w:hAnsi="Times New Roman" w:cs="Times New Roman"/>
          <w:sz w:val="24"/>
          <w:szCs w:val="24"/>
        </w:rPr>
        <w:t xml:space="preserve">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последнего года реализации федерального проекта в соответствии с требованиями утвержденных </w:t>
      </w:r>
      <w:r w:rsidRPr="00382208">
        <w:rPr>
          <w:rFonts w:ascii="Times New Roman" w:hAnsi="Times New Roman" w:cs="Times New Roman"/>
          <w:sz w:val="24"/>
          <w:szCs w:val="24"/>
        </w:rPr>
        <w:lastRenderedPageBreak/>
        <w:t>в муниципальном образовании «Клюквинский сельсовет» Курского района Курской области Правил благоустройства территории муниципального образования «Клюквинский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>сельсовет» Курского района Курской области приведены в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</w:rPr>
        <w:t xml:space="preserve">Приложении </w:t>
      </w:r>
      <w:r w:rsidR="00EC081D" w:rsidRPr="00382208">
        <w:rPr>
          <w:rFonts w:ascii="Times New Roman" w:hAnsi="Times New Roman" w:cs="Times New Roman"/>
          <w:sz w:val="24"/>
          <w:szCs w:val="24"/>
        </w:rPr>
        <w:t>8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8E6FC8" w:rsidRPr="00382208" w:rsidRDefault="008E6FC8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E6FC8" w:rsidRPr="00382208" w:rsidRDefault="00382E62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Мероприятия по проведению работ по образованию земельных участков, на которых расположены многоквартирные дома</w:t>
      </w:r>
      <w:r w:rsidRPr="00382208">
        <w:rPr>
          <w:rFonts w:ascii="Times New Roman" w:hAnsi="Times New Roman" w:cs="Times New Roman"/>
          <w:sz w:val="24"/>
          <w:szCs w:val="24"/>
        </w:rPr>
        <w:t>, работы по благоустройству дворовых территорий которых софинансируются из областного бюджета</w:t>
      </w:r>
      <w:r w:rsidR="00322B08" w:rsidRPr="00382208">
        <w:rPr>
          <w:rFonts w:ascii="Times New Roman" w:hAnsi="Times New Roman" w:cs="Times New Roman"/>
          <w:sz w:val="24"/>
          <w:szCs w:val="24"/>
        </w:rPr>
        <w:t xml:space="preserve">, </w:t>
      </w:r>
      <w:r w:rsidRPr="00382208">
        <w:rPr>
          <w:rFonts w:ascii="Times New Roman" w:hAnsi="Times New Roman" w:cs="Times New Roman"/>
          <w:sz w:val="24"/>
          <w:szCs w:val="24"/>
        </w:rPr>
        <w:t xml:space="preserve">приведены в Приложении </w:t>
      </w:r>
      <w:r w:rsidR="00EC081D" w:rsidRPr="00382208">
        <w:rPr>
          <w:rFonts w:ascii="Times New Roman" w:hAnsi="Times New Roman" w:cs="Times New Roman"/>
          <w:sz w:val="24"/>
          <w:szCs w:val="24"/>
        </w:rPr>
        <w:t>9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 Программе.</w:t>
      </w:r>
    </w:p>
    <w:p w:rsidR="002E3D63" w:rsidRPr="00382208" w:rsidRDefault="002E3D63" w:rsidP="00AD091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Информирование граждан осуществляется путем проведения информационно-разъяснительных работ, размещения материалов в печатных и электронных средствах массовой информации, проведения конкурсов и т.п.</w:t>
      </w: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Информация о реализации муниципальной программы размещается в государственной информационной системе жилищно-коммунального хозяйства (ГИС ЖКХ).</w:t>
      </w:r>
    </w:p>
    <w:p w:rsidR="00A14C8F" w:rsidRPr="00382208" w:rsidRDefault="00A14C8F" w:rsidP="00A14C8F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Комплексный подход к реализации мероприятий по благоустройству, отвечающих современным требованиям, позволит создать современную городскую комфортную среду для проживания граждан и пребывания отдыхающих, а также комфортное современное «общественное пространство».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Реализация муниципальной программы позволит осуществлять комплексное благоустройство дворовых и общественных территорий              с учетом мнения граждан, а именно: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повысит уровень планирования и реализации мероприятий                           по благоустройству (сделает их современными, эффективными, оптимальными, открытыми, востребованными гражданами);</w:t>
      </w:r>
    </w:p>
    <w:p w:rsidR="00897185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запустит реализацию механизма поддержки мероприятий                            по благоустройству, инициированных гражданами;</w:t>
      </w:r>
    </w:p>
    <w:p w:rsidR="008E6FC8" w:rsidRPr="00382208" w:rsidRDefault="00897185" w:rsidP="00897185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запустит механизм финансового и трудового участия граждан                        и организаций  в реализации мероприятий по благоустройству;</w:t>
      </w:r>
    </w:p>
    <w:p w:rsidR="005F3E05" w:rsidRPr="00382208" w:rsidRDefault="00897185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сформирует инструменты общественного контроля за реализацией мероприятий по благоустройству на территории муниципального образования «Клюквинский сельсовет» Курского района Курской области.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средств, полученных муниципальным образованием «Клюквинский сельсовет» Курского района Курской области в год реализации мероприятий по благоустройству дворовых территорий в качестве субсидий из областного бюджета, выполняются следующие перечни работ: </w:t>
      </w:r>
    </w:p>
    <w:p w:rsidR="00266D29" w:rsidRPr="00382208" w:rsidRDefault="00AE16B7" w:rsidP="009F5E23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а) минимальный перечень работ;</w:t>
      </w:r>
    </w:p>
    <w:p w:rsidR="009F5E23" w:rsidRPr="00382208" w:rsidRDefault="00AE16B7" w:rsidP="00AE16B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б) дополнительный перечень работ;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в) разработка проектной и сметной документации на работы по объектам, по благоустройству дворовых и общественных территорий.</w:t>
      </w:r>
    </w:p>
    <w:p w:rsidR="00AE16B7" w:rsidRPr="00382208" w:rsidRDefault="00AE16B7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C549F7" w:rsidRPr="00382208" w:rsidRDefault="00AE16B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</w:rPr>
        <w:t>Предельная дата заключения соглашений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r w:rsidR="00C549F7" w:rsidRPr="00382208">
        <w:rPr>
          <w:rFonts w:ascii="Times New Roman" w:hAnsi="Times New Roman" w:cs="Times New Roman"/>
          <w:sz w:val="24"/>
          <w:szCs w:val="24"/>
        </w:rPr>
        <w:t>по результатам закупки товаров, работ и услуг для обеспечения муниципальных нужд в целях реализации муниципальных программ – 1 апреля года предоставления субсидии, за исключением:</w:t>
      </w:r>
    </w:p>
    <w:p w:rsidR="00C549F7" w:rsidRPr="00382208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случаев обжалования действий (бездействия) заказчика и (или) комиссии по осуществлению закупок и (или) оператора электронной площадки при осуществлении закупки товаров, работ, услуг в порядке, установленном законодательством Российской Федерации, при которых срок заключения таких соглашений продлевается на срок указанного обжалования;</w:t>
      </w:r>
    </w:p>
    <w:p w:rsidR="00C549F7" w:rsidRPr="00382208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случаев проведения повторного конкурса или новой закупки, если конкурс признан не состоявшимся по основаниям, предусмотренным законодательством Российской Федерации, при которых срок заключения таких соглашений продлевается на срок проведения конкурсных процедур;</w:t>
      </w:r>
    </w:p>
    <w:p w:rsidR="00C549F7" w:rsidRPr="00382208" w:rsidRDefault="00C549F7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случаев заключения таких соглашений в пределах экономии средств при расходовании субсидии в целях реализации муниципальных программ, при которых срок заключения таких соглашений продлевается на срок до 15 декабря года предоставления субсидии).</w:t>
      </w:r>
    </w:p>
    <w:p w:rsidR="00884E90" w:rsidRPr="00382208" w:rsidRDefault="00884E90" w:rsidP="00C549F7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bookmarkStart w:id="1" w:name="dst1008"/>
      <w:bookmarkEnd w:id="1"/>
    </w:p>
    <w:p w:rsidR="005C7767" w:rsidRPr="00382208" w:rsidRDefault="003E44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2</w:t>
      </w:r>
      <w:r w:rsidR="00676C32" w:rsidRPr="00382208">
        <w:rPr>
          <w:rFonts w:ascii="Times New Roman" w:hAnsi="Times New Roman" w:cs="Times New Roman"/>
          <w:b/>
          <w:sz w:val="24"/>
          <w:szCs w:val="24"/>
        </w:rPr>
        <w:t xml:space="preserve">. </w:t>
      </w:r>
      <w:r w:rsidR="005C7767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Приоритеты, цели и задачи Программы</w:t>
      </w:r>
    </w:p>
    <w:p w:rsidR="00676C32" w:rsidRPr="00382208" w:rsidRDefault="00676C32" w:rsidP="00676C32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5C32F6" w:rsidRPr="00382208" w:rsidRDefault="005C32F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Основные направления государственной политики в сфере благоустройства определены Указом Президента Российской Федерации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br/>
        <w:t>от 7 мая 2012 года № 600 «О мерах по обеспечению граждан Российской Федерации доступным и комфортным жильем и повышению качества жилищно-коммунальных услуг», постановлением Правительства Российской Федерации от 15 апреля 2014 года № 323 «Об утверждении государственной программы Российской Федерации «Обеспечение доступным и комфортным жильем и коммунальными услугами граждан Российской Федерации».</w:t>
      </w:r>
      <w:r w:rsidR="001E4493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Федеральным законом от 6 октября 2003 года № 131-ФЗ «Об общих принципах организации местного самоуправления в Р</w:t>
      </w:r>
      <w:r w:rsidR="003529B2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оссийской Федерации»</w:t>
      </w:r>
      <w:r w:rsidR="001E4493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к вопросам местного значения </w:t>
      </w:r>
      <w:r w:rsidR="001E4493" w:rsidRPr="00382208">
        <w:rPr>
          <w:rFonts w:ascii="Times New Roman" w:hAnsi="Times New Roman" w:cs="Times New Roman"/>
          <w:sz w:val="24"/>
          <w:szCs w:val="24"/>
        </w:rPr>
        <w:t>муниципального образования</w:t>
      </w:r>
      <w:r w:rsidR="001E4493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отнесены вопросы создания условий для массового отдыха жителей поселения и организация обустройства мест массового отдыха населения.</w:t>
      </w:r>
    </w:p>
    <w:p w:rsidR="00136EB6" w:rsidRPr="00382208" w:rsidRDefault="00136EB6" w:rsidP="00136EB6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Приоритетами муниципальной политики в области благоустройства является </w:t>
      </w:r>
      <w:r w:rsidRPr="00382208">
        <w:rPr>
          <w:rFonts w:ascii="Times New Roman" w:eastAsia="Times New Roman" w:hAnsi="Times New Roman" w:cs="Times New Roman"/>
          <w:sz w:val="24"/>
          <w:szCs w:val="24"/>
          <w:shd w:val="clear" w:color="auto" w:fill="FFFFFF"/>
          <w:lang w:eastAsia="ru-RU" w:bidi="ru-RU"/>
        </w:rPr>
        <w:t>комплексное развитие современной городской инфраструктуры      на основе единых подходов.</w:t>
      </w:r>
    </w:p>
    <w:p w:rsidR="001729AD" w:rsidRPr="00382208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Основной целью муниципальной программы является повышение качества</w:t>
      </w:r>
      <w:r w:rsidR="005D6C2A" w:rsidRPr="00382208">
        <w:rPr>
          <w:rFonts w:ascii="Times New Roman" w:hAnsi="Times New Roman" w:cs="Times New Roman"/>
          <w:sz w:val="24"/>
          <w:szCs w:val="24"/>
        </w:rPr>
        <w:t>,</w:t>
      </w:r>
      <w:r w:rsidRPr="00382208">
        <w:rPr>
          <w:rFonts w:ascii="Times New Roman" w:hAnsi="Times New Roman" w:cs="Times New Roman"/>
          <w:sz w:val="24"/>
          <w:szCs w:val="24"/>
        </w:rPr>
        <w:t xml:space="preserve"> комфорта, </w:t>
      </w:r>
      <w:r w:rsidR="005D6C2A" w:rsidRPr="00382208">
        <w:rPr>
          <w:rFonts w:ascii="Times New Roman" w:hAnsi="Times New Roman" w:cs="Times New Roman"/>
          <w:sz w:val="24"/>
          <w:szCs w:val="24"/>
        </w:rPr>
        <w:t xml:space="preserve">функциональности и </w:t>
      </w:r>
      <w:r w:rsidRPr="00382208">
        <w:rPr>
          <w:rFonts w:ascii="Times New Roman" w:hAnsi="Times New Roman" w:cs="Times New Roman"/>
          <w:sz w:val="24"/>
          <w:szCs w:val="24"/>
        </w:rPr>
        <w:t>эстетики городской среды на территории муниципального образования «Клюквинский сельсовет» Курского района Курской области.</w:t>
      </w:r>
    </w:p>
    <w:p w:rsidR="00136EB6" w:rsidRPr="00382208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Для достижения поставленной цели определены следующие задачи:</w:t>
      </w:r>
    </w:p>
    <w:p w:rsidR="001729AD" w:rsidRPr="00382208" w:rsidRDefault="00136EB6" w:rsidP="001729AD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1) </w:t>
      </w:r>
      <w:r w:rsidR="001729AD" w:rsidRPr="00382208">
        <w:rPr>
          <w:rFonts w:ascii="Times New Roman" w:hAnsi="Times New Roman" w:cs="Times New Roman"/>
          <w:sz w:val="24"/>
          <w:szCs w:val="24"/>
        </w:rPr>
        <w:t xml:space="preserve">Обеспечение создания, содержания и развития объектов благоустройства на территории муниципального образования «Клюквинский сельсовет» </w:t>
      </w:r>
      <w:r w:rsidR="005D6C2A" w:rsidRPr="00382208">
        <w:rPr>
          <w:rFonts w:ascii="Times New Roman" w:hAnsi="Times New Roman" w:cs="Times New Roman"/>
          <w:sz w:val="24"/>
          <w:szCs w:val="24"/>
        </w:rPr>
        <w:t>Курского района Курской области;</w:t>
      </w:r>
    </w:p>
    <w:p w:rsidR="00676C32" w:rsidRPr="00382208" w:rsidRDefault="001729AD" w:rsidP="001729AD">
      <w:pPr>
        <w:pStyle w:val="ConsPlusNormal"/>
        <w:ind w:firstLine="709"/>
        <w:jc w:val="both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2) 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образования«Клюквинский сельсовет» Курского района Курской области.</w:t>
      </w:r>
    </w:p>
    <w:p w:rsidR="002E069E" w:rsidRPr="00382208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2" w:name="Par428"/>
      <w:bookmarkEnd w:id="2"/>
    </w:p>
    <w:p w:rsidR="002E069E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3. Целевые показатели (индикаторы), характеризующие достижение поставленных целей и задач, об</w:t>
      </w:r>
      <w:r w:rsidR="001729AD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основание их состава и значений</w:t>
      </w:r>
    </w:p>
    <w:p w:rsidR="002E069E" w:rsidRPr="00382208" w:rsidRDefault="002E069E" w:rsidP="002503F6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2E069E" w:rsidRPr="00382208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</w:pPr>
      <w:r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Состав целевых показателей (индикаторов) сформирован с учётом Методических рекомендаций по подготовке государственных программ субъектов Российской Федерации и муниципальных программ формирования современной городской среды в рамках реализации приоритетного проекта «Формирование комфортной городской среды», утвержденных приказом Министерства строительства и жилищно-коммунального хозяй</w:t>
      </w:r>
      <w:r w:rsidR="0072464A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ства от 18 марта 2019 года № 162</w:t>
      </w:r>
      <w:r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/пр.</w:t>
      </w:r>
    </w:p>
    <w:p w:rsidR="002E069E" w:rsidRPr="00382208" w:rsidRDefault="002E069E" w:rsidP="002E069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pacing w:val="2"/>
          <w:sz w:val="24"/>
          <w:szCs w:val="24"/>
          <w:lang w:eastAsia="ru-RU" w:bidi="ru-RU"/>
        </w:rPr>
        <w:t>В целях количественной оценки достижения целей и задач Программы определены следующие целевые показатели (индикаторы):</w:t>
      </w:r>
    </w:p>
    <w:p w:rsidR="00676C32" w:rsidRPr="00382208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1) </w:t>
      </w:r>
      <w:r w:rsidR="00676C32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</w:r>
      <w:r w:rsidR="00493589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, %</w:t>
      </w:r>
      <w:r w:rsidR="00676C32" w:rsidRPr="00382208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676C32" w:rsidRPr="00382208" w:rsidRDefault="002E069E" w:rsidP="00676C32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 xml:space="preserve">2) </w:t>
      </w:r>
      <w:r w:rsidR="00676C32" w:rsidRPr="00382208">
        <w:rPr>
          <w:rFonts w:ascii="Times New Roman" w:eastAsia="Times New Roman" w:hAnsi="Times New Roman" w:cs="Times New Roman"/>
          <w:sz w:val="24"/>
          <w:szCs w:val="24"/>
        </w:rPr>
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</w:t>
      </w:r>
      <w:r w:rsidR="00493589" w:rsidRPr="00382208">
        <w:rPr>
          <w:rFonts w:ascii="Times New Roman" w:eastAsia="Times New Roman" w:hAnsi="Times New Roman" w:cs="Times New Roman"/>
          <w:sz w:val="24"/>
          <w:szCs w:val="24"/>
        </w:rPr>
        <w:t>, %</w:t>
      </w:r>
      <w:r w:rsidR="00676C32" w:rsidRPr="00382208">
        <w:rPr>
          <w:rFonts w:ascii="Times New Roman" w:eastAsia="Times New Roman" w:hAnsi="Times New Roman" w:cs="Times New Roman"/>
          <w:sz w:val="24"/>
          <w:szCs w:val="24"/>
          <w:lang w:eastAsia="ru-RU"/>
        </w:rPr>
        <w:t>;</w:t>
      </w:r>
    </w:p>
    <w:p w:rsidR="00006DFA" w:rsidRPr="00382208" w:rsidRDefault="002E069E" w:rsidP="00006DFA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3) </w:t>
      </w:r>
      <w:r w:rsidR="00676C32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</w:r>
      <w:r w:rsidR="00314CB9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>,</w:t>
      </w:r>
      <w:r w:rsidR="00493589" w:rsidRPr="00382208">
        <w:rPr>
          <w:rFonts w:ascii="Times New Roman" w:eastAsia="Times New Roman" w:hAnsi="Times New Roman" w:cs="Times New Roman"/>
          <w:spacing w:val="2"/>
          <w:sz w:val="24"/>
          <w:szCs w:val="24"/>
          <w:lang w:eastAsia="ru-RU"/>
        </w:rPr>
        <w:t xml:space="preserve"> %;</w:t>
      </w:r>
    </w:p>
    <w:p w:rsidR="00156EF9" w:rsidRPr="00382208" w:rsidRDefault="002E069E" w:rsidP="00156EF9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4) </w:t>
      </w:r>
      <w:r w:rsidR="00156EF9" w:rsidRPr="00382208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</w:t>
      </w:r>
      <w:r w:rsidR="00314CB9" w:rsidRPr="00382208">
        <w:rPr>
          <w:rFonts w:ascii="Times New Roman" w:hAnsi="Times New Roman" w:cs="Times New Roman"/>
          <w:sz w:val="24"/>
          <w:szCs w:val="24"/>
        </w:rPr>
        <w:t>, ед.</w:t>
      </w:r>
      <w:r w:rsidR="00156EF9" w:rsidRPr="00382208">
        <w:rPr>
          <w:rFonts w:ascii="Times New Roman" w:hAnsi="Times New Roman" w:cs="Times New Roman"/>
          <w:sz w:val="24"/>
          <w:szCs w:val="24"/>
        </w:rPr>
        <w:t>;</w:t>
      </w:r>
    </w:p>
    <w:p w:rsidR="00156EF9" w:rsidRPr="00382208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5) </w:t>
      </w:r>
      <w:r w:rsidR="00156EF9" w:rsidRPr="00382208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</w:t>
      </w:r>
      <w:r w:rsidR="00314CB9" w:rsidRPr="00382208">
        <w:rPr>
          <w:rFonts w:ascii="Times New Roman" w:hAnsi="Times New Roman" w:cs="Times New Roman"/>
          <w:sz w:val="24"/>
          <w:szCs w:val="24"/>
        </w:rPr>
        <w:t>, ед.</w:t>
      </w:r>
      <w:r w:rsidR="00156EF9" w:rsidRPr="00382208">
        <w:rPr>
          <w:rFonts w:ascii="Times New Roman" w:hAnsi="Times New Roman" w:cs="Times New Roman"/>
          <w:sz w:val="24"/>
          <w:szCs w:val="24"/>
        </w:rPr>
        <w:t>.</w:t>
      </w:r>
    </w:p>
    <w:p w:rsidR="00260BFC" w:rsidRPr="00382208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6) </w:t>
      </w:r>
      <w:r w:rsidR="009B17F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382208" w:rsidRDefault="00530B46" w:rsidP="00530B46">
      <w:pPr>
        <w:widowControl w:val="0"/>
        <w:autoSpaceDE w:val="0"/>
        <w:autoSpaceDN w:val="0"/>
        <w:adjustRightInd w:val="0"/>
        <w:spacing w:after="0" w:line="240" w:lineRule="auto"/>
        <w:ind w:left="106" w:firstLine="602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lastRenderedPageBreak/>
        <w:t xml:space="preserve">7) 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программы, %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;</w:t>
      </w:r>
    </w:p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382208" w:rsidRDefault="00260BFC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382208" w:rsidRDefault="002E069E" w:rsidP="002E069E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Количество показателей (индикаторов) Программы формируется исходя  из принципов необходимости и достаточности для достижения целей и решения поставленных задач.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</w:t>
      </w:r>
      <w:r w:rsidR="00314CB9" w:rsidRPr="00382208">
        <w:rPr>
          <w:rFonts w:ascii="Times New Roman" w:hAnsi="Times New Roman" w:cs="Times New Roman"/>
          <w:sz w:val="24"/>
          <w:szCs w:val="24"/>
        </w:rPr>
        <w:t>: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полностью благоустроенных дворовых территорий 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территорий, полностью благоустроенных в течение отчетного года, к общему количеству дворовых территорий, подлежащих благоустройству в отчетном году.</w:t>
            </w:r>
          </w:p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</w:t>
      </w:r>
      <w:r w:rsidR="00314CB9" w:rsidRPr="0038220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676C32" w:rsidRPr="00382208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676C32" w:rsidRPr="00382208" w:rsidTr="00676C32">
        <w:trPr>
          <w:trHeight w:val="2921"/>
        </w:trPr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 территорий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характеризует долю реализованных комплексных проектов благоустройства общественных территорий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реализованных в течение отчетного года комплексных проектов благоустройства общественных территорий, к общему количеству общественных территорий, подлежащих благоустройству в отчетном году.</w:t>
            </w:r>
          </w:p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676C32" w:rsidRPr="00382208" w:rsidTr="00676C32">
        <w:tc>
          <w:tcPr>
            <w:tcW w:w="534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676C32" w:rsidRPr="00382208" w:rsidRDefault="00676C32" w:rsidP="00676C3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676C32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382208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 xml:space="preserve">Показатель 3 </w:t>
      </w:r>
      <w:r w:rsidR="00006DFA" w:rsidRPr="00382208">
        <w:rPr>
          <w:rFonts w:ascii="Times New Roman" w:eastAsia="Times New Roman" w:hAnsi="Times New Roman" w:cs="Times New Roman"/>
          <w:sz w:val="24"/>
          <w:szCs w:val="24"/>
        </w:rPr>
        <w:t>«Доля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территорий»</w:t>
      </w:r>
      <w:r w:rsidR="00314CB9" w:rsidRPr="00382208">
        <w:rPr>
          <w:rFonts w:ascii="Times New Roman" w:eastAsia="Times New Roman" w:hAnsi="Times New Roman" w:cs="Times New Roman"/>
          <w:sz w:val="24"/>
          <w:szCs w:val="24"/>
        </w:rPr>
        <w:t>:</w:t>
      </w:r>
    </w:p>
    <w:p w:rsidR="00006DFA" w:rsidRPr="00382208" w:rsidRDefault="00006DFA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7"/>
      </w:tblGrid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Единица измерения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Процент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Определение показателя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 xml:space="preserve">Показатель характеризует долю дворовых территорий, благоустройство которых выполнено при участии граждан, организаций </w:t>
            </w: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в соответствующих мероприятиях, в общем количестве реализованных в течение планового года проектов благоустройства дворовых территорий 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Временные характеристики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Ежегодно по состоянию на конец года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рассчитывается ежегодно и определяется отношением количества дворовых территорий благоустроенных в течение отчетного года, благоустройство которых выполнено при участии граждан, организаций в соответствующих мероприятиях, к общему количеству дворовых территорий, подлежащих благоустройству в отчетном году .</w:t>
            </w:r>
          </w:p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Ответственный за сбор и предоставление информации</w:t>
            </w:r>
          </w:p>
        </w:tc>
        <w:tc>
          <w:tcPr>
            <w:tcW w:w="5067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p w:rsidR="00006DFA" w:rsidRPr="00382208" w:rsidRDefault="00676C32" w:rsidP="00006DFA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 xml:space="preserve">Показатель 4 </w:t>
      </w:r>
    </w:p>
    <w:p w:rsidR="00156EF9" w:rsidRPr="00382208" w:rsidRDefault="00006DFA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«</w:t>
      </w:r>
      <w:r w:rsidR="00156EF9" w:rsidRPr="00382208">
        <w:rPr>
          <w:rFonts w:ascii="Times New Roman" w:hAnsi="Times New Roman" w:cs="Times New Roman"/>
          <w:sz w:val="24"/>
          <w:szCs w:val="24"/>
        </w:rPr>
        <w:t>Количество благоустроенных дворовых территорий»</w:t>
      </w:r>
      <w:r w:rsidR="00314CB9" w:rsidRPr="00382208">
        <w:rPr>
          <w:rFonts w:ascii="Times New Roman" w:hAnsi="Times New Roman" w:cs="Times New Roman"/>
          <w:sz w:val="24"/>
          <w:szCs w:val="24"/>
        </w:rPr>
        <w:t>:</w:t>
      </w:r>
    </w:p>
    <w:p w:rsidR="00006DFA" w:rsidRPr="00382208" w:rsidRDefault="00006DFA" w:rsidP="00006DFA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156EF9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дворовых территорий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Единица 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156EF9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="00156EF9" w:rsidRPr="00382208">
              <w:rPr>
                <w:rFonts w:ascii="Times New Roman" w:hAnsi="Times New Roman" w:cs="Times New Roman"/>
                <w:sz w:val="24"/>
                <w:szCs w:val="24"/>
              </w:rPr>
              <w:t>благоустроенных дворовых территорий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E069E" w:rsidRPr="00382208" w:rsidRDefault="00006DFA" w:rsidP="00156EF9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="00156EF9"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дворовых территорий. </w:t>
            </w:r>
          </w:p>
          <w:p w:rsidR="00006DFA" w:rsidRPr="00382208" w:rsidRDefault="00006DFA" w:rsidP="00156EF9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006DFA" w:rsidRPr="00382208" w:rsidTr="00E82C22">
        <w:tc>
          <w:tcPr>
            <w:tcW w:w="534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006DFA" w:rsidRPr="00382208" w:rsidRDefault="00006DFA" w:rsidP="00E82C22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676C32" w:rsidRPr="00382208" w:rsidRDefault="00676C32" w:rsidP="00676C32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156EF9" w:rsidRPr="00382208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Показатель 5</w:t>
      </w:r>
    </w:p>
    <w:p w:rsidR="00156EF9" w:rsidRPr="00382208" w:rsidRDefault="00156EF9" w:rsidP="00156EF9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</w:rPr>
        <w:t>«</w:t>
      </w:r>
      <w:r w:rsidRPr="00382208">
        <w:rPr>
          <w:rFonts w:ascii="Times New Roman" w:hAnsi="Times New Roman" w:cs="Times New Roman"/>
          <w:sz w:val="24"/>
          <w:szCs w:val="24"/>
        </w:rPr>
        <w:t>Количество благоустроенных общественных территорий»</w:t>
      </w:r>
      <w:r w:rsidR="00314CB9" w:rsidRPr="00382208">
        <w:rPr>
          <w:rFonts w:ascii="Times New Roman" w:hAnsi="Times New Roman" w:cs="Times New Roman"/>
          <w:sz w:val="24"/>
          <w:szCs w:val="24"/>
        </w:rPr>
        <w:t>:</w:t>
      </w:r>
    </w:p>
    <w:p w:rsidR="00156EF9" w:rsidRPr="00382208" w:rsidRDefault="00156EF9" w:rsidP="00156EF9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lastRenderedPageBreak/>
              <w:t>1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Количество благоустроенных общественных территорий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Единица 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характеризует количество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благоустроенных общественных территорий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рассчитывается ежегодно и определяется количеством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благоустроенных общественных территорий. </w:t>
            </w:r>
            <w:r w:rsidRPr="00382208">
              <w:rPr>
                <w:rFonts w:ascii="Times New Roman" w:hAnsi="Times New Roman"/>
              </w:rPr>
              <w:t xml:space="preserve"> 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156EF9" w:rsidRPr="00382208" w:rsidTr="00CF3261">
        <w:tc>
          <w:tcPr>
            <w:tcW w:w="534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156EF9" w:rsidRPr="00382208" w:rsidRDefault="00156EF9" w:rsidP="00CF3261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156EF9" w:rsidRPr="00382208" w:rsidRDefault="00156EF9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530B46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Показатель 6 </w:t>
      </w:r>
    </w:p>
    <w:p w:rsidR="00260BFC" w:rsidRPr="00382208" w:rsidRDefault="00530B46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«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и, 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на территории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которого реализуе</w:t>
      </w:r>
      <w:r w:rsidR="00260BFC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тся проект по созданию комфортной городской среды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»</w:t>
      </w:r>
      <w:r w:rsidR="002E3D63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:</w:t>
      </w:r>
    </w:p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530B46" w:rsidP="00530B46">
            <w:pPr>
              <w:jc w:val="both"/>
              <w:rPr>
                <w:rFonts w:ascii="Times New Roman" w:hAnsi="Times New Roman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Единица 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530B46">
            <w:pPr>
              <w:jc w:val="both"/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характеризует </w:t>
            </w:r>
            <w:r w:rsidR="00530B46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долю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60BFC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Показатель рассчитывается ежегодно и определяется как процент от общего количества граждан в возрасте от 14 </w:t>
            </w:r>
            <w:r w:rsidR="001B3CBF" w:rsidRPr="00382208">
              <w:rPr>
                <w:rFonts w:ascii="Times New Roman" w:hAnsi="Times New Roman"/>
              </w:rPr>
              <w:t>лет, проживающих в муниципальном образовании, на территории которого</w:t>
            </w:r>
            <w:r w:rsidR="00530B46" w:rsidRPr="00382208">
              <w:rPr>
                <w:rFonts w:ascii="Times New Roman" w:hAnsi="Times New Roman"/>
              </w:rPr>
              <w:t xml:space="preserve"> реализуе</w:t>
            </w:r>
            <w:r w:rsidRPr="00382208">
              <w:rPr>
                <w:rFonts w:ascii="Times New Roman" w:hAnsi="Times New Roman"/>
              </w:rPr>
              <w:t>тся проект по созданию комфортной городской среды.</w:t>
            </w:r>
          </w:p>
          <w:p w:rsidR="00260BFC" w:rsidRPr="00382208" w:rsidRDefault="00260BFC" w:rsidP="00260BFC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lastRenderedPageBreak/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lastRenderedPageBreak/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E3D63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Показатель 7. </w:t>
      </w:r>
    </w:p>
    <w:p w:rsidR="00260BFC" w:rsidRPr="00382208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«Д</w:t>
      </w:r>
      <w:r w:rsidR="002F44D6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»:</w:t>
      </w:r>
    </w:p>
    <w:p w:rsidR="002E3D63" w:rsidRPr="00382208" w:rsidRDefault="002E3D63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3969"/>
        <w:gridCol w:w="5068"/>
      </w:tblGrid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1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Наименование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530B4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 xml:space="preserve"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2F44D6" w:rsidRPr="00382208">
              <w:rPr>
                <w:rFonts w:ascii="Times New Roman" w:hAnsi="Times New Roman"/>
              </w:rPr>
              <w:t xml:space="preserve">муниципальной </w:t>
            </w:r>
            <w:r w:rsidRPr="00382208">
              <w:rPr>
                <w:rFonts w:ascii="Times New Roman" w:hAnsi="Times New Roman"/>
              </w:rPr>
              <w:t>программ</w:t>
            </w:r>
            <w:r w:rsidR="002F44D6" w:rsidRPr="00382208">
              <w:rPr>
                <w:rFonts w:ascii="Times New Roman" w:hAnsi="Times New Roman"/>
              </w:rPr>
              <w:t>ы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2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Единица измерения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Процент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3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Определение показателя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530B4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характеризует долю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</w:t>
            </w:r>
            <w:r w:rsidR="002F44D6" w:rsidRPr="00382208">
              <w:rPr>
                <w:rFonts w:ascii="Times New Roman" w:hAnsi="Times New Roman"/>
              </w:rPr>
              <w:t>ой</w:t>
            </w:r>
            <w:r w:rsidRPr="00382208">
              <w:rPr>
                <w:rFonts w:ascii="Times New Roman" w:hAnsi="Times New Roman"/>
              </w:rPr>
              <w:t xml:space="preserve"> программ</w:t>
            </w:r>
            <w:r w:rsidR="002F44D6" w:rsidRPr="00382208">
              <w:rPr>
                <w:rFonts w:ascii="Times New Roman" w:hAnsi="Times New Roman"/>
              </w:rPr>
              <w:t>ы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4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Временные характеристики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Ежегодно по состоянию на конец года</w:t>
            </w:r>
          </w:p>
        </w:tc>
      </w:tr>
      <w:tr w:rsidR="001B3CBF" w:rsidRPr="00382208" w:rsidTr="002F44D6">
        <w:tc>
          <w:tcPr>
            <w:tcW w:w="534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5</w:t>
            </w:r>
          </w:p>
        </w:tc>
        <w:tc>
          <w:tcPr>
            <w:tcW w:w="3969" w:type="dxa"/>
            <w:shd w:val="clear" w:color="auto" w:fill="auto"/>
          </w:tcPr>
          <w:p w:rsidR="001B3CBF" w:rsidRPr="00382208" w:rsidRDefault="001B3CBF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Алгоритм формирования показателя и методические пояснения к показателю</w:t>
            </w:r>
          </w:p>
        </w:tc>
        <w:tc>
          <w:tcPr>
            <w:tcW w:w="5068" w:type="dxa"/>
            <w:shd w:val="clear" w:color="auto" w:fill="auto"/>
          </w:tcPr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рассчитывается ежегодно исходя из соотношения доли объема закупок оборудования, имеющего российское происхождение, в том числе оборудования, закупаемого при выполнении работ к общему объему оборудования, закупленного в рамках реализации мероприятий муниципальн</w:t>
            </w:r>
            <w:r w:rsidR="002F44D6" w:rsidRPr="00382208">
              <w:rPr>
                <w:rFonts w:ascii="Times New Roman" w:hAnsi="Times New Roman"/>
              </w:rPr>
              <w:t>ой</w:t>
            </w:r>
            <w:r w:rsidRPr="00382208">
              <w:rPr>
                <w:rFonts w:ascii="Times New Roman" w:hAnsi="Times New Roman"/>
              </w:rPr>
              <w:t xml:space="preserve"> программ</w:t>
            </w:r>
            <w:r w:rsidR="002F44D6" w:rsidRPr="00382208">
              <w:rPr>
                <w:rFonts w:ascii="Times New Roman" w:hAnsi="Times New Roman"/>
              </w:rPr>
              <w:t>ы</w:t>
            </w:r>
            <w:r w:rsidRPr="00382208">
              <w:rPr>
                <w:rFonts w:ascii="Times New Roman" w:hAnsi="Times New Roman"/>
              </w:rPr>
              <w:t>.</w:t>
            </w:r>
          </w:p>
          <w:p w:rsidR="001B3CBF" w:rsidRPr="00382208" w:rsidRDefault="001B3CBF" w:rsidP="001B3CBF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Показатель не требует включения в план статистических работ, в связи с чем методика расчета показателя не приводится</w:t>
            </w:r>
          </w:p>
        </w:tc>
      </w:tr>
      <w:tr w:rsidR="00260BFC" w:rsidRPr="00382208" w:rsidTr="002F44D6">
        <w:tc>
          <w:tcPr>
            <w:tcW w:w="534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6</w:t>
            </w:r>
          </w:p>
        </w:tc>
        <w:tc>
          <w:tcPr>
            <w:tcW w:w="3969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Ответственный за сбор и предоставление информации</w:t>
            </w:r>
          </w:p>
        </w:tc>
        <w:tc>
          <w:tcPr>
            <w:tcW w:w="5068" w:type="dxa"/>
            <w:shd w:val="clear" w:color="auto" w:fill="auto"/>
          </w:tcPr>
          <w:p w:rsidR="00260BFC" w:rsidRPr="00382208" w:rsidRDefault="00260BFC" w:rsidP="002F44D6">
            <w:pPr>
              <w:rPr>
                <w:rFonts w:ascii="Times New Roman" w:hAnsi="Times New Roman"/>
              </w:rPr>
            </w:pPr>
            <w:r w:rsidRPr="00382208">
              <w:rPr>
                <w:rFonts w:ascii="Times New Roman" w:hAnsi="Times New Roman"/>
              </w:rPr>
              <w:t>Администрация Клюквинского сельсовета Курского района</w:t>
            </w:r>
          </w:p>
        </w:tc>
      </w:tr>
    </w:tbl>
    <w:p w:rsidR="00260BFC" w:rsidRPr="00382208" w:rsidRDefault="00260BFC" w:rsidP="00260BFC">
      <w:pPr>
        <w:widowControl w:val="0"/>
        <w:autoSpaceDE w:val="0"/>
        <w:autoSpaceDN w:val="0"/>
        <w:adjustRightInd w:val="0"/>
        <w:spacing w:after="0" w:line="240" w:lineRule="auto"/>
        <w:ind w:left="106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</w:p>
    <w:p w:rsidR="00260BFC" w:rsidRPr="00382208" w:rsidRDefault="00260BFC" w:rsidP="00676C3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E93386" w:rsidP="00676C32">
      <w:pPr>
        <w:widowControl w:val="0"/>
        <w:autoSpaceDE w:val="0"/>
        <w:autoSpaceDN w:val="0"/>
        <w:adjustRightInd w:val="0"/>
        <w:spacing w:after="0" w:line="240" w:lineRule="auto"/>
        <w:ind w:firstLine="851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Сведения о</w:t>
      </w:r>
      <w:r w:rsidR="009F5944">
        <w:rPr>
          <w:rFonts w:ascii="Times New Roman" w:hAnsi="Times New Roman" w:cs="Times New Roman"/>
          <w:sz w:val="24"/>
          <w:szCs w:val="24"/>
        </w:rPr>
        <w:t xml:space="preserve"> </w:t>
      </w:r>
      <w:hyperlink w:anchor="Par1465" w:history="1">
        <w:r w:rsidR="00676C32" w:rsidRPr="00382208">
          <w:rPr>
            <w:rFonts w:ascii="Times New Roman" w:hAnsi="Times New Roman" w:cs="Times New Roman"/>
            <w:sz w:val="24"/>
            <w:szCs w:val="24"/>
          </w:rPr>
          <w:t>значения</w:t>
        </w:r>
      </w:hyperlink>
      <w:r w:rsidRPr="00382208">
        <w:rPr>
          <w:rFonts w:ascii="Times New Roman" w:hAnsi="Times New Roman" w:cs="Times New Roman"/>
          <w:sz w:val="24"/>
          <w:szCs w:val="24"/>
        </w:rPr>
        <w:t>х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 целевых </w:t>
      </w:r>
      <w:r w:rsidRPr="00382208">
        <w:rPr>
          <w:rFonts w:ascii="Times New Roman" w:hAnsi="Times New Roman" w:cs="Times New Roman"/>
          <w:sz w:val="24"/>
          <w:szCs w:val="24"/>
        </w:rPr>
        <w:t xml:space="preserve">показателей по годам 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реализации </w:t>
      </w:r>
      <w:r w:rsidRPr="00382208">
        <w:rPr>
          <w:rFonts w:ascii="Times New Roman" w:hAnsi="Times New Roman" w:cs="Times New Roman"/>
          <w:sz w:val="24"/>
          <w:szCs w:val="24"/>
        </w:rPr>
        <w:t>П</w:t>
      </w:r>
      <w:r w:rsidR="00676C32" w:rsidRPr="00382208">
        <w:rPr>
          <w:rFonts w:ascii="Times New Roman" w:hAnsi="Times New Roman" w:cs="Times New Roman"/>
          <w:sz w:val="24"/>
          <w:szCs w:val="24"/>
        </w:rPr>
        <w:t>рограмм</w:t>
      </w:r>
      <w:r w:rsidR="00314CB9" w:rsidRPr="00382208">
        <w:rPr>
          <w:rFonts w:ascii="Times New Roman" w:hAnsi="Times New Roman" w:cs="Times New Roman"/>
          <w:sz w:val="24"/>
          <w:szCs w:val="24"/>
        </w:rPr>
        <w:t>ы приведены в П</w:t>
      </w:r>
      <w:r w:rsidR="002E069E" w:rsidRPr="00382208">
        <w:rPr>
          <w:rFonts w:ascii="Times New Roman" w:hAnsi="Times New Roman" w:cs="Times New Roman"/>
          <w:sz w:val="24"/>
          <w:szCs w:val="24"/>
        </w:rPr>
        <w:t>риложении N 1 к П</w:t>
      </w:r>
      <w:r w:rsidR="00676C32" w:rsidRPr="00382208">
        <w:rPr>
          <w:rFonts w:ascii="Times New Roman" w:hAnsi="Times New Roman" w:cs="Times New Roman"/>
          <w:sz w:val="24"/>
          <w:szCs w:val="24"/>
        </w:rPr>
        <w:t>рограмме.</w:t>
      </w:r>
    </w:p>
    <w:p w:rsidR="00676C32" w:rsidRPr="00382208" w:rsidRDefault="00676C32" w:rsidP="00676C32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  <w:lang w:bidi="ru-RU"/>
        </w:rPr>
        <w:t>4. Сроки реализации Программы.</w:t>
      </w: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hAnsi="Times New Roman" w:cs="Times New Roman"/>
          <w:b/>
          <w:bCs/>
          <w:sz w:val="24"/>
          <w:szCs w:val="24"/>
          <w:lang w:bidi="ru-RU"/>
        </w:rPr>
      </w:pP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Программа реализуется в период </w:t>
      </w:r>
      <w:r w:rsidR="00B93A0C">
        <w:rPr>
          <w:rFonts w:ascii="Times New Roman" w:hAnsi="Times New Roman" w:cs="Times New Roman"/>
          <w:sz w:val="24"/>
          <w:szCs w:val="24"/>
          <w:lang w:bidi="ru-RU"/>
        </w:rPr>
        <w:t>2018-2030</w:t>
      </w:r>
      <w:r w:rsidR="009F5944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годы. Этапы реализации Программы не выделяются.</w:t>
      </w: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493589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5. Основные мероприятия, направленные на достижение целей и задач </w:t>
      </w:r>
    </w:p>
    <w:p w:rsidR="002E069E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в сфере реализации Программы.</w:t>
      </w:r>
    </w:p>
    <w:p w:rsidR="002E069E" w:rsidRPr="00382208" w:rsidRDefault="002E069E" w:rsidP="002E069E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2E069E" w:rsidRPr="00382208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Программы осуществляется основное мероприятие – реализация </w:t>
      </w:r>
      <w:r w:rsidR="00B10B4B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регионального проекта "Формирование комфортной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городской среды</w:t>
      </w:r>
      <w:r w:rsidR="00B10B4B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"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7E716B" w:rsidRPr="00382208" w:rsidRDefault="007E716B" w:rsidP="007E716B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Перечень основных мероприятий </w:t>
      </w:r>
      <w:r w:rsidR="00314CB9" w:rsidRPr="00382208">
        <w:rPr>
          <w:rFonts w:ascii="Times New Roman" w:hAnsi="Times New Roman" w:cs="Times New Roman"/>
          <w:sz w:val="24"/>
          <w:szCs w:val="24"/>
        </w:rPr>
        <w:t>Программы представлен в Приложении № 2 к П</w:t>
      </w:r>
      <w:r w:rsidRPr="00382208">
        <w:rPr>
          <w:rFonts w:ascii="Times New Roman" w:hAnsi="Times New Roman" w:cs="Times New Roman"/>
          <w:sz w:val="24"/>
          <w:szCs w:val="24"/>
        </w:rPr>
        <w:t>рограмме.</w:t>
      </w:r>
    </w:p>
    <w:p w:rsidR="007E716B" w:rsidRPr="00382208" w:rsidRDefault="007E716B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В рамках основного мероприятия осуществляются следующие мероприятия: </w:t>
      </w:r>
    </w:p>
    <w:p w:rsidR="002E069E" w:rsidRPr="00382208" w:rsidRDefault="005F0752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1) </w:t>
      </w:r>
      <w:r w:rsidR="002E069E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Благоустройство дворовых территорий </w:t>
      </w:r>
      <w:r w:rsidR="003E44A5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муниципального образования "Клюквинский сельсовет" Курского района Курской области</w:t>
      </w:r>
      <w:r w:rsidR="002E069E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Включает в себя: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состояния дворовых территорий многоквартирных домов,                  по результатам которой составляется паспорт благоустройства дворовой территории в соответствии с требованиями, установленными нормативным актом Курской области;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оценка предложений заинтересованных лиц о включении дворовой территории нуждающейся в благоустройстве и подлеж</w:t>
      </w:r>
      <w:r w:rsidR="00CC2FC3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ащей благоустройству в </w:t>
      </w:r>
      <w:r w:rsidR="00B93A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2018-2030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составление Адресного перечня всех дворовых территорий многоквартирных домов, нуждающихся в благоустройстве и подлеж</w:t>
      </w:r>
      <w:r w:rsidR="00CC2FC3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ащих благоустройству в </w:t>
      </w:r>
      <w:r w:rsidR="00B93A0C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2018-2030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гг.;</w:t>
      </w:r>
    </w:p>
    <w:p w:rsidR="002E069E" w:rsidRPr="00382208" w:rsidRDefault="002E069E" w:rsidP="0030078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выполнение работ по благоустройству дворовых территорий многоквартирных домов в рамках минимального и дополнительного перечня работ по ремонту и благоустройству дворовых территорий и проездов к ним согласно утвержденному дизайн-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проекту благоустройства дворовой территории и разработанной проектно-сметной документации в соответствии с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Порядком разработки, обсуждения, согласования и утверждения  дизайн - проекта благоустройства дворовой территории многоквартирного дома, расположенного на территории </w:t>
      </w:r>
      <w:r w:rsidR="00A74BC1" w:rsidRPr="00382208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, а также дизайн-проекта благоустройства территории общего пользования </w:t>
      </w:r>
      <w:r w:rsidR="00A74BC1" w:rsidRPr="00382208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.</w:t>
      </w: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Реализация данного мероприятия позволит создать благоприятные условия среды обитания, повысить комфортность проживания населения города, увеличить площадь озеленения территорий, обеспечить более эффективную эксплуатацию жилых домов, улучшить условия для отдыха       и занятий спортом, обеспечить физическую, пространственную                        и информационную доступность зданий, сооружений, дворовых территорий для инвалидов и других маломобильных групп населения;</w:t>
      </w:r>
    </w:p>
    <w:p w:rsidR="002E069E" w:rsidRPr="00382208" w:rsidRDefault="002E069E" w:rsidP="002E069E">
      <w:pPr>
        <w:widowControl w:val="0"/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2) Благоустройство общественных территорий </w:t>
      </w:r>
      <w:r w:rsidR="003E44A5" w:rsidRPr="00382208">
        <w:rPr>
          <w:rFonts w:ascii="Times New Roman" w:eastAsia="Calibri" w:hAnsi="Times New Roman" w:cs="Times New Roman"/>
          <w:sz w:val="24"/>
          <w:szCs w:val="24"/>
        </w:rPr>
        <w:t>муниципального образования "Клюквинский сельсовет" Курского района Курской области</w:t>
      </w:r>
      <w:r w:rsidR="003E44A5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в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соответствии с проектом благоустройства наиболее посещаемой общественной территории населенного пункта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.</w:t>
      </w:r>
    </w:p>
    <w:p w:rsidR="002E069E" w:rsidRPr="00382208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ходе реализации мероприятия проводится:</w:t>
      </w:r>
    </w:p>
    <w:p w:rsidR="002E069E" w:rsidRPr="00382208" w:rsidRDefault="002E069E" w:rsidP="002E069E">
      <w:pPr>
        <w:tabs>
          <w:tab w:val="left" w:pos="1134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анализ благоустроенности общественных территорий, по результатам которого составляется паспорт благоустройства общественной территории      в соответствии с требованиями, установленными нормативным актом Курской области;</w:t>
      </w:r>
    </w:p>
    <w:p w:rsidR="002E069E" w:rsidRPr="00382208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рассмотрение и оценка предложений граждан, организаций на включение  в адресный перечень всех общественных территорий, нуждающихся  в благоустройстве и подлеж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ащих благоустройству в </w:t>
      </w:r>
      <w:r w:rsidR="00B93A0C">
        <w:rPr>
          <w:rFonts w:ascii="Times New Roman" w:hAnsi="Times New Roman" w:cs="Times New Roman"/>
          <w:sz w:val="24"/>
          <w:szCs w:val="24"/>
          <w:lang w:bidi="ru-RU"/>
        </w:rPr>
        <w:t>2018-2030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гг. в соответствии с </w:t>
      </w:r>
      <w:r w:rsidR="006A6A34">
        <w:rPr>
          <w:rFonts w:ascii="Times New Roman" w:hAnsi="Times New Roman" w:cs="Times New Roman"/>
          <w:sz w:val="24"/>
          <w:szCs w:val="24"/>
        </w:rPr>
        <w:t xml:space="preserve">Порядком </w:t>
      </w:r>
      <w:r w:rsidR="006A6A34" w:rsidRPr="00322EC1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представления, рассмотрения и оценки предложений граждан, организаций о включении общественной территории в муниципальную программу "Формирование современной городской среды на территории муниципального образования «Клюквинский сельсовет» Курского района Курской области на </w:t>
      </w:r>
      <w:r w:rsidR="00B93A0C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2018-2030</w:t>
      </w:r>
      <w:r w:rsidR="006A6A34" w:rsidRPr="00322EC1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годы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2E069E" w:rsidRPr="00382208" w:rsidRDefault="002E069E" w:rsidP="002E069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разработка проектной и сметной документации по объектам, благоустройство которых запланировано и будет проводиться в рамках реализации Программы;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выполнение работ по благоустройству общественных территорий(в том числе, устройство и ремонт пешеходных тротуаров и дорожек, обустройство цветников и газонов, посадка новых и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lastRenderedPageBreak/>
        <w:t>вырубка аварийных деревьев, установка урн, скамеек и малых архитектурных форм, обеспечение физической, пространственной и информационной доступности общественных территорий для инвалидов и других маломобильных групп населения, озеленение общественных территорий и т.п.);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ab/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3) Благоустройство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индивидуальных предпринимателей, которые подлежат благоустройству не позднее 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>2025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7053D5" w:rsidRPr="00382208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4) Инвентаризация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 земельных участков) об их благоустройстве не позднее 202</w:t>
      </w:r>
      <w:r w:rsidR="00CC2FC3" w:rsidRPr="00382208">
        <w:rPr>
          <w:rFonts w:ascii="Times New Roman" w:hAnsi="Times New Roman" w:cs="Times New Roman"/>
          <w:sz w:val="24"/>
          <w:szCs w:val="24"/>
          <w:lang w:bidi="ru-RU"/>
        </w:rPr>
        <w:t>5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7053D5" w:rsidRPr="00382208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5) Проведение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субъекта Российской Федерации</w:t>
      </w:r>
      <w:r w:rsidR="007053D5" w:rsidRPr="00382208"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6) Вовлечение граждан, организаций в реализацию мероприятий  в сфере формирования современной городской среды.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В ходе реализации мероприятия проводится: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информирование граждан о проводимых мероприятиях по благоустройству дворовых и общественных территорий;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софинансирование мероприятий по благоустройству дворовых территорий многоквартирных домов;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обсуждение общественных территорий, подлежащих благоустройству;</w:t>
      </w: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трудовое участие граждан, организаций и иных лиц в реализации мероприятий по благоустройству.</w:t>
      </w:r>
    </w:p>
    <w:p w:rsidR="00025FC2" w:rsidRPr="00382208" w:rsidRDefault="00025FC2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>В</w:t>
      </w:r>
      <w:r w:rsidR="00113CFE"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 xml:space="preserve"> реализации мероприятий муниципальной программы возможно привлечение добровольцев (волонтеров)</w:t>
      </w:r>
      <w:r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 xml:space="preserve"> к участию</w:t>
      </w:r>
      <w:r w:rsidR="00113CFE" w:rsidRPr="00382208">
        <w:rPr>
          <w:rFonts w:ascii="Times New Roman" w:hAnsi="Times New Roman" w:cs="Times New Roman"/>
          <w:sz w:val="24"/>
          <w:szCs w:val="24"/>
          <w:lang w:bidi="ru-RU"/>
        </w:rPr>
        <w:t>:</w:t>
      </w:r>
    </w:p>
    <w:p w:rsidR="00113CFE" w:rsidRPr="00382208" w:rsidRDefault="00113CFE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-в мероприятиях по вовлечению населения в процессы благоустройства (в том числе в опросах, интервью, фокус-группах, проектных семинарах, мастерских, воркшопах);</w:t>
      </w: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- </w:t>
      </w:r>
      <w:r w:rsidR="00113CFE" w:rsidRPr="00382208">
        <w:rPr>
          <w:rFonts w:ascii="Times New Roman" w:hAnsi="Times New Roman" w:cs="Times New Roman"/>
          <w:sz w:val="24"/>
          <w:szCs w:val="24"/>
          <w:lang w:bidi="ru-RU"/>
        </w:rPr>
        <w:t>осуществления предпроектного анализа, формирования видения и разработки дизайн-проекта благоустройства добровольцами (волонтерами), в том числе описание идеи благоустройства, основных проблем территории и мероприятий по их решению, функциональная модель территории, изучение инвестиционной привлекательности территории и предложений по ее улучшению, средовые визуализации, подготовка пояснительной записки, рекомендаций по событийному программированию, рекомендаций по обес</w:t>
      </w:r>
      <w:r w:rsidR="001D74BF">
        <w:rPr>
          <w:rFonts w:ascii="Times New Roman" w:hAnsi="Times New Roman" w:cs="Times New Roman"/>
          <w:sz w:val="24"/>
          <w:szCs w:val="24"/>
          <w:lang w:bidi="ru-RU"/>
        </w:rPr>
        <w:t>печению безопасности населения;</w:t>
      </w: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по выполнению работ по благоустройству (ситуационного плана, планируемого бюджета) и обеспечение согласования мероприятий по вовлечению жителей в процессы благоустройства;</w:t>
      </w:r>
    </w:p>
    <w:p w:rsidR="00025FC2" w:rsidRPr="00382208" w:rsidRDefault="00025FC2" w:rsidP="00025FC2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в проведении</w:t>
      </w:r>
      <w:r w:rsidR="009F5944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встреч, форумов, конкурсов, праздников, проведение субботников,</w:t>
      </w:r>
      <w:r w:rsidR="009F5944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мероприятий на благоустроенных территориях.</w:t>
      </w:r>
    </w:p>
    <w:p w:rsidR="00025FC2" w:rsidRPr="00382208" w:rsidRDefault="00025FC2" w:rsidP="00025FC2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82208" w:rsidRDefault="00025FC2" w:rsidP="00113CFE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 xml:space="preserve">В реализации мероприятий муниципальной программы возможно привлечение </w:t>
      </w:r>
      <w:r w:rsidR="002B5848" w:rsidRPr="00382208">
        <w:rPr>
          <w:rFonts w:ascii="Times New Roman" w:hAnsi="Times New Roman" w:cs="Times New Roman"/>
          <w:sz w:val="24"/>
          <w:szCs w:val="24"/>
          <w:u w:val="single"/>
          <w:lang w:bidi="ru-RU"/>
        </w:rPr>
        <w:t>студенческих строительных отрядов</w:t>
      </w:r>
      <w:r w:rsidR="002B5848" w:rsidRPr="00382208">
        <w:rPr>
          <w:rFonts w:ascii="Times New Roman" w:hAnsi="Times New Roman" w:cs="Times New Roman"/>
          <w:sz w:val="24"/>
          <w:szCs w:val="24"/>
          <w:lang w:bidi="ru-RU"/>
        </w:rPr>
        <w:t>. Студенческие строительные отряды рекомендуется привлекать подрядным организациям</w:t>
      </w:r>
      <w:r w:rsidR="009F5944">
        <w:rPr>
          <w:rFonts w:ascii="Times New Roman" w:hAnsi="Times New Roman" w:cs="Times New Roman"/>
          <w:sz w:val="24"/>
          <w:szCs w:val="24"/>
          <w:lang w:bidi="ru-RU"/>
        </w:rPr>
        <w:t xml:space="preserve"> </w:t>
      </w:r>
      <w:r w:rsidR="002B5848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при выполнении работ по благоустройству дворовых и общественных территорий для осуществления </w:t>
      </w:r>
      <w:r w:rsidR="00113CFE" w:rsidRPr="00382208">
        <w:rPr>
          <w:rFonts w:ascii="Times New Roman" w:hAnsi="Times New Roman" w:cs="Times New Roman"/>
          <w:sz w:val="24"/>
          <w:szCs w:val="24"/>
          <w:lang w:bidi="ru-RU"/>
        </w:rPr>
        <w:t>демонтажных и общестроительных работ, не требующих специализированных навыков и квалификации, а также мероприятий по уборке территории после завершения работ.</w:t>
      </w:r>
    </w:p>
    <w:p w:rsidR="00113CFE" w:rsidRPr="00382208" w:rsidRDefault="00113CF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113CFE" w:rsidRPr="00382208" w:rsidRDefault="00113CF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382208" w:rsidRDefault="002E069E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7) Публикация материалов в местных СМИ, мониторинг работы в ГИС ЖКХ. </w:t>
      </w:r>
    </w:p>
    <w:p w:rsidR="007D6C8C" w:rsidRPr="00382208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lastRenderedPageBreak/>
        <w:t> Администрация Клюквинского сельсовета Курского района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обеспечивает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: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обязательное размещение в информационно-телекоммуникационной сети "Интернет" муниципальной программы и иных материалов по вопросам формирования комфортной городской среды, которые выносятся на общественное обсуждение, и результатов этих обсуждений, а также направлении гражданами своих предложений в электронной форме;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обеспечивает возможность проведения голосования по отбору общественных территорий, подлежащих благоустройству в</w:t>
      </w:r>
      <w:r w:rsidR="007C05B2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рамках реализации муниципальной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7C05B2" w:rsidRPr="00382208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, в электронной форме в информационно-телекоммуникационной сети "Интернет"</w:t>
      </w:r>
      <w:r w:rsidR="007C05B2"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(в случаях необходимости определения общественных территорий, подлежащих благоустройству в первоочередном порядке на территории Клюквинского сельсовета Курского района Курской области)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;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- проведение 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общественных обсуждений проекта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муниципальн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ой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 программ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ы</w:t>
      </w:r>
      <w:r w:rsidRPr="00382208">
        <w:rPr>
          <w:rFonts w:ascii="Times New Roman" w:hAnsi="Times New Roman" w:cs="Times New Roman"/>
          <w:sz w:val="24"/>
          <w:szCs w:val="24"/>
          <w:lang w:bidi="ru-RU"/>
        </w:rPr>
        <w:t>, в том числе в электронной форме в информационно-телекоммуникационной сети "Интернет" (срок обсуждения - не менее 30 календарных дней со дня опубликования таких проектов муниципальных программ), в том числе при внесении в них изменений;</w:t>
      </w:r>
    </w:p>
    <w:p w:rsidR="007D6C8C" w:rsidRPr="00382208" w:rsidRDefault="007D6C8C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- размещение в информационно-телекоммуникационной сети "Интернет" документов о составе общественной комиссии, созданной в соответствии с </w:t>
      </w:r>
      <w:hyperlink r:id="rId11" w:history="1">
        <w:r w:rsidRPr="00382208">
          <w:rPr>
            <w:rStyle w:val="af3"/>
            <w:rFonts w:ascii="Times New Roman" w:hAnsi="Times New Roman" w:cs="Times New Roman"/>
            <w:color w:val="auto"/>
            <w:sz w:val="24"/>
            <w:szCs w:val="24"/>
            <w:lang w:bidi="ru-RU"/>
          </w:rPr>
          <w:t>постановлением Правительства Российской Федерации от 10 февраля 2017 г. N 169</w:t>
        </w:r>
      </w:hyperlink>
      <w:r w:rsidRPr="00382208">
        <w:rPr>
          <w:rFonts w:ascii="Times New Roman" w:hAnsi="Times New Roman" w:cs="Times New Roman"/>
          <w:sz w:val="24"/>
          <w:szCs w:val="24"/>
          <w:lang w:bidi="ru-RU"/>
        </w:rPr>
        <w:t xml:space="preserve">, протоколов и графиков заседаний </w:t>
      </w:r>
      <w:r w:rsidR="00B2047B" w:rsidRPr="00382208">
        <w:rPr>
          <w:rFonts w:ascii="Times New Roman" w:hAnsi="Times New Roman" w:cs="Times New Roman"/>
          <w:sz w:val="24"/>
          <w:szCs w:val="24"/>
          <w:lang w:bidi="ru-RU"/>
        </w:rPr>
        <w:t>указанной общественной комиссии.</w:t>
      </w:r>
    </w:p>
    <w:p w:rsidR="00391A6E" w:rsidRPr="00382208" w:rsidRDefault="00391A6E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A16FD0" w:rsidRPr="00382208" w:rsidRDefault="00A16FD0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8) Установка информационных конструкций (щитов, стендов).</w:t>
      </w:r>
    </w:p>
    <w:p w:rsidR="00A16FD0" w:rsidRPr="00382208" w:rsidRDefault="00A16FD0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A16FD0" w:rsidRPr="00382208" w:rsidRDefault="00A16FD0" w:rsidP="007D6C8C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382208">
        <w:rPr>
          <w:rFonts w:ascii="Times New Roman" w:hAnsi="Times New Roman" w:cs="Times New Roman"/>
          <w:sz w:val="24"/>
          <w:szCs w:val="24"/>
          <w:lang w:bidi="ru-RU"/>
        </w:rPr>
        <w:t>Администрация Клюквинского сельсовета Курского района обеспечивает установку с начала выполнения работ по благоустройству общественных территорий и дворовых территорий информационных конструкций (щитов, стендов), содержащих информацию о том, что работы выполняются (выполнены) в рамках реализации федерального проекта "Формирование комфортной городской среды".</w:t>
      </w:r>
    </w:p>
    <w:p w:rsidR="007D6C8C" w:rsidRPr="00382208" w:rsidRDefault="007D6C8C" w:rsidP="003E44A5">
      <w:pPr>
        <w:widowControl w:val="0"/>
        <w:tabs>
          <w:tab w:val="left" w:pos="0"/>
        </w:tabs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  <w:lang w:bidi="ru-RU"/>
        </w:rPr>
      </w:pPr>
    </w:p>
    <w:p w:rsidR="002E069E" w:rsidRPr="00382208" w:rsidRDefault="002E069E" w:rsidP="002E069E">
      <w:pPr>
        <w:widowControl w:val="0"/>
        <w:autoSpaceDE w:val="0"/>
        <w:autoSpaceDN w:val="0"/>
        <w:adjustRightInd w:val="0"/>
        <w:spacing w:after="0" w:line="240" w:lineRule="auto"/>
        <w:jc w:val="both"/>
        <w:outlineLvl w:val="1"/>
        <w:rPr>
          <w:rFonts w:ascii="Times New Roman" w:hAnsi="Times New Roman" w:cs="Times New Roman"/>
          <w:sz w:val="24"/>
          <w:szCs w:val="24"/>
          <w:lang w:bidi="ru-RU"/>
        </w:rPr>
      </w:pPr>
    </w:p>
    <w:p w:rsidR="0072464A" w:rsidRPr="00382208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6. </w:t>
      </w:r>
      <w:r w:rsidR="001729AD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Ресурсное обеспечение Программы</w:t>
      </w:r>
    </w:p>
    <w:p w:rsidR="0072464A" w:rsidRPr="00382208" w:rsidRDefault="0072464A" w:rsidP="0072464A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  <w:lang w:eastAsia="ru-RU" w:bidi="ru-RU"/>
        </w:rPr>
      </w:pPr>
    </w:p>
    <w:p w:rsidR="0072464A" w:rsidRPr="00382208" w:rsidRDefault="0072464A" w:rsidP="0072464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Ресурсное обеспечение реализации </w:t>
      </w:r>
      <w:r w:rsidR="00A74BC1" w:rsidRPr="00382208">
        <w:rPr>
          <w:rFonts w:ascii="Times New Roman" w:hAnsi="Times New Roman" w:cs="Times New Roman"/>
          <w:sz w:val="24"/>
          <w:szCs w:val="24"/>
        </w:rPr>
        <w:t>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предусматривает систему инвестирования с привлечением средств </w:t>
      </w:r>
      <w:r w:rsidR="00A74BC1" w:rsidRPr="00382208">
        <w:rPr>
          <w:rFonts w:ascii="Times New Roman" w:hAnsi="Times New Roman" w:cs="Times New Roman"/>
          <w:sz w:val="24"/>
          <w:szCs w:val="24"/>
        </w:rPr>
        <w:t>ф</w:t>
      </w:r>
      <w:r w:rsidRPr="00382208">
        <w:rPr>
          <w:rFonts w:ascii="Times New Roman" w:hAnsi="Times New Roman" w:cs="Times New Roman"/>
          <w:sz w:val="24"/>
          <w:szCs w:val="24"/>
        </w:rPr>
        <w:t>едерального бюджета, бюджета Курской области, бюджета Клюквинского сельсовета Курского района и иных источников  в соответствии с действующим законодательством.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A74BC1" w:rsidRPr="00382208">
        <w:rPr>
          <w:rFonts w:ascii="Times New Roman" w:hAnsi="Times New Roman" w:cs="Times New Roman"/>
          <w:sz w:val="24"/>
          <w:szCs w:val="24"/>
        </w:rPr>
        <w:t>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2018 год составляет: 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4492750,55 рублей,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-3906849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- 585901,55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2019 год составляет: 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5878073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- 5445367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- 432706</w:t>
      </w:r>
      <w:r w:rsidR="006D699B" w:rsidRPr="00382208">
        <w:rPr>
          <w:rFonts w:ascii="Times New Roman" w:hAnsi="Times New Roman" w:cs="Times New Roman"/>
          <w:sz w:val="24"/>
          <w:szCs w:val="24"/>
        </w:rPr>
        <w:t>,00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38220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382208">
        <w:rPr>
          <w:rFonts w:ascii="Times New Roman" w:hAnsi="Times New Roman" w:cs="Times New Roman"/>
          <w:sz w:val="24"/>
          <w:szCs w:val="24"/>
        </w:rPr>
        <w:t>2020 год:</w:t>
      </w:r>
    </w:p>
    <w:p w:rsidR="00C844DE" w:rsidRPr="00382208" w:rsidRDefault="00D12EB0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5627898,56</w:t>
      </w:r>
      <w:r w:rsidR="005A72E8" w:rsidRPr="00382208">
        <w:rPr>
          <w:rFonts w:ascii="Times New Roman" w:hAnsi="Times New Roman" w:cs="Times New Roman"/>
          <w:sz w:val="24"/>
          <w:szCs w:val="24"/>
        </w:rPr>
        <w:t xml:space="preserve"> рубл</w:t>
      </w:r>
      <w:r w:rsidRPr="00382208">
        <w:rPr>
          <w:rFonts w:ascii="Times New Roman" w:hAnsi="Times New Roman" w:cs="Times New Roman"/>
          <w:sz w:val="24"/>
          <w:szCs w:val="24"/>
        </w:rPr>
        <w:t>ей</w:t>
      </w:r>
      <w:r w:rsidR="00C844DE" w:rsidRPr="00382208">
        <w:rPr>
          <w:rFonts w:ascii="Times New Roman" w:hAnsi="Times New Roman" w:cs="Times New Roman"/>
          <w:sz w:val="24"/>
          <w:szCs w:val="24"/>
        </w:rPr>
        <w:t>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</w:t>
      </w:r>
      <w:r w:rsidR="00C844DE" w:rsidRPr="00382208">
        <w:rPr>
          <w:rFonts w:ascii="Times New Roman" w:hAnsi="Times New Roman" w:cs="Times New Roman"/>
          <w:sz w:val="24"/>
          <w:szCs w:val="24"/>
        </w:rPr>
        <w:t>дств бюджета Курской области - 5339570</w:t>
      </w:r>
      <w:r w:rsidRPr="00382208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D12EB0" w:rsidRPr="00382208">
        <w:rPr>
          <w:rFonts w:ascii="Times New Roman" w:hAnsi="Times New Roman" w:cs="Times New Roman"/>
          <w:sz w:val="24"/>
          <w:szCs w:val="24"/>
        </w:rPr>
        <w:t>288328,56</w:t>
      </w:r>
      <w:r w:rsidRPr="00382208">
        <w:rPr>
          <w:rFonts w:ascii="Times New Roman" w:hAnsi="Times New Roman" w:cs="Times New Roman"/>
          <w:sz w:val="24"/>
          <w:szCs w:val="24"/>
        </w:rPr>
        <w:t xml:space="preserve">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38220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382208">
        <w:rPr>
          <w:rFonts w:ascii="Times New Roman" w:hAnsi="Times New Roman" w:cs="Times New Roman"/>
          <w:sz w:val="24"/>
          <w:szCs w:val="24"/>
        </w:rPr>
        <w:t>2021 год:</w:t>
      </w:r>
    </w:p>
    <w:p w:rsidR="00CB66BA" w:rsidRPr="00382208" w:rsidRDefault="0059066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5318756</w:t>
      </w:r>
      <w:r w:rsidR="00CB66BA" w:rsidRPr="00382208">
        <w:rPr>
          <w:rFonts w:ascii="Times New Roman" w:hAnsi="Times New Roman" w:cs="Times New Roman"/>
          <w:sz w:val="24"/>
          <w:szCs w:val="24"/>
        </w:rPr>
        <w:t>,00рублей, в том числе:</w:t>
      </w:r>
    </w:p>
    <w:p w:rsidR="00CB66BA" w:rsidRPr="00382208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за счет средств бюджета Российской Федерации и за счет средств б</w:t>
      </w:r>
      <w:r w:rsidR="00BE2A15" w:rsidRPr="00382208">
        <w:rPr>
          <w:rFonts w:ascii="Times New Roman" w:hAnsi="Times New Roman" w:cs="Times New Roman"/>
          <w:sz w:val="24"/>
          <w:szCs w:val="24"/>
        </w:rPr>
        <w:t>юджета Курской области - 3733269</w:t>
      </w:r>
      <w:r w:rsidRPr="00382208">
        <w:rPr>
          <w:rFonts w:ascii="Times New Roman" w:hAnsi="Times New Roman" w:cs="Times New Roman"/>
          <w:sz w:val="24"/>
          <w:szCs w:val="24"/>
        </w:rPr>
        <w:t>,00 рублей;</w:t>
      </w:r>
    </w:p>
    <w:p w:rsidR="00CB66BA" w:rsidRPr="00382208" w:rsidRDefault="00CB66BA" w:rsidP="00CB66BA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BE2A15" w:rsidRPr="00382208">
        <w:rPr>
          <w:rFonts w:ascii="Times New Roman" w:hAnsi="Times New Roman" w:cs="Times New Roman"/>
          <w:sz w:val="24"/>
          <w:szCs w:val="24"/>
        </w:rPr>
        <w:t>1</w:t>
      </w:r>
      <w:r w:rsidR="0059066A" w:rsidRPr="00382208">
        <w:rPr>
          <w:rFonts w:ascii="Times New Roman" w:hAnsi="Times New Roman" w:cs="Times New Roman"/>
          <w:sz w:val="24"/>
          <w:szCs w:val="24"/>
        </w:rPr>
        <w:t>585487</w:t>
      </w:r>
      <w:r w:rsidRPr="00382208">
        <w:rPr>
          <w:rFonts w:ascii="Times New Roman" w:hAnsi="Times New Roman" w:cs="Times New Roman"/>
          <w:sz w:val="24"/>
          <w:szCs w:val="24"/>
        </w:rPr>
        <w:t>,00 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за счет внебюджетных источников – 0,00 руб.</w:t>
      </w:r>
    </w:p>
    <w:p w:rsidR="00D56A75" w:rsidRPr="00382208" w:rsidRDefault="00D56A75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136EB6" w:rsidRPr="0038220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Общий об</w:t>
      </w:r>
      <w:r w:rsidR="00314CB9" w:rsidRPr="00382208">
        <w:rPr>
          <w:rFonts w:ascii="Times New Roman" w:hAnsi="Times New Roman" w:cs="Times New Roman"/>
          <w:sz w:val="24"/>
          <w:szCs w:val="24"/>
        </w:rPr>
        <w:t>ъем финансирования мероприятий П</w:t>
      </w:r>
      <w:r w:rsidRPr="0038220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382208">
        <w:rPr>
          <w:rFonts w:ascii="Times New Roman" w:hAnsi="Times New Roman" w:cs="Times New Roman"/>
          <w:sz w:val="24"/>
          <w:szCs w:val="24"/>
        </w:rPr>
        <w:t>2022 год:</w:t>
      </w:r>
    </w:p>
    <w:p w:rsidR="00606439" w:rsidRPr="00382208" w:rsidRDefault="00606439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4135308,00 рублей, в том числе: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606439" w:rsidRPr="00382208">
        <w:rPr>
          <w:rFonts w:ascii="Times New Roman" w:hAnsi="Times New Roman" w:cs="Times New Roman"/>
          <w:sz w:val="24"/>
          <w:szCs w:val="24"/>
        </w:rPr>
        <w:t xml:space="preserve">3839646,00 </w:t>
      </w:r>
      <w:r w:rsidRPr="0038220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606439" w:rsidRPr="00382208">
        <w:rPr>
          <w:rFonts w:ascii="Times New Roman" w:hAnsi="Times New Roman" w:cs="Times New Roman"/>
          <w:sz w:val="24"/>
          <w:szCs w:val="24"/>
        </w:rPr>
        <w:t xml:space="preserve">295662,00 </w:t>
      </w:r>
      <w:r w:rsidRPr="0038220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38220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за счет внебюджетных источников – </w:t>
      </w:r>
      <w:r w:rsidR="00606439" w:rsidRPr="00382208">
        <w:rPr>
          <w:rFonts w:ascii="Times New Roman" w:hAnsi="Times New Roman" w:cs="Times New Roman"/>
          <w:sz w:val="24"/>
          <w:szCs w:val="24"/>
        </w:rPr>
        <w:t>00</w:t>
      </w:r>
      <w:r w:rsidR="00D56A75" w:rsidRPr="00382208">
        <w:rPr>
          <w:rFonts w:ascii="Times New Roman" w:hAnsi="Times New Roman" w:cs="Times New Roman"/>
          <w:sz w:val="24"/>
          <w:szCs w:val="24"/>
        </w:rPr>
        <w:t xml:space="preserve">,00 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руб</w:t>
      </w:r>
      <w:r w:rsidR="006D699B"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38220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136EB6" w:rsidRPr="00A357C8" w:rsidRDefault="00A74BC1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>Общий объем финансирования меро</w:t>
      </w:r>
      <w:r w:rsidR="00314CB9" w:rsidRPr="00A357C8">
        <w:rPr>
          <w:rFonts w:ascii="Times New Roman" w:hAnsi="Times New Roman" w:cs="Times New Roman"/>
          <w:sz w:val="24"/>
          <w:szCs w:val="24"/>
        </w:rPr>
        <w:t>приятий П</w:t>
      </w:r>
      <w:r w:rsidRPr="00A357C8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A357C8">
        <w:rPr>
          <w:rFonts w:ascii="Times New Roman" w:hAnsi="Times New Roman" w:cs="Times New Roman"/>
          <w:sz w:val="24"/>
          <w:szCs w:val="24"/>
        </w:rPr>
        <w:t>2023 год:</w:t>
      </w:r>
    </w:p>
    <w:p w:rsidR="00606439" w:rsidRPr="00A357C8" w:rsidRDefault="00A357C8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>3765725,60</w:t>
      </w:r>
      <w:r w:rsidR="00606439" w:rsidRPr="00A357C8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A357C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A357C8" w:rsidRPr="00A357C8">
        <w:rPr>
          <w:rFonts w:ascii="Times New Roman" w:hAnsi="Times New Roman" w:cs="Times New Roman"/>
          <w:sz w:val="24"/>
          <w:szCs w:val="24"/>
        </w:rPr>
        <w:t xml:space="preserve">3702956,05 </w:t>
      </w:r>
      <w:r w:rsidRPr="00A357C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A357C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A357C8" w:rsidRPr="00A357C8">
        <w:rPr>
          <w:rFonts w:ascii="Times New Roman" w:hAnsi="Times New Roman" w:cs="Times New Roman"/>
          <w:sz w:val="24"/>
          <w:szCs w:val="24"/>
        </w:rPr>
        <w:t xml:space="preserve">62769,55 </w:t>
      </w:r>
      <w:r w:rsidRPr="00A357C8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A357C8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A357C8">
        <w:rPr>
          <w:rFonts w:ascii="Times New Roman" w:hAnsi="Times New Roman" w:cs="Times New Roman"/>
          <w:sz w:val="24"/>
          <w:szCs w:val="24"/>
        </w:rPr>
        <w:t xml:space="preserve">за </w:t>
      </w:r>
      <w:r w:rsidRPr="00A357C8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A357C8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A357C8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606439" w:rsidRPr="0076014C" w:rsidRDefault="00A74BC1" w:rsidP="00606439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Общий объем финансирования мероприятий </w:t>
      </w:r>
      <w:r w:rsidR="00314CB9" w:rsidRPr="0076014C">
        <w:rPr>
          <w:rFonts w:ascii="Times New Roman" w:hAnsi="Times New Roman" w:cs="Times New Roman"/>
          <w:sz w:val="24"/>
          <w:szCs w:val="24"/>
        </w:rPr>
        <w:t>П</w:t>
      </w:r>
      <w:r w:rsidRPr="0076014C">
        <w:rPr>
          <w:rFonts w:ascii="Times New Roman" w:hAnsi="Times New Roman" w:cs="Times New Roman"/>
          <w:sz w:val="24"/>
          <w:szCs w:val="24"/>
        </w:rPr>
        <w:t xml:space="preserve">рограммы на </w:t>
      </w:r>
      <w:r w:rsidR="00136EB6" w:rsidRPr="0076014C">
        <w:rPr>
          <w:rFonts w:ascii="Times New Roman" w:hAnsi="Times New Roman" w:cs="Times New Roman"/>
          <w:sz w:val="24"/>
          <w:szCs w:val="24"/>
        </w:rPr>
        <w:t>2024 год:</w:t>
      </w:r>
    </w:p>
    <w:p w:rsidR="00136EB6" w:rsidRPr="0076014C" w:rsidRDefault="00573C12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5352609,1</w:t>
      </w:r>
      <w:r w:rsidR="00A357C8">
        <w:rPr>
          <w:rFonts w:ascii="Times New Roman" w:hAnsi="Times New Roman" w:cs="Times New Roman"/>
          <w:sz w:val="24"/>
          <w:szCs w:val="24"/>
        </w:rPr>
        <w:t>7</w:t>
      </w:r>
      <w:r w:rsidR="00606439" w:rsidRPr="0076014C">
        <w:rPr>
          <w:rFonts w:ascii="Times New Roman" w:hAnsi="Times New Roman" w:cs="Times New Roman"/>
          <w:sz w:val="24"/>
          <w:szCs w:val="24"/>
        </w:rPr>
        <w:t xml:space="preserve"> рублей, в том числе:</w:t>
      </w:r>
    </w:p>
    <w:p w:rsidR="00136EB6" w:rsidRPr="0076014C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за счет средств бюджета Российской Федерации и за счет средств бюджета Курской области - </w:t>
      </w:r>
      <w:r w:rsidR="00A357C8">
        <w:rPr>
          <w:rFonts w:ascii="Times New Roman" w:hAnsi="Times New Roman" w:cs="Times New Roman"/>
          <w:sz w:val="24"/>
          <w:szCs w:val="24"/>
        </w:rPr>
        <w:t xml:space="preserve">3412572,00 </w:t>
      </w:r>
      <w:r w:rsidRPr="0076014C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Pr="0076014C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76014C">
        <w:rPr>
          <w:rFonts w:ascii="Times New Roman" w:hAnsi="Times New Roman" w:cs="Times New Roman"/>
          <w:sz w:val="24"/>
          <w:szCs w:val="24"/>
        </w:rPr>
        <w:t xml:space="preserve">за счет средств бюджета Клюквинского сельсовета Курского района - </w:t>
      </w:r>
      <w:r w:rsidR="00573C12">
        <w:rPr>
          <w:rFonts w:ascii="Times New Roman" w:hAnsi="Times New Roman" w:cs="Times New Roman"/>
          <w:sz w:val="24"/>
          <w:szCs w:val="24"/>
        </w:rPr>
        <w:t>1940037,1</w:t>
      </w:r>
      <w:r w:rsidR="00A357C8">
        <w:rPr>
          <w:rFonts w:ascii="Times New Roman" w:hAnsi="Times New Roman" w:cs="Times New Roman"/>
          <w:sz w:val="24"/>
          <w:szCs w:val="24"/>
        </w:rPr>
        <w:t>7</w:t>
      </w:r>
      <w:r w:rsidRPr="0076014C">
        <w:rPr>
          <w:rFonts w:ascii="Times New Roman" w:hAnsi="Times New Roman" w:cs="Times New Roman"/>
          <w:sz w:val="24"/>
          <w:szCs w:val="24"/>
        </w:rPr>
        <w:t>рублей;</w:t>
      </w:r>
    </w:p>
    <w:p w:rsidR="00136EB6" w:rsidRDefault="00136EB6" w:rsidP="00136EB6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76014C">
        <w:rPr>
          <w:rFonts w:ascii="Times New Roman" w:hAnsi="Times New Roman" w:cs="Times New Roman"/>
          <w:bCs/>
          <w:sz w:val="24"/>
          <w:szCs w:val="24"/>
          <w:lang w:bidi="ru-RU"/>
        </w:rPr>
        <w:t>счет внебюджетных источников – 0,00 руб</w:t>
      </w:r>
      <w:r w:rsidR="006D699B" w:rsidRPr="0076014C">
        <w:rPr>
          <w:rFonts w:ascii="Times New Roman" w:hAnsi="Times New Roman" w:cs="Times New Roman"/>
          <w:bCs/>
          <w:sz w:val="24"/>
          <w:szCs w:val="24"/>
          <w:lang w:bidi="ru-RU"/>
        </w:rPr>
        <w:t>лей</w:t>
      </w:r>
      <w:r w:rsidRPr="0076014C">
        <w:rPr>
          <w:rFonts w:ascii="Times New Roman" w:hAnsi="Times New Roman" w:cs="Times New Roman"/>
          <w:bCs/>
          <w:sz w:val="24"/>
          <w:szCs w:val="24"/>
          <w:lang w:bidi="ru-RU"/>
        </w:rPr>
        <w:t>.</w:t>
      </w:r>
    </w:p>
    <w:p w:rsid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на 2025 год: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3731789,00 рублей, в том числе: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средств бюджета Курской области – 3662877,00 рублей;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 68912,00 рублей;</w:t>
      </w:r>
    </w:p>
    <w:p w:rsid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рублей.</w:t>
      </w:r>
    </w:p>
    <w:p w:rsidR="009F5944" w:rsidRPr="00F9312B" w:rsidRDefault="009F5944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Общий объем финансирования мероприятий Программы за 2018-2030 годы составляет 42004849.88 рублей, в том числе: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Российской Федерации и за счет бюджета Курской области – 36675796.05 рублей;</w:t>
      </w:r>
    </w:p>
    <w:p w:rsidR="00F9312B" w:rsidRPr="00F9312B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за счет средств бюджета Клюквинского сельсовета Курского района – 5329053.83 рублей;</w:t>
      </w:r>
    </w:p>
    <w:p w:rsidR="00F9312B" w:rsidRPr="00382208" w:rsidRDefault="00F9312B" w:rsidP="00F9312B">
      <w:pPr>
        <w:pStyle w:val="ConsPlusNormal"/>
        <w:ind w:left="176" w:right="282"/>
        <w:jc w:val="both"/>
        <w:rPr>
          <w:rFonts w:ascii="Times New Roman" w:hAnsi="Times New Roman" w:cs="Times New Roman"/>
          <w:sz w:val="24"/>
          <w:szCs w:val="24"/>
        </w:rPr>
      </w:pPr>
      <w:r w:rsidRPr="00F9312B">
        <w:rPr>
          <w:rFonts w:ascii="Times New Roman" w:hAnsi="Times New Roman" w:cs="Times New Roman"/>
          <w:sz w:val="24"/>
          <w:szCs w:val="24"/>
        </w:rPr>
        <w:t>счет внебюджетных источников – 0,00 рублей</w:t>
      </w:r>
      <w:r>
        <w:rPr>
          <w:rFonts w:ascii="Times New Roman" w:hAnsi="Times New Roman" w:cs="Times New Roman"/>
          <w:sz w:val="24"/>
          <w:szCs w:val="24"/>
        </w:rPr>
        <w:t>.</w:t>
      </w:r>
    </w:p>
    <w:p w:rsidR="00136EB6" w:rsidRPr="00536E31" w:rsidRDefault="00136EB6" w:rsidP="00CB66BA">
      <w:pPr>
        <w:pStyle w:val="ConsPlusNormal"/>
        <w:ind w:left="176" w:right="282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</w:p>
    <w:p w:rsidR="0072464A" w:rsidRPr="00382208" w:rsidRDefault="0072464A" w:rsidP="0072464A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Объем бюджетных ассигнован</w:t>
      </w:r>
      <w:r w:rsidR="00314CB9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ий на реализацию П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рограммы утверждается решением Собрания </w:t>
      </w:r>
      <w:r w:rsidR="007F688C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депутатов Клюквинского сельсовета Курского района Курской области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 бюджете муниципального образования «</w:t>
      </w:r>
      <w:r w:rsidR="007F688C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Клюквинский сельсовет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»</w:t>
      </w:r>
      <w:r w:rsidR="007F688C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Курского района Курской области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на очередной финансовый год и плановый период.</w:t>
      </w:r>
    </w:p>
    <w:p w:rsidR="0072464A" w:rsidRPr="00382208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Ресурсное обеспечение Программы за счет всех источников финансирования подлежит уточнению в рамках бюджетного цикла.</w:t>
      </w:r>
    </w:p>
    <w:p w:rsidR="007E716B" w:rsidRPr="00382208" w:rsidRDefault="0083568B" w:rsidP="0083568B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Прогнозная оценка ресурсного обеспеч</w:t>
      </w:r>
      <w:r w:rsidR="007053D5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ения реализации Программы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за счет всех источников финансирования приводится в Приложении 3 к Программе.</w:t>
      </w:r>
    </w:p>
    <w:p w:rsidR="0072464A" w:rsidRPr="00382208" w:rsidRDefault="0072464A" w:rsidP="0072464A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Необходимо отметить, к </w:t>
      </w:r>
      <w:r w:rsidR="00AB2700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внебюджетным источникам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в рамках Программы относятся средства </w:t>
      </w:r>
      <w:r w:rsidR="00AB2700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предприятий и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организаций </w:t>
      </w:r>
      <w:r w:rsidR="00AB2700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независимо от их организационно-правовой формы и формы собственности, финансовое участие граждан,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привлекаемы</w:t>
      </w:r>
      <w:r w:rsidR="00AB2700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х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 на добровольной и безвозмездной основе для финансирования мероприятий,</w:t>
      </w:r>
      <w:r w:rsidR="009F5944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способствующих благоустройству дворовых  территорий, а</w:t>
      </w:r>
      <w:r w:rsidRPr="00382208">
        <w:rPr>
          <w:rFonts w:ascii="Times New Roman" w:eastAsia="Calibri" w:hAnsi="Times New Roman" w:cs="Times New Roman"/>
          <w:bCs/>
          <w:sz w:val="24"/>
          <w:szCs w:val="24"/>
          <w:lang w:eastAsia="ru-RU"/>
        </w:rPr>
        <w:t xml:space="preserve"> также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средства собственников помещений многоквартирных</w:t>
      </w:r>
      <w:r w:rsidR="009317CB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домов с долевым участием    </w:t>
      </w: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не менее 20 % от общего объема работ в рамках дополнительного перечня работ.</w:t>
      </w:r>
    </w:p>
    <w:p w:rsidR="00192FA5" w:rsidRPr="00382208" w:rsidRDefault="0072464A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Аккумулирование и расходование бюджетных средств и безвозмездных</w:t>
      </w:r>
      <w:r w:rsidR="0083568B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(внебюджетных)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поступлений, предназначенных на проведение работ по благоустройству, производится в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 xml:space="preserve">соответствии с Порядком </w:t>
      </w:r>
      <w:r w:rsidR="00192FA5" w:rsidRPr="00382208">
        <w:rPr>
          <w:rFonts w:ascii="Times New Roman" w:hAnsi="Times New Roman" w:cs="Times New Roman"/>
          <w:sz w:val="24"/>
          <w:szCs w:val="24"/>
        </w:rPr>
        <w:t xml:space="preserve">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</w:t>
      </w:r>
      <w:r w:rsidR="0030078A" w:rsidRPr="00382208">
        <w:rPr>
          <w:rFonts w:ascii="Times New Roman" w:hAnsi="Times New Roman" w:cs="Times New Roman"/>
          <w:sz w:val="24"/>
          <w:szCs w:val="24"/>
        </w:rPr>
        <w:t>(Приложение № 1</w:t>
      </w:r>
      <w:r w:rsidR="00E96635" w:rsidRPr="00382208">
        <w:rPr>
          <w:rFonts w:ascii="Times New Roman" w:hAnsi="Times New Roman" w:cs="Times New Roman"/>
          <w:sz w:val="24"/>
          <w:szCs w:val="24"/>
        </w:rPr>
        <w:t>3</w:t>
      </w:r>
      <w:r w:rsidR="00192FA5" w:rsidRPr="00382208">
        <w:rPr>
          <w:rFonts w:ascii="Times New Roman" w:hAnsi="Times New Roman" w:cs="Times New Roman"/>
          <w:sz w:val="24"/>
          <w:szCs w:val="24"/>
        </w:rPr>
        <w:t>).</w:t>
      </w:r>
    </w:p>
    <w:p w:rsidR="00D12EB0" w:rsidRPr="00382208" w:rsidRDefault="00D12EB0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7.</w:t>
      </w:r>
      <w:r w:rsidR="009F594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382208">
        <w:rPr>
          <w:rFonts w:ascii="Times New Roman" w:hAnsi="Times New Roman" w:cs="Times New Roman"/>
          <w:b/>
          <w:bCs/>
          <w:sz w:val="24"/>
          <w:szCs w:val="24"/>
        </w:rPr>
        <w:t>Обобщенная характеристика мер правового регулирования Программы.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Основной мерой в сфере правового регулирования реализации Программы является принятие нормативных, правовых актов в соответствии с изменением действующего законодательства.</w:t>
      </w:r>
    </w:p>
    <w:p w:rsidR="00D12EB0" w:rsidRPr="00382208" w:rsidRDefault="00D12EB0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8. Прогноз сводных показателей муниципальных заданий по этапам реализации Программы (при оказании муниципальными учреждениями муниципальных услуг (работ) в рамках Программы).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Выполнение муниципальных заданий в рамках Программы не предусмотрено.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9. Информация об участии предприятий и организаций независимо от их организационно-правовых форм и форм собственности, а также государственных внебюджетных фондов в реализации Программы.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    </w:t>
      </w:r>
      <w:r w:rsidR="005D6C2A" w:rsidRPr="00382208">
        <w:rPr>
          <w:rFonts w:ascii="Times New Roman" w:hAnsi="Times New Roman" w:cs="Times New Roman"/>
          <w:sz w:val="24"/>
          <w:szCs w:val="24"/>
        </w:rPr>
        <w:t xml:space="preserve">В реализации Программы принимает участие МУП ЖКХ п.Маршала Жукова МО "Клюквинский сельсовет" Курского района Курской области. </w:t>
      </w:r>
      <w:r w:rsidRPr="00382208">
        <w:rPr>
          <w:rFonts w:ascii="Times New Roman" w:hAnsi="Times New Roman" w:cs="Times New Roman"/>
          <w:sz w:val="24"/>
          <w:szCs w:val="24"/>
        </w:rPr>
        <w:t> </w:t>
      </w:r>
      <w:r w:rsidR="005D6C2A" w:rsidRPr="00382208">
        <w:rPr>
          <w:rFonts w:ascii="Times New Roman" w:hAnsi="Times New Roman" w:cs="Times New Roman"/>
          <w:sz w:val="24"/>
          <w:szCs w:val="24"/>
        </w:rPr>
        <w:t>Иные п</w:t>
      </w:r>
      <w:r w:rsidRPr="00382208">
        <w:rPr>
          <w:rFonts w:ascii="Times New Roman" w:hAnsi="Times New Roman" w:cs="Times New Roman"/>
          <w:sz w:val="24"/>
          <w:szCs w:val="24"/>
        </w:rPr>
        <w:t>редприятия и организации, а также государственные внебюджетные фонды в реализации Программы участия не принимают.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bCs/>
          <w:sz w:val="24"/>
          <w:szCs w:val="24"/>
        </w:rPr>
        <w:t>10. Мероприятия по инвентаризации уровня благоустройства индивидуальных жилых домов и земельных участков, предоставленных для их размещения.</w:t>
      </w: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493589" w:rsidRPr="00382208" w:rsidRDefault="00493589" w:rsidP="00493589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В ходе проведения мероприятий по инвентаризации уровня благоустройства индивидуальных жилых домов и земельных участков, предоставленных для их размещения, не выявлены объекты, требующие проведения дополнительных мероприятий по благоустройству в целях доведения уровня их благоустройства до общего уровня благоустройства на территории Клюквинского сельсовета Курского района Курской области. </w:t>
      </w:r>
    </w:p>
    <w:p w:rsidR="00493589" w:rsidRPr="00382208" w:rsidRDefault="00493589" w:rsidP="00192FA5">
      <w:pPr>
        <w:widowControl w:val="0"/>
        <w:autoSpaceDE w:val="0"/>
        <w:spacing w:after="0" w:line="240" w:lineRule="auto"/>
        <w:ind w:firstLine="567"/>
        <w:jc w:val="both"/>
        <w:rPr>
          <w:rFonts w:ascii="Times New Roman" w:hAnsi="Times New Roman" w:cs="Times New Roman"/>
          <w:sz w:val="24"/>
          <w:szCs w:val="24"/>
        </w:rPr>
      </w:pPr>
    </w:p>
    <w:p w:rsidR="00192FA5" w:rsidRPr="00382208" w:rsidRDefault="00493589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11</w:t>
      </w:r>
      <w:r w:rsidR="00192FA5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. Анализ рисков и меры управления рисками.</w:t>
      </w: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709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В рамках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реализации Программы можно выделить следующие риски, оказывающие влияние на достижение цели и задач Программы.</w:t>
      </w:r>
    </w:p>
    <w:p w:rsidR="00192FA5" w:rsidRPr="00382208" w:rsidRDefault="00192FA5" w:rsidP="00192FA5">
      <w:pPr>
        <w:pStyle w:val="aa"/>
        <w:keepNext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Бюджетные риски.</w:t>
      </w:r>
    </w:p>
    <w:p w:rsidR="00192FA5" w:rsidRPr="00382208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Бюджетные риски связаны с ограниченностью бюджетных ресурсов, возможностью невыполнения своих обязательств по софинансированию мероприятий Программы. </w:t>
      </w:r>
    </w:p>
    <w:p w:rsidR="00192FA5" w:rsidRPr="00382208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382208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требуемые объемы бюджетного финансирования обосновываются в рамках бюджетного цикла, проводится оценка потребности в предоставлении муниципальных услуг (выполнении работ);</w:t>
      </w:r>
    </w:p>
    <w:p w:rsidR="00192FA5" w:rsidRPr="00382208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в муниципальных контрактах (договорах) на выполнение работ, оказание услуг в соответствии с законодательством предусматривается возможность взыскания пени с исполнителя за неисполнение или ненадлежащее исполнение обязательств по муниципальному контракту (договору),    за несвоевременное выполнение работ, оказание услуг; </w:t>
      </w:r>
    </w:p>
    <w:p w:rsidR="00192FA5" w:rsidRPr="00382208" w:rsidRDefault="00192FA5" w:rsidP="00192FA5">
      <w:pPr>
        <w:shd w:val="clear" w:color="auto" w:fill="FFFFFF"/>
        <w:tabs>
          <w:tab w:val="left" w:pos="993"/>
        </w:tabs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при заключении муниципальных контрактов (договоров) на выполнение работ, оказание услуг в соответствии с законодательством предусматривается о</w:t>
      </w:r>
      <w:r w:rsidR="00314CB9"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беспечение исполнения контракта;</w:t>
      </w:r>
    </w:p>
    <w:p w:rsidR="00192FA5" w:rsidRPr="00382208" w:rsidRDefault="00192FA5" w:rsidP="00192FA5">
      <w:pPr>
        <w:pStyle w:val="aa"/>
        <w:widowControl w:val="0"/>
        <w:numPr>
          <w:ilvl w:val="0"/>
          <w:numId w:val="36"/>
        </w:numPr>
        <w:tabs>
          <w:tab w:val="left" w:pos="1134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Организационно-управленческие риски.</w:t>
      </w:r>
    </w:p>
    <w:p w:rsidR="00192FA5" w:rsidRPr="00382208" w:rsidRDefault="00192FA5" w:rsidP="00192FA5">
      <w:pPr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Данная группа рисков связана с необходимостью вовлечения в процесс благоустройства 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lastRenderedPageBreak/>
        <w:t>территории города многих участников: организаций различных форм собственности, индивидуальных предпринимателей, жителей сельсовета.</w:t>
      </w: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Меры по предотвращению рисков: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выбор исполнителей мероприятий Программы на конкурсной основе;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обобщение и анализ опыта проведения подобных мероприятий другими регионами и муниципальными образованиями, с целью определения способов предупреждения возможных негативных событий;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составление планов работ, контроль за их исполнением, закрепление персональной ответственности должностных лиц, с</w:t>
      </w:r>
      <w:r w:rsidR="005973A7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пециалистов</w:t>
      </w: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 за выполнение мероприятий Программы и достижение целевых показателей (индикаторов) Программы.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Последствиями развития вышеуказанных рисков событий могут быть: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изменение сроков и (или) стоимости реализации мероприятий Программы;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невыполнение целевых индикаторов и показателей Программы.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Возможность негативного развития событий обуславливает необходимость корректировки программных мероприятий и целевых индикаторов, а также показателей эфф</w:t>
      </w:r>
      <w:r w:rsidR="00314CB9"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ективности реализации Программы;</w:t>
      </w:r>
    </w:p>
    <w:p w:rsidR="00192FA5" w:rsidRPr="00382208" w:rsidRDefault="00192FA5" w:rsidP="00192FA5">
      <w:pPr>
        <w:pStyle w:val="aa"/>
        <w:keepNext/>
        <w:widowControl w:val="0"/>
        <w:numPr>
          <w:ilvl w:val="0"/>
          <w:numId w:val="36"/>
        </w:numPr>
        <w:shd w:val="clear" w:color="auto" w:fill="FFFFFF"/>
        <w:tabs>
          <w:tab w:val="left" w:pos="1134"/>
        </w:tabs>
        <w:autoSpaceDE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>Социальные риски.</w:t>
      </w:r>
    </w:p>
    <w:p w:rsidR="00192FA5" w:rsidRPr="00382208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Низкая социальная активность населения, низкий уровень доходов населения, отсутствие массовой культуры соучастия в благоустройстве дворовых территорий. </w:t>
      </w:r>
    </w:p>
    <w:p w:rsidR="00192FA5" w:rsidRPr="00382208" w:rsidRDefault="00192FA5" w:rsidP="00192FA5">
      <w:pPr>
        <w:widowControl w:val="0"/>
        <w:autoSpaceDE w:val="0"/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Меры по предотвращению рисков:</w:t>
      </w:r>
    </w:p>
    <w:p w:rsidR="00192FA5" w:rsidRPr="00382208" w:rsidRDefault="00192FA5" w:rsidP="00192FA5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широкое информирование мероприятий по благоустройству;</w:t>
      </w:r>
    </w:p>
    <w:p w:rsidR="00192FA5" w:rsidRPr="00382208" w:rsidRDefault="00192FA5" w:rsidP="00192FA5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населения к проведению мероприятий по благоустройству;</w:t>
      </w:r>
    </w:p>
    <w:p w:rsidR="00192FA5" w:rsidRPr="00382208" w:rsidRDefault="00192FA5" w:rsidP="00192FA5">
      <w:pPr>
        <w:keepNext/>
        <w:widowControl w:val="0"/>
        <w:shd w:val="clear" w:color="auto" w:fill="FFFFFF"/>
        <w:tabs>
          <w:tab w:val="left" w:pos="1134"/>
        </w:tabs>
        <w:autoSpaceDE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привлечение организаций, студенческих отряд</w:t>
      </w:r>
      <w:r w:rsidR="003529B2"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ов к выполнению работ 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благоустройству.</w:t>
      </w:r>
    </w:p>
    <w:p w:rsidR="00192FA5" w:rsidRPr="00382208" w:rsidRDefault="00192FA5" w:rsidP="00192FA5">
      <w:pPr>
        <w:widowControl w:val="0"/>
        <w:tabs>
          <w:tab w:val="left" w:pos="993"/>
        </w:tabs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 w:bidi="ru-RU"/>
        </w:rPr>
      </w:pPr>
    </w:p>
    <w:p w:rsidR="00192FA5" w:rsidRPr="00382208" w:rsidRDefault="00192FA5" w:rsidP="00676C32">
      <w:pPr>
        <w:widowControl w:val="0"/>
        <w:autoSpaceDE w:val="0"/>
        <w:autoSpaceDN w:val="0"/>
        <w:adjustRightInd w:val="0"/>
        <w:spacing w:after="0" w:line="240" w:lineRule="auto"/>
        <w:jc w:val="center"/>
        <w:outlineLvl w:val="1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382208" w:rsidRDefault="00493589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12</w:t>
      </w:r>
      <w:r w:rsidR="001E124F"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 xml:space="preserve">. Ожидаемые результаты реализации Программы, </w:t>
      </w:r>
    </w:p>
    <w:p w:rsidR="001E124F" w:rsidRPr="00382208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  <w:t>оценка эффективности её реализации.</w:t>
      </w:r>
    </w:p>
    <w:p w:rsidR="001E124F" w:rsidRPr="00382208" w:rsidRDefault="001E124F" w:rsidP="001E124F">
      <w:pPr>
        <w:keepNext/>
        <w:widowControl w:val="0"/>
        <w:shd w:val="clear" w:color="auto" w:fill="FFFFFF"/>
        <w:tabs>
          <w:tab w:val="left" w:pos="1276"/>
        </w:tabs>
        <w:autoSpaceDE w:val="0"/>
        <w:spacing w:after="0" w:line="240" w:lineRule="auto"/>
        <w:ind w:firstLine="567"/>
        <w:jc w:val="center"/>
        <w:rPr>
          <w:rFonts w:ascii="Times New Roman" w:eastAsia="Times New Roman" w:hAnsi="Times New Roman" w:cs="Times New Roman"/>
          <w:b/>
          <w:bCs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bCs/>
          <w:sz w:val="24"/>
          <w:szCs w:val="24"/>
          <w:lang w:eastAsia="ru-RU" w:bidi="ru-RU"/>
        </w:rPr>
        <w:t xml:space="preserve">Программа направлена на повышение комфорта, безопасности и эстетики городской среды. </w:t>
      </w:r>
    </w:p>
    <w:p w:rsidR="001E124F" w:rsidRPr="00382208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>Оценка эффективности Программы осуществляется ежегодно по следующим направлениям: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 степень реализации мероприятий (достижения ожидаемых непосредственных результатов их реализации);</w:t>
      </w:r>
    </w:p>
    <w:p w:rsidR="001E124F" w:rsidRPr="00382208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соответствия запланированному уровню затрат и эффективности использования бюджетных средств;</w:t>
      </w:r>
    </w:p>
    <w:p w:rsidR="001E124F" w:rsidRPr="00382208" w:rsidRDefault="001E124F" w:rsidP="001E124F">
      <w:pPr>
        <w:spacing w:after="0" w:line="240" w:lineRule="auto"/>
        <w:ind w:firstLine="567"/>
        <w:jc w:val="both"/>
        <w:rPr>
          <w:rFonts w:ascii="Times New Roman" w:eastAsia="Calibri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eastAsia="Calibri" w:hAnsi="Times New Roman" w:cs="Times New Roman"/>
          <w:sz w:val="24"/>
          <w:szCs w:val="24"/>
          <w:lang w:eastAsia="ru-RU"/>
        </w:rPr>
        <w:t xml:space="preserve"> степень достижения целевых показателей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оценивается как доля мероприятий, выполненных в полном объеме,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= Мв / М,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Мв - количество мероприятий, выполненных в полном объеме, из числа мероприятий, запланированных к реализации в отчетном году;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 - общее количество мероприятий, запланированных к реализации                в отчетном году.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реализации мероприятий рассчитывается на уровне основных мероприятий муниципальной программы только для мероприятий, полностью или частично реализуемых за счет средств областного бюджета.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Мероприятие может считаться выполненным в полном объеме                      при достижении следующих результатов: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 xml:space="preserve">мероприятие, результаты которого оцениваются на основании числовых        (в абсолютных или относительных величинах) значений показателей (индикаторов), считается выполненным в </w:t>
      </w: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lastRenderedPageBreak/>
        <w:t>полном объеме, если фактически достигнутое значение показателя (индикатора) составляет не менее 95%        от запланированного и не хуже, чем значение показателя (индикатора), достигнутое в году, предшествующем отчетному, с учетом корректировки объемов финансирования по мероприятию. В том случае, когда для описания результатов реализации мероприятия используется несколько показателей (индикаторов), для оценки степени реализации мероприятия используется среднее арифметическое значение отношений фактических значений показателей к запланированным значениям, выраженное в процентах;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по иным мероприятиям результаты реализации могут оцениваться                как наступление или не наступление контрольного события (событий)            и (или) достижение качественного результата (оценка проводится экспертно).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соответствия запланированному уровню затрат оценивается           как отношение фактически произведенных в отчетном году расходов             на реализацию муниципальной программы к их плановым значениям           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= Зф / Зп,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Зф - фактические расходы на реализацию муниципальной программы              в отчетном году;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 - плановые расходы на реализацию муниципальной программы                   в отчетном году.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составе показателя "степень соответствия запланированному уровню расходов" учитываются фактические расходы на реализацию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В качестве плановых расходов из средств областного бюджета указываются данные по бюджетным ассигнованиям, предусмотренным на реализацию муниципальной программы в сводной бюджетной росписи областного бюджета по состоянию на 31 декабря отчетного года.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Эффективность использования средств областного бюджета рассчитывается как отношение степени реализации мероприятий к степени соответствия запланированному уровню расходов из средств областного бюджета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= СРм / ССуз,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Эис - эффективность использования средств областного бюджета;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СРм - степень реализации мероприятий, полностью или частично финансируемых из средств областного бюджета;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ССуз - степень соответствия запланированному уровню расходов из средств областного бюджета.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оценки степени достижения целей и решения задач (далее - степень реализации) определяется степень достижения плановых значений каждого показателя (индикатора), характеризующего цели и задачи муниципальной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Степень достижения планового значения показателя (индикатора) рассчитывается по следующей формуле: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= ЗПф / ЗПп,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где: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СДпз - степень достижения планового значения показателя (индикатора), характеризующего цели и задачи муниципальной программы;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ЗПф - значение показателя (индикатора), характеризующего цели и задачи муниципальной программы, фактически достигнутое на конец отчетного периода;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ЗПп - плановое значение показателя (индикатора), характеризующего цели  и задачи муниципальной программы.</w:t>
      </w:r>
    </w:p>
    <w:p w:rsidR="00DF3548" w:rsidRPr="00382208" w:rsidRDefault="00DF3548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Для количественной оценки результатов реализации Программы предусмотрена система целевых показателей (индикаторов) и их значений    по годам реализации муниципальной программы.</w:t>
      </w:r>
    </w:p>
    <w:p w:rsidR="001E124F" w:rsidRPr="00382208" w:rsidRDefault="001E124F" w:rsidP="001E124F">
      <w:pPr>
        <w:spacing w:after="0" w:line="240" w:lineRule="auto"/>
        <w:ind w:firstLine="567"/>
        <w:contextualSpacing/>
        <w:jc w:val="both"/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  <w:t>Ожидаемые результаты при выполнении мероприятий Программы:</w:t>
      </w:r>
    </w:p>
    <w:p w:rsidR="00C74681" w:rsidRPr="00382208" w:rsidRDefault="00FF185D" w:rsidP="006D69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 w:bidi="ru-RU"/>
        </w:rPr>
      </w:pPr>
      <w:r w:rsidRPr="00FF185D">
        <w:rPr>
          <w:rFonts w:ascii="Times New Roman" w:hAnsi="Times New Roman"/>
          <w:sz w:val="24"/>
          <w:szCs w:val="24"/>
          <w:lang w:eastAsia="ru-RU" w:bidi="ru-RU"/>
        </w:rPr>
        <w:t xml:space="preserve">- приведение в нормативное состояние дворовых территорий МКД Клюквинского сельсовета Курского района Курской области - 35 ед.,  площадью </w:t>
      </w:r>
      <w:r w:rsidR="00007161" w:rsidRPr="00007161">
        <w:rPr>
          <w:rFonts w:ascii="Times New Roman" w:hAnsi="Times New Roman"/>
          <w:sz w:val="24"/>
          <w:szCs w:val="24"/>
          <w:lang w:eastAsia="ru-RU" w:bidi="ru-RU"/>
        </w:rPr>
        <w:t>84332</w:t>
      </w:r>
      <w:r w:rsidRPr="00007161">
        <w:rPr>
          <w:rFonts w:ascii="Times New Roman" w:hAnsi="Times New Roman"/>
          <w:sz w:val="24"/>
          <w:szCs w:val="24"/>
          <w:lang w:eastAsia="ru-RU" w:bidi="ru-RU"/>
        </w:rPr>
        <w:t>,00</w:t>
      </w:r>
      <w:r w:rsidRPr="00FF185D">
        <w:rPr>
          <w:rFonts w:ascii="Times New Roman" w:hAnsi="Times New Roman"/>
          <w:sz w:val="24"/>
          <w:szCs w:val="24"/>
          <w:lang w:eastAsia="ru-RU" w:bidi="ru-RU"/>
        </w:rPr>
        <w:t xml:space="preserve"> кв.м. Доведение доли благоустроенных дворовых территорий МКД  п. М.Жукова, д. Халино, п. Сахаровка, п. Подлесный  Клюквинского сельсовета Курского района Курской области  до 100,0 %;».</w:t>
      </w:r>
    </w:p>
    <w:p w:rsidR="00192FA5" w:rsidRPr="00382208" w:rsidRDefault="006D699B" w:rsidP="006D699B">
      <w:pPr>
        <w:widowControl w:val="0"/>
        <w:autoSpaceDE w:val="0"/>
        <w:autoSpaceDN w:val="0"/>
        <w:adjustRightInd w:val="0"/>
        <w:spacing w:after="0" w:line="240" w:lineRule="auto"/>
        <w:ind w:firstLine="567"/>
        <w:jc w:val="both"/>
        <w:outlineLvl w:val="1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/>
          <w:sz w:val="24"/>
          <w:szCs w:val="24"/>
          <w:lang w:bidi="ru-RU"/>
        </w:rPr>
        <w:t xml:space="preserve">- 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благоустройство </w:t>
      </w:r>
      <w:r w:rsidR="00F42B5A" w:rsidRPr="00382208">
        <w:rPr>
          <w:rFonts w:ascii="Times New Roman" w:hAnsi="Times New Roman"/>
          <w:sz w:val="24"/>
          <w:szCs w:val="24"/>
          <w:lang w:bidi="ru-RU"/>
        </w:rPr>
        <w:t>6-ти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 общественных территорий п. М.Жукова Клюквинского сельсовета Курского района Курской области площадью </w:t>
      </w:r>
      <w:r w:rsidR="00AC4A58" w:rsidRPr="00382208">
        <w:rPr>
          <w:rFonts w:ascii="Times New Roman" w:hAnsi="Times New Roman"/>
          <w:sz w:val="24"/>
          <w:szCs w:val="24"/>
          <w:lang w:bidi="ru-RU"/>
        </w:rPr>
        <w:t>32001,0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 кв.м.</w:t>
      </w:r>
      <w:r w:rsidR="00DE2C68" w:rsidRPr="00382208">
        <w:rPr>
          <w:rFonts w:ascii="Times New Roman" w:hAnsi="Times New Roman"/>
          <w:sz w:val="24"/>
          <w:szCs w:val="24"/>
          <w:lang w:bidi="ru-RU"/>
        </w:rPr>
        <w:t>, 1-й общественной территории в д. Халино</w:t>
      </w:r>
      <w:r w:rsidR="00CC2FC3" w:rsidRPr="00382208">
        <w:rPr>
          <w:rFonts w:ascii="Times New Roman" w:hAnsi="Times New Roman"/>
          <w:sz w:val="24"/>
          <w:szCs w:val="24"/>
          <w:lang w:bidi="ru-RU"/>
        </w:rPr>
        <w:t xml:space="preserve"> площадью 5803,0 кв.м</w:t>
      </w:r>
      <w:r w:rsidR="00DE2C68" w:rsidRPr="00382208">
        <w:rPr>
          <w:rFonts w:ascii="Times New Roman" w:hAnsi="Times New Roman"/>
          <w:sz w:val="24"/>
          <w:szCs w:val="24"/>
          <w:lang w:bidi="ru-RU"/>
        </w:rPr>
        <w:t>.</w:t>
      </w:r>
      <w:r w:rsidR="00F9312B">
        <w:rPr>
          <w:rFonts w:ascii="Times New Roman" w:hAnsi="Times New Roman"/>
          <w:sz w:val="24"/>
          <w:szCs w:val="24"/>
          <w:lang w:bidi="ru-RU"/>
        </w:rPr>
        <w:t>,</w:t>
      </w:r>
      <w:r w:rsidR="00F9312B" w:rsidRPr="00F9312B">
        <w:rPr>
          <w:rFonts w:ascii="Times New Roman" w:hAnsi="Times New Roman"/>
          <w:sz w:val="24"/>
          <w:szCs w:val="24"/>
          <w:lang w:bidi="ru-RU"/>
        </w:rPr>
        <w:t xml:space="preserve"> </w:t>
      </w:r>
      <w:r w:rsidR="00F9312B" w:rsidRPr="00382208">
        <w:rPr>
          <w:rFonts w:ascii="Times New Roman" w:hAnsi="Times New Roman"/>
          <w:sz w:val="24"/>
          <w:szCs w:val="24"/>
          <w:lang w:bidi="ru-RU"/>
        </w:rPr>
        <w:t xml:space="preserve">1-й общественной территории </w:t>
      </w:r>
      <w:r w:rsidR="00F9312B">
        <w:rPr>
          <w:rFonts w:ascii="Times New Roman" w:hAnsi="Times New Roman"/>
          <w:sz w:val="24"/>
          <w:szCs w:val="24"/>
          <w:lang w:bidi="ru-RU"/>
        </w:rPr>
        <w:t xml:space="preserve">в п. Подлесный Курского района Курской области площадью 1117  кв.м. 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>Доведение доли благоустроенных общественных территорий п. М.Жукова</w:t>
      </w:r>
      <w:r w:rsidR="00F9312B">
        <w:rPr>
          <w:rFonts w:ascii="Times New Roman" w:hAnsi="Times New Roman"/>
          <w:sz w:val="24"/>
          <w:szCs w:val="24"/>
          <w:lang w:bidi="ru-RU"/>
        </w:rPr>
        <w:t xml:space="preserve">, </w:t>
      </w:r>
      <w:r w:rsidR="00DE2C68" w:rsidRPr="00382208">
        <w:rPr>
          <w:rFonts w:ascii="Times New Roman" w:hAnsi="Times New Roman"/>
          <w:sz w:val="24"/>
          <w:szCs w:val="24"/>
          <w:lang w:bidi="ru-RU"/>
        </w:rPr>
        <w:t>д. Халино</w:t>
      </w:r>
      <w:r w:rsidR="00F9312B">
        <w:rPr>
          <w:rFonts w:ascii="Times New Roman" w:hAnsi="Times New Roman"/>
          <w:sz w:val="24"/>
          <w:szCs w:val="24"/>
          <w:lang w:bidi="ru-RU"/>
        </w:rPr>
        <w:t>, п. Подлесный</w:t>
      </w:r>
      <w:r w:rsidR="00C74681" w:rsidRPr="00382208">
        <w:rPr>
          <w:rFonts w:ascii="Times New Roman" w:hAnsi="Times New Roman"/>
          <w:sz w:val="24"/>
          <w:szCs w:val="24"/>
          <w:lang w:bidi="ru-RU"/>
        </w:rPr>
        <w:t xml:space="preserve"> Клюквинского сельсовета Курского района Курской области  до 100,0%.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  <w:sectPr w:rsidR="00676C32" w:rsidRPr="00382208" w:rsidSect="00FE7BE6">
          <w:pgSz w:w="11906" w:h="16838"/>
          <w:pgMar w:top="426" w:right="566" w:bottom="567" w:left="1276" w:header="709" w:footer="709" w:gutter="0"/>
          <w:cols w:space="708"/>
          <w:titlePg/>
          <w:docGrid w:linePitch="360"/>
        </w:sect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351E6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«Клюквинский сельсовет»Курского района</w:t>
      </w:r>
    </w:p>
    <w:p w:rsidR="00676C32" w:rsidRPr="00382208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314CB9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Сведения</w:t>
      </w:r>
    </w:p>
    <w:p w:rsidR="0076140A" w:rsidRPr="00382208" w:rsidRDefault="00676C32" w:rsidP="00314CB9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 показателях (индика</w:t>
      </w:r>
      <w:r w:rsidR="009060EB" w:rsidRPr="00382208">
        <w:rPr>
          <w:sz w:val="24"/>
          <w:szCs w:val="24"/>
        </w:rPr>
        <w:t xml:space="preserve">торах) муниципальной программы </w:t>
      </w:r>
      <w:r w:rsidR="0076140A" w:rsidRPr="00382208">
        <w:rPr>
          <w:sz w:val="24"/>
          <w:szCs w:val="24"/>
        </w:rPr>
        <w:t>«Формирование современной городской среды</w:t>
      </w:r>
    </w:p>
    <w:p w:rsidR="0076140A" w:rsidRDefault="0076140A" w:rsidP="00314CB9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9F5944">
        <w:rPr>
          <w:sz w:val="24"/>
          <w:szCs w:val="24"/>
        </w:rPr>
        <w:t xml:space="preserve"> </w:t>
      </w:r>
      <w:r w:rsidR="00952A73" w:rsidRPr="00382208">
        <w:rPr>
          <w:sz w:val="24"/>
          <w:szCs w:val="24"/>
        </w:rPr>
        <w:t>Курской области</w:t>
      </w:r>
      <w:r w:rsidRPr="00382208">
        <w:rPr>
          <w:sz w:val="24"/>
          <w:szCs w:val="24"/>
        </w:rPr>
        <w:t>»</w:t>
      </w:r>
      <w:r w:rsidR="00314CB9" w:rsidRPr="00382208">
        <w:rPr>
          <w:sz w:val="24"/>
          <w:szCs w:val="24"/>
        </w:rPr>
        <w:t>.</w:t>
      </w:r>
    </w:p>
    <w:p w:rsidR="00F9312B" w:rsidRDefault="00F9312B" w:rsidP="00314CB9">
      <w:pPr>
        <w:pStyle w:val="ab"/>
        <w:ind w:firstLine="672"/>
        <w:rPr>
          <w:sz w:val="24"/>
          <w:szCs w:val="24"/>
        </w:rPr>
      </w:pPr>
    </w:p>
    <w:p w:rsidR="00F9312B" w:rsidRDefault="00F9312B" w:rsidP="00314CB9">
      <w:pPr>
        <w:pStyle w:val="ab"/>
        <w:ind w:firstLine="672"/>
        <w:rPr>
          <w:sz w:val="24"/>
          <w:szCs w:val="24"/>
        </w:rPr>
      </w:pPr>
    </w:p>
    <w:tbl>
      <w:tblPr>
        <w:tblW w:w="16126" w:type="dxa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5A0"/>
      </w:tblPr>
      <w:tblGrid>
        <w:gridCol w:w="548"/>
        <w:gridCol w:w="5797"/>
        <w:gridCol w:w="567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  <w:gridCol w:w="709"/>
        <w:gridCol w:w="709"/>
        <w:gridCol w:w="708"/>
        <w:gridCol w:w="709"/>
      </w:tblGrid>
      <w:tr w:rsidR="00F9312B" w:rsidRPr="00F27EE6" w:rsidTr="005250D2">
        <w:trPr>
          <w:trHeight w:val="466"/>
        </w:trPr>
        <w:tc>
          <w:tcPr>
            <w:tcW w:w="54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№№ п.п.</w:t>
            </w:r>
          </w:p>
        </w:tc>
        <w:tc>
          <w:tcPr>
            <w:tcW w:w="5797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Наименование</w:t>
            </w:r>
          </w:p>
          <w:p w:rsidR="00F9312B" w:rsidRPr="00F27EE6" w:rsidRDefault="00F9312B" w:rsidP="005250D2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показателя (индикатора)</w:t>
            </w:r>
          </w:p>
        </w:tc>
        <w:tc>
          <w:tcPr>
            <w:tcW w:w="567" w:type="dxa"/>
            <w:vMerge w:val="restart"/>
            <w:tcBorders>
              <w:top w:val="single" w:sz="4" w:space="0" w:color="auto"/>
              <w:left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-801" w:firstLine="801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Ед.</w:t>
            </w:r>
          </w:p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right="-10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изм.</w:t>
            </w:r>
          </w:p>
        </w:tc>
        <w:tc>
          <w:tcPr>
            <w:tcW w:w="9214" w:type="dxa"/>
            <w:gridSpan w:val="13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Значения целевых показателей (индикаторов)</w:t>
            </w:r>
          </w:p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по годам</w:t>
            </w:r>
          </w:p>
        </w:tc>
      </w:tr>
      <w:tr w:rsidR="00F9312B" w:rsidRPr="00F27EE6" w:rsidTr="005250D2">
        <w:trPr>
          <w:trHeight w:val="411"/>
        </w:trPr>
        <w:tc>
          <w:tcPr>
            <w:tcW w:w="548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F9312B" w:rsidRPr="00F27EE6" w:rsidRDefault="00F9312B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797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F9312B" w:rsidRPr="00F27EE6" w:rsidRDefault="00F9312B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vMerge/>
            <w:tcBorders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312B" w:rsidRPr="00F27EE6" w:rsidRDefault="00F9312B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2019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b/>
                <w:sz w:val="20"/>
                <w:szCs w:val="20"/>
              </w:rPr>
              <w:t>2025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2029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b/>
                <w:sz w:val="20"/>
                <w:szCs w:val="20"/>
              </w:rPr>
              <w:t>2030</w:t>
            </w:r>
          </w:p>
        </w:tc>
      </w:tr>
      <w:tr w:rsidR="00F9312B" w:rsidRPr="00F27EE6" w:rsidTr="005250D2">
        <w:trPr>
          <w:trHeight w:val="349"/>
        </w:trPr>
        <w:tc>
          <w:tcPr>
            <w:tcW w:w="54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-737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579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F9312B" w:rsidRPr="00F27EE6" w:rsidRDefault="00F9312B" w:rsidP="005250D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vAlign w:val="center"/>
            <w:hideMark/>
          </w:tcPr>
          <w:p w:rsidR="00F9312B" w:rsidRPr="00F27EE6" w:rsidRDefault="00F9312B" w:rsidP="005250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000000" w:themeColor="text1"/>
              <w:bottom w:val="single" w:sz="4" w:space="0" w:color="000000" w:themeColor="text1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16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11.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right="-173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22.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реализованных проектов общественных территорий в общем количестве реализованных в течение планового года проектов благоустройства общественных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rPr>
          <w:trHeight w:val="1545"/>
        </w:trPr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33.</w:t>
            </w:r>
          </w:p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в течение планового года проектов благоустройства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100,0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auto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44.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Количество благоустроенных дворовых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34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 xml:space="preserve">    Ед.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55.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Количество благоустроенных общественных территорий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Ед.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1(1-йэтап)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15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-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-720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6.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F27EE6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территории которого реализуется проект по созданию комфортной городской среды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</w:pPr>
            <w:r w:rsidRPr="00F27EE6"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12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A51D55">
              <w:rPr>
                <w:rFonts w:ascii="Times New Roman" w:hAnsi="Times New Roman" w:cs="Times New Roman"/>
              </w:rPr>
              <w:t>30</w:t>
            </w:r>
          </w:p>
        </w:tc>
      </w:tr>
      <w:tr w:rsidR="00F9312B" w:rsidRPr="00F27EE6" w:rsidTr="005250D2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27EE6">
              <w:rPr>
                <w:rFonts w:ascii="Times New Roman" w:hAnsi="Times New Roman" w:cs="Times New Roman"/>
                <w:sz w:val="20"/>
                <w:szCs w:val="20"/>
              </w:rPr>
              <w:t>7.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F27EE6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Доля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</w:pPr>
            <w:r w:rsidRPr="00F27EE6"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Pr="00F27EE6" w:rsidRDefault="00F9312B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27EE6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F9312B" w:rsidRDefault="00F9312B" w:rsidP="005250D2">
            <w:r w:rsidRPr="00306C78">
              <w:rPr>
                <w:rFonts w:ascii="Times New Roman" w:hAnsi="Times New Roman" w:cs="Times New Roman"/>
              </w:rPr>
              <w:t>90</w:t>
            </w:r>
          </w:p>
        </w:tc>
      </w:tr>
      <w:tr w:rsidR="0071059C" w:rsidRPr="004026B8" w:rsidTr="0071059C">
        <w:tc>
          <w:tcPr>
            <w:tcW w:w="54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059C" w:rsidRPr="00097665" w:rsidRDefault="0071059C" w:rsidP="00C64674">
            <w:pPr>
              <w:widowControl w:val="0"/>
              <w:autoSpaceDE w:val="0"/>
              <w:autoSpaceDN w:val="0"/>
              <w:adjustRightInd w:val="0"/>
              <w:ind w:left="-742" w:firstLine="72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97665">
              <w:rPr>
                <w:rFonts w:ascii="Times New Roman" w:hAnsi="Times New Roman" w:cs="Times New Roman"/>
                <w:sz w:val="20"/>
                <w:szCs w:val="20"/>
              </w:rPr>
              <w:t>8.</w:t>
            </w:r>
          </w:p>
        </w:tc>
        <w:tc>
          <w:tcPr>
            <w:tcW w:w="579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059C" w:rsidRPr="004026B8" w:rsidRDefault="0071059C" w:rsidP="00C64674">
            <w:pPr>
              <w:widowControl w:val="0"/>
              <w:autoSpaceDE w:val="0"/>
              <w:autoSpaceDN w:val="0"/>
              <w:adjustRightInd w:val="0"/>
              <w:ind w:firstLine="100"/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</w:pPr>
            <w:r w:rsidRPr="004026B8">
              <w:rPr>
                <w:rFonts w:ascii="Times New Roman" w:eastAsia="Calibri" w:hAnsi="Times New Roman" w:cs="Times New Roman"/>
                <w:sz w:val="20"/>
                <w:szCs w:val="20"/>
                <w:lang w:eastAsia="ru-RU"/>
              </w:rPr>
              <w:t>Показатель реализации муниципальным образованием мероприятий по цифровизации городского хозяйства</w:t>
            </w:r>
          </w:p>
        </w:tc>
        <w:tc>
          <w:tcPr>
            <w:tcW w:w="56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059C" w:rsidRPr="00097665" w:rsidRDefault="0071059C" w:rsidP="00C64674">
            <w:pPr>
              <w:pStyle w:val="ConsPlusNormal"/>
              <w:jc w:val="center"/>
            </w:pPr>
            <w:r w:rsidRPr="00097665">
              <w:t>%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059C" w:rsidRPr="00097665" w:rsidRDefault="0071059C" w:rsidP="00C64674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059C" w:rsidRPr="00097665" w:rsidRDefault="0071059C" w:rsidP="00C64674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1059C" w:rsidRPr="00097665" w:rsidRDefault="0071059C" w:rsidP="00C64674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auto"/>
              <w:bottom w:val="single" w:sz="4" w:space="0" w:color="000000" w:themeColor="text1"/>
              <w:right w:val="single" w:sz="4" w:space="0" w:color="auto"/>
            </w:tcBorders>
            <w:hideMark/>
          </w:tcPr>
          <w:p w:rsidR="0071059C" w:rsidRPr="00097665" w:rsidRDefault="0071059C" w:rsidP="00C64674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1059C" w:rsidRPr="00097665" w:rsidRDefault="0071059C" w:rsidP="00C64674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1059C" w:rsidRPr="00097665" w:rsidRDefault="0071059C" w:rsidP="00C64674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1059C" w:rsidRPr="00097665" w:rsidRDefault="0071059C" w:rsidP="00C64674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100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1059C" w:rsidRPr="00097665" w:rsidRDefault="0071059C" w:rsidP="00C64674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1059C" w:rsidRPr="00097665" w:rsidRDefault="0071059C" w:rsidP="00C64674">
            <w:pPr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1059C" w:rsidRPr="00097665" w:rsidRDefault="0071059C" w:rsidP="00C64674">
            <w:pPr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1059C" w:rsidRPr="00097665" w:rsidRDefault="0071059C" w:rsidP="00C64674">
            <w:pPr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1059C" w:rsidRPr="00097665" w:rsidRDefault="0071059C" w:rsidP="00C64674">
            <w:pPr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71059C" w:rsidRPr="00097665" w:rsidRDefault="0071059C" w:rsidP="00C64674">
            <w:pPr>
              <w:rPr>
                <w:rFonts w:ascii="Times New Roman" w:hAnsi="Times New Roman" w:cs="Times New Roman"/>
              </w:rPr>
            </w:pPr>
            <w:r w:rsidRPr="00097665">
              <w:rPr>
                <w:rFonts w:ascii="Times New Roman" w:hAnsi="Times New Roman" w:cs="Times New Roman"/>
              </w:rPr>
              <w:t>-</w:t>
            </w:r>
          </w:p>
        </w:tc>
      </w:tr>
    </w:tbl>
    <w:p w:rsidR="00676C32" w:rsidRPr="00382208" w:rsidRDefault="00676C32" w:rsidP="009060EB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</w:p>
    <w:p w:rsidR="00676C32" w:rsidRDefault="00676C32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Default="00F9312B" w:rsidP="00676C32">
      <w:pPr>
        <w:pStyle w:val="ab"/>
        <w:ind w:firstLine="672"/>
        <w:rPr>
          <w:sz w:val="24"/>
          <w:szCs w:val="24"/>
        </w:rPr>
      </w:pPr>
    </w:p>
    <w:p w:rsidR="00F9312B" w:rsidRPr="00382208" w:rsidRDefault="00F9312B" w:rsidP="00676C32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AF44B8" w:rsidRPr="00382208" w:rsidRDefault="00AF44B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227EF" w:rsidRPr="00382208" w:rsidRDefault="00E227EF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№2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53159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8156FF" w:rsidRPr="00382208">
        <w:rPr>
          <w:b w:val="0"/>
          <w:sz w:val="24"/>
          <w:szCs w:val="24"/>
        </w:rPr>
        <w:t>"</w:t>
      </w:r>
    </w:p>
    <w:p w:rsidR="00676C32" w:rsidRPr="00382208" w:rsidRDefault="00676C32" w:rsidP="00676C32">
      <w:pPr>
        <w:spacing w:after="0" w:line="240" w:lineRule="auto"/>
        <w:jc w:val="center"/>
      </w:pPr>
    </w:p>
    <w:p w:rsidR="00676C32" w:rsidRPr="00382208" w:rsidRDefault="00676C32" w:rsidP="00676C32">
      <w:pPr>
        <w:spacing w:after="0" w:line="240" w:lineRule="auto"/>
        <w:jc w:val="center"/>
      </w:pPr>
    </w:p>
    <w:p w:rsidR="00676C32" w:rsidRPr="00382208" w:rsidRDefault="00676C32" w:rsidP="00676C32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Перечень</w:t>
      </w:r>
    </w:p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основных мероприятий муниципальной программы «Формирование современной городской среды</w:t>
      </w:r>
      <w:r w:rsidR="009F5944">
        <w:rPr>
          <w:sz w:val="24"/>
          <w:szCs w:val="24"/>
        </w:rPr>
        <w:t xml:space="preserve"> </w:t>
      </w:r>
      <w:r w:rsidRPr="00382208">
        <w:rPr>
          <w:sz w:val="24"/>
          <w:szCs w:val="24"/>
        </w:rPr>
        <w:t>на территории муниципального образования«Клюквинский сельсовет» Курского района</w:t>
      </w:r>
      <w:r w:rsidR="009F5944">
        <w:rPr>
          <w:sz w:val="24"/>
          <w:szCs w:val="24"/>
        </w:rPr>
        <w:t xml:space="preserve"> </w:t>
      </w:r>
      <w:r w:rsidRPr="00382208">
        <w:rPr>
          <w:sz w:val="24"/>
          <w:szCs w:val="24"/>
        </w:rPr>
        <w:t>Курской области»</w:t>
      </w:r>
      <w:r w:rsidR="00BB16F7" w:rsidRPr="00382208">
        <w:rPr>
          <w:sz w:val="24"/>
          <w:szCs w:val="24"/>
        </w:rPr>
        <w:t>.</w:t>
      </w:r>
    </w:p>
    <w:p w:rsidR="0077119F" w:rsidRPr="00382208" w:rsidRDefault="0077119F" w:rsidP="00676C32">
      <w:pPr>
        <w:pStyle w:val="ab"/>
        <w:ind w:firstLine="672"/>
        <w:rPr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225" w:type="dxa"/>
        <w:tblInd w:w="443" w:type="dxa"/>
        <w:tblLayout w:type="fixed"/>
        <w:tblCellMar>
          <w:left w:w="75" w:type="dxa"/>
          <w:right w:w="75" w:type="dxa"/>
        </w:tblCellMar>
        <w:tblLook w:val="0000"/>
      </w:tblPr>
      <w:tblGrid>
        <w:gridCol w:w="708"/>
        <w:gridCol w:w="2893"/>
        <w:gridCol w:w="1253"/>
        <w:gridCol w:w="1157"/>
        <w:gridCol w:w="1395"/>
        <w:gridCol w:w="2291"/>
        <w:gridCol w:w="5528"/>
      </w:tblGrid>
      <w:tr w:rsidR="00E96635" w:rsidRPr="00382208" w:rsidTr="0077119F">
        <w:trPr>
          <w:trHeight w:val="348"/>
        </w:trPr>
        <w:tc>
          <w:tcPr>
            <w:tcW w:w="70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№ </w:t>
            </w:r>
          </w:p>
          <w:p w:rsidR="00E96635" w:rsidRPr="00382208" w:rsidRDefault="00E96635" w:rsidP="00074AB4">
            <w:pPr>
              <w:autoSpaceDE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п/п</w:t>
            </w:r>
          </w:p>
        </w:tc>
        <w:tc>
          <w:tcPr>
            <w:tcW w:w="289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 w:hanging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Номер и наименование основного мероприятия</w:t>
            </w:r>
          </w:p>
        </w:tc>
        <w:tc>
          <w:tcPr>
            <w:tcW w:w="1253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21" w:firstLine="1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Ответственный исполнитель</w:t>
            </w:r>
          </w:p>
        </w:tc>
        <w:tc>
          <w:tcPr>
            <w:tcW w:w="2552" w:type="dxa"/>
            <w:gridSpan w:val="2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firstLine="21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Срок</w:t>
            </w:r>
          </w:p>
        </w:tc>
        <w:tc>
          <w:tcPr>
            <w:tcW w:w="2291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 w:hanging="75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Ожидаемый непосредственный результат (краткое описание)</w:t>
            </w:r>
          </w:p>
        </w:tc>
        <w:tc>
          <w:tcPr>
            <w:tcW w:w="5528" w:type="dxa"/>
            <w:vMerge w:val="restart"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Связь с показателями муниципальной программы </w:t>
            </w:r>
          </w:p>
        </w:tc>
      </w:tr>
      <w:tr w:rsidR="0077119F" w:rsidRPr="00382208" w:rsidTr="0077119F">
        <w:trPr>
          <w:trHeight w:val="1045"/>
        </w:trPr>
        <w:tc>
          <w:tcPr>
            <w:tcW w:w="70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289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253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21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Начала реализации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Окончания</w:t>
            </w:r>
          </w:p>
          <w:p w:rsidR="00E96635" w:rsidRPr="00382208" w:rsidRDefault="00E96635" w:rsidP="00074AB4">
            <w:pPr>
              <w:autoSpaceDE w:val="0"/>
              <w:ind w:left="67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реализации</w:t>
            </w:r>
          </w:p>
        </w:tc>
        <w:tc>
          <w:tcPr>
            <w:tcW w:w="2291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vMerge/>
            <w:tcBorders>
              <w:top w:val="single" w:sz="1" w:space="0" w:color="000000"/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  <w:tr w:rsidR="0077119F" w:rsidRPr="00382208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7</w:t>
            </w:r>
          </w:p>
        </w:tc>
      </w:tr>
      <w:tr w:rsidR="00E96635" w:rsidRPr="00382208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jc w:val="center"/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 xml:space="preserve">Задача 1. </w:t>
            </w:r>
            <w:r w:rsidR="00AF44B8" w:rsidRPr="00382208">
              <w:rPr>
                <w:rFonts w:ascii="Times New Roman" w:eastAsia="Times New Roman CYR" w:hAnsi="Times New Roman" w:cs="Times New Roman"/>
                <w:b/>
                <w:sz w:val="24"/>
                <w:szCs w:val="24"/>
              </w:rPr>
              <w:t>Обеспечение создания, содержания и развития объектов благоустройства на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382208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Основное мероприятие «Реализация регионального проекта «Формирование 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Администрация </w:t>
            </w:r>
            <w:r w:rsidR="0077119F"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603E3F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 CYR" w:hAnsi="Times New Roman" w:cs="Times New Roman"/>
                <w:sz w:val="24"/>
                <w:szCs w:val="24"/>
              </w:rPr>
              <w:t>2030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9F5944" w:rsidRPr="00603E3F" w:rsidRDefault="009F5944" w:rsidP="009F5944">
            <w:pPr>
              <w:pStyle w:val="ConsPlusNormal"/>
              <w:tabs>
                <w:tab w:val="left" w:pos="550"/>
              </w:tabs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Приведение в нормативное состояние дворовых территорий МКД Клюквинского сельсовета Курского района Курской области -35 ед.,  площадью 84332,0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кв.м. Доведение доли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благоустроенных дворо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вых территорий МКД  п. М.Жукова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, д. Халино, п. Сахаровка, п. Подлесный Клюквинского сельсовета Курского района Курской области  до 100,0 %;</w:t>
            </w:r>
          </w:p>
          <w:p w:rsidR="009F5944" w:rsidRPr="00603E3F" w:rsidRDefault="009F5944" w:rsidP="009F5944">
            <w:pPr>
              <w:pStyle w:val="ConsPlusNormal"/>
              <w:tabs>
                <w:tab w:val="left" w:pos="550"/>
              </w:tabs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Благоустройство 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6-ти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общественных территорий п. М.Жукова площадью 32001 кв.м., 1-й общественной территории в д. Халино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площадью 5803 кв.м.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,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1-й общественной территории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п. Подлесный площадью 1117 кв.м.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Клюквинского сельсовета Курского района Курской области. Доведение доли благоустроенных общест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венных территорий п. 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 xml:space="preserve">М.Жукова, 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д. Халино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, п. Подлесный</w:t>
            </w: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Клюквинского сельсовета Курского района Курской области  до 100,0%.</w:t>
            </w:r>
          </w:p>
          <w:p w:rsidR="006D699B" w:rsidRPr="00382208" w:rsidRDefault="009F5944" w:rsidP="009F5944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603E3F">
              <w:rPr>
                <w:rFonts w:ascii="Times New Roman" w:hAnsi="Times New Roman"/>
                <w:sz w:val="24"/>
                <w:szCs w:val="24"/>
                <w:lang w:bidi="ru-RU"/>
              </w:rPr>
              <w:t>Увеличение доли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муниципальной программы современной городской среды, до 90,0%</w:t>
            </w:r>
            <w:r>
              <w:rPr>
                <w:rFonts w:ascii="Times New Roman" w:hAnsi="Times New Roman"/>
                <w:sz w:val="24"/>
                <w:szCs w:val="24"/>
                <w:lang w:bidi="ru-RU"/>
              </w:rPr>
              <w:t>.</w:t>
            </w: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382208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1 «Доля реализованных проектов благоустройства дворовых территорий (полностью освещенных, оборудованных местами для проведения досуга и отдыха разными группами населения (спортивные площадки, детские площадки и т.д.), малыми архитектурными формами) в общем количестве реализованных в течение планового года проектов благоустройства дворовых территорий»;</w:t>
            </w:r>
          </w:p>
          <w:p w:rsidR="00E96635" w:rsidRPr="00382208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lastRenderedPageBreak/>
              <w:t>Показатель 2 «Доля реализованных комплексных проектов благоустройства общественных территорий в общем количестве реализованных в течение планового года проектов благоустройства общественных территорий»;</w:t>
            </w:r>
          </w:p>
          <w:p w:rsidR="00E96635" w:rsidRPr="00382208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4  «Количество благоустроенных дворовых территорий»;</w:t>
            </w:r>
          </w:p>
          <w:p w:rsidR="00E96635" w:rsidRPr="00382208" w:rsidRDefault="00E96635" w:rsidP="006F16E2">
            <w:pPr>
              <w:widowControl w:val="0"/>
              <w:tabs>
                <w:tab w:val="left" w:pos="567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E96635" w:rsidRPr="00382208" w:rsidRDefault="00E96635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  <w:lang w:bidi="ru-RU"/>
              </w:rPr>
              <w:t>Показатель 5  «Количество благоустроенных общественных территорий».</w:t>
            </w:r>
          </w:p>
          <w:p w:rsidR="009B17F6" w:rsidRPr="00382208" w:rsidRDefault="009B17F6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382208" w:rsidRDefault="00D92272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Показатель </w:t>
            </w:r>
            <w:r w:rsidR="00F06741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7 «Д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оля объема закупок оборудования, имеющего российское происхождение, в том числе оборудования, закупаемого при выполнении работ, в общем объеме оборудования, закупленного в рамках реализации мероприятий 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муниципальной</w:t>
            </w:r>
            <w:r w:rsidR="000735F3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.</w:t>
            </w:r>
          </w:p>
          <w:p w:rsidR="009B17F6" w:rsidRPr="00382208" w:rsidRDefault="009B17F6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382208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  <w:p w:rsidR="00D92272" w:rsidRPr="00382208" w:rsidRDefault="00D92272" w:rsidP="006F16E2">
            <w:pPr>
              <w:autoSpaceDE w:val="0"/>
              <w:snapToGrid w:val="0"/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</w:tr>
      <w:tr w:rsidR="00E96635" w:rsidRPr="00382208" w:rsidTr="0077119F">
        <w:trPr>
          <w:trHeight w:val="139"/>
        </w:trPr>
        <w:tc>
          <w:tcPr>
            <w:tcW w:w="15225" w:type="dxa"/>
            <w:gridSpan w:val="7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lastRenderedPageBreak/>
              <w:t xml:space="preserve">Задача 2. </w:t>
            </w:r>
            <w:r w:rsidR="00AF44B8"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Повышение уровня вовлеченности заинтересованных граждан, организаций в реализацию мероприятий по благоустройству территории муниципального образования «Клюквинский сельсовет» Курского района Курской области</w:t>
            </w:r>
          </w:p>
        </w:tc>
      </w:tr>
      <w:tr w:rsidR="0077119F" w:rsidRPr="00382208" w:rsidTr="0077119F">
        <w:trPr>
          <w:trHeight w:val="139"/>
        </w:trPr>
        <w:tc>
          <w:tcPr>
            <w:tcW w:w="708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  <w:vAlign w:val="center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1.</w:t>
            </w:r>
          </w:p>
        </w:tc>
        <w:tc>
          <w:tcPr>
            <w:tcW w:w="289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Основное мероприятие «Реализация регионального проекта «Формирование 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комфортной городской среды»</w:t>
            </w:r>
          </w:p>
        </w:tc>
        <w:tc>
          <w:tcPr>
            <w:tcW w:w="1253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77119F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 xml:space="preserve">Администрация </w:t>
            </w:r>
            <w:r w:rsidR="0077119F"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>Клюквинского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t xml:space="preserve"> </w:t>
            </w: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сельсовета Курского района</w:t>
            </w:r>
          </w:p>
        </w:tc>
        <w:tc>
          <w:tcPr>
            <w:tcW w:w="1157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 CYR" w:hAnsi="Times New Roman" w:cs="Times New Roman"/>
                <w:sz w:val="24"/>
                <w:szCs w:val="24"/>
              </w:rPr>
              <w:lastRenderedPageBreak/>
              <w:t>2018</w:t>
            </w:r>
          </w:p>
        </w:tc>
        <w:tc>
          <w:tcPr>
            <w:tcW w:w="1395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9F5944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>
              <w:rPr>
                <w:rFonts w:ascii="Times New Roman" w:eastAsia="Times New Roman CYR" w:hAnsi="Times New Roman" w:cs="Times New Roman"/>
                <w:sz w:val="24"/>
                <w:szCs w:val="24"/>
              </w:rPr>
              <w:t>2030</w:t>
            </w:r>
          </w:p>
        </w:tc>
        <w:tc>
          <w:tcPr>
            <w:tcW w:w="2291" w:type="dxa"/>
            <w:tcBorders>
              <w:left w:val="single" w:sz="1" w:space="0" w:color="000000"/>
              <w:bottom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Софинансирование мероприятий по благоустройству дворовых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 xml:space="preserve">территорий; 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br/>
              <w:t>обсуждение общественных территорий, подлежащих благоустройству;</w:t>
            </w:r>
            <w:r w:rsidRPr="00382208">
              <w:rPr>
                <w:rFonts w:ascii="Times New Roman" w:hAnsi="Times New Roman" w:cs="Times New Roman"/>
                <w:sz w:val="24"/>
                <w:szCs w:val="24"/>
              </w:rPr>
              <w:br/>
              <w:t>трудовое участие граждан, организаций и иных лиц в реализации мероприятий по благоустройству</w:t>
            </w:r>
            <w:r w:rsidR="00F06741" w:rsidRPr="0038220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:rsidR="00D92272" w:rsidRPr="00382208" w:rsidRDefault="00F06741" w:rsidP="00D92272">
            <w:pPr>
              <w:autoSpaceDE w:val="0"/>
              <w:snapToGrid w:val="0"/>
              <w:spacing w:after="0" w:line="240" w:lineRule="auto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Увеличение д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ол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="009F5944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реализуется проект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 созданию комфортной городской среды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, до 30%.</w:t>
            </w:r>
          </w:p>
          <w:p w:rsidR="00D92272" w:rsidRPr="00382208" w:rsidRDefault="00D92272" w:rsidP="00074AB4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5528" w:type="dxa"/>
            <w:tcBorders>
              <w:left w:val="single" w:sz="1" w:space="0" w:color="000000"/>
              <w:bottom w:val="single" w:sz="1" w:space="0" w:color="000000"/>
              <w:right w:val="single" w:sz="1" w:space="0" w:color="000000"/>
            </w:tcBorders>
            <w:shd w:val="clear" w:color="auto" w:fill="auto"/>
          </w:tcPr>
          <w:p w:rsidR="00E96635" w:rsidRPr="00382208" w:rsidRDefault="00E96635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Показатель 3</w:t>
            </w:r>
            <w:r w:rsidRPr="00382208">
              <w:rPr>
                <w:rFonts w:ascii="Times New Roman" w:eastAsia="Times New Roman" w:hAnsi="Times New Roman" w:cs="Times New Roman"/>
                <w:b/>
                <w:bCs/>
                <w:i/>
                <w:sz w:val="24"/>
                <w:szCs w:val="24"/>
                <w:lang w:eastAsia="ru-RU" w:bidi="ru-RU"/>
              </w:rPr>
              <w:t xml:space="preserve">  «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t xml:space="preserve">Доля дворовых территорий, благоустройство которых выполнено при участии граждан, организаций в соответствующих мероприятиях, в общем количестве реализованных </w:t>
            </w:r>
            <w:r w:rsidRPr="00382208">
              <w:rPr>
                <w:rFonts w:ascii="Times New Roman" w:eastAsia="Times New Roman" w:hAnsi="Times New Roman" w:cs="Times New Roman"/>
                <w:bCs/>
                <w:sz w:val="24"/>
                <w:szCs w:val="24"/>
                <w:lang w:eastAsia="ru-RU" w:bidi="ru-RU"/>
              </w:rPr>
              <w:lastRenderedPageBreak/>
              <w:t>в течение планового года проектов благоустройства дворовых территорий»</w:t>
            </w: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  <w:p w:rsidR="00F06741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F06741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</w:p>
          <w:p w:rsidR="00D92272" w:rsidRPr="00382208" w:rsidRDefault="00F06741" w:rsidP="00D9227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106"/>
              <w:jc w:val="both"/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Показатель 6«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Доля граждан, принявших участие в решении вопросов развития городской среды, от общего количества граждан в возрасте от 14 лет, проживающих в муниципальном образовании, на территори</w:t>
            </w:r>
            <w:r w:rsidR="00074469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и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 xml:space="preserve"> которого реализуе</w:t>
            </w:r>
            <w:r w:rsidR="00D92272"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тся проект по созданию комфортной городской среды</w:t>
            </w:r>
            <w:r w:rsidRPr="00382208">
              <w:rPr>
                <w:rFonts w:ascii="Times New Roman" w:eastAsia="Calibri" w:hAnsi="Times New Roman" w:cs="Times New Roman"/>
                <w:sz w:val="24"/>
                <w:szCs w:val="24"/>
                <w:lang w:eastAsia="ru-RU"/>
              </w:rPr>
              <w:t>»</w:t>
            </w:r>
          </w:p>
          <w:p w:rsidR="00D92272" w:rsidRPr="00382208" w:rsidRDefault="00D92272" w:rsidP="00074AB4">
            <w:pPr>
              <w:autoSpaceDE w:val="0"/>
              <w:snapToGrid w:val="0"/>
              <w:rPr>
                <w:rFonts w:ascii="Times New Roman" w:eastAsia="Times New Roman CYR" w:hAnsi="Times New Roman" w:cs="Times New Roman"/>
                <w:sz w:val="24"/>
                <w:szCs w:val="24"/>
              </w:rPr>
            </w:pPr>
          </w:p>
        </w:tc>
      </w:tr>
    </w:tbl>
    <w:p w:rsidR="00676C32" w:rsidRPr="00382208" w:rsidRDefault="00676C32" w:rsidP="00676C32">
      <w:r w:rsidRPr="00382208">
        <w:lastRenderedPageBreak/>
        <w:br w:type="page"/>
      </w:r>
    </w:p>
    <w:p w:rsidR="00004A74" w:rsidRPr="00382208" w:rsidRDefault="003A63A5" w:rsidP="00004A74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</w:t>
      </w:r>
      <w:r w:rsidR="00004A74" w:rsidRPr="00382208">
        <w:rPr>
          <w:rFonts w:ascii="Times New Roman" w:hAnsi="Times New Roman" w:cs="Times New Roman"/>
          <w:sz w:val="24"/>
          <w:szCs w:val="24"/>
        </w:rPr>
        <w:t>риложение №3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004A74" w:rsidRPr="00382208" w:rsidRDefault="00004A74" w:rsidP="00004A74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6F4B09" w:rsidRPr="00382208" w:rsidRDefault="006F4B09" w:rsidP="006F4B09">
      <w:pPr>
        <w:pStyle w:val="ab"/>
        <w:rPr>
          <w:sz w:val="24"/>
          <w:szCs w:val="24"/>
        </w:rPr>
      </w:pPr>
    </w:p>
    <w:p w:rsidR="006F4B09" w:rsidRPr="00382208" w:rsidRDefault="006F4B09" w:rsidP="006F4B09">
      <w:pPr>
        <w:pStyle w:val="ab"/>
        <w:rPr>
          <w:sz w:val="24"/>
          <w:szCs w:val="24"/>
        </w:rPr>
      </w:pPr>
    </w:p>
    <w:p w:rsidR="006F4B09" w:rsidRPr="00382208" w:rsidRDefault="006F4B09" w:rsidP="006F4B09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Ресурсное обеспечение реализации</w:t>
      </w:r>
    </w:p>
    <w:p w:rsidR="006F4B09" w:rsidRPr="00382208" w:rsidRDefault="00C74681" w:rsidP="006F4B09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муниципальной программы "</w:t>
      </w:r>
      <w:r w:rsidR="006F4B09" w:rsidRPr="00382208">
        <w:rPr>
          <w:sz w:val="24"/>
          <w:szCs w:val="24"/>
        </w:rPr>
        <w:t>Формирование современной городской среды</w:t>
      </w:r>
    </w:p>
    <w:p w:rsidR="006F4B09" w:rsidRPr="00382208" w:rsidRDefault="006F4B09" w:rsidP="006F4B09">
      <w:pPr>
        <w:pStyle w:val="ab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</w:t>
      </w:r>
    </w:p>
    <w:p w:rsidR="00791933" w:rsidRPr="00382208" w:rsidRDefault="00C74681" w:rsidP="006F4B09">
      <w:pPr>
        <w:pStyle w:val="ab"/>
        <w:ind w:firstLine="672"/>
        <w:rPr>
          <w:b w:val="0"/>
          <w:sz w:val="24"/>
          <w:szCs w:val="24"/>
        </w:rPr>
      </w:pPr>
      <w:r w:rsidRPr="00382208">
        <w:rPr>
          <w:sz w:val="24"/>
          <w:szCs w:val="24"/>
        </w:rPr>
        <w:t>"</w:t>
      </w:r>
      <w:r w:rsidR="006F4B09" w:rsidRPr="00382208">
        <w:rPr>
          <w:sz w:val="24"/>
          <w:szCs w:val="24"/>
        </w:rPr>
        <w:t>Клюквинский сельсовет</w:t>
      </w:r>
      <w:r w:rsidRPr="00382208">
        <w:rPr>
          <w:sz w:val="24"/>
          <w:szCs w:val="24"/>
        </w:rPr>
        <w:t>"Курского района Курской области</w:t>
      </w:r>
      <w:r w:rsidR="006F4B09" w:rsidRPr="00382208">
        <w:rPr>
          <w:sz w:val="24"/>
          <w:szCs w:val="24"/>
        </w:rPr>
        <w:t>".</w:t>
      </w:r>
    </w:p>
    <w:p w:rsidR="00791933" w:rsidRPr="00382208" w:rsidRDefault="00791933" w:rsidP="00004A74">
      <w:pPr>
        <w:pStyle w:val="ab"/>
        <w:ind w:firstLine="672"/>
        <w:jc w:val="right"/>
        <w:rPr>
          <w:b w:val="0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tbl>
      <w:tblPr>
        <w:tblpPr w:leftFromText="180" w:rightFromText="180" w:vertAnchor="text" w:horzAnchor="page" w:tblpX="1505" w:tblpY="-1699"/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242"/>
        <w:gridCol w:w="1559"/>
        <w:gridCol w:w="1701"/>
        <w:gridCol w:w="567"/>
        <w:gridCol w:w="568"/>
        <w:gridCol w:w="696"/>
        <w:gridCol w:w="579"/>
        <w:gridCol w:w="709"/>
        <w:gridCol w:w="709"/>
        <w:gridCol w:w="709"/>
        <w:gridCol w:w="708"/>
        <w:gridCol w:w="708"/>
        <w:gridCol w:w="710"/>
        <w:gridCol w:w="708"/>
        <w:gridCol w:w="709"/>
        <w:gridCol w:w="567"/>
        <w:gridCol w:w="567"/>
        <w:gridCol w:w="567"/>
        <w:gridCol w:w="567"/>
        <w:gridCol w:w="567"/>
      </w:tblGrid>
      <w:tr w:rsidR="005250D2" w:rsidRPr="0008061D" w:rsidTr="005250D2">
        <w:trPr>
          <w:trHeight w:val="841"/>
        </w:trPr>
        <w:tc>
          <w:tcPr>
            <w:tcW w:w="1242" w:type="dxa"/>
            <w:vMerge w:val="restart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Статус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Наименование Программы, основного мероприятия</w:t>
            </w:r>
          </w:p>
        </w:tc>
        <w:tc>
          <w:tcPr>
            <w:tcW w:w="1701" w:type="dxa"/>
            <w:vMerge w:val="restart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Ответственный исполнитель, соисполнитель, участники</w:t>
            </w:r>
          </w:p>
        </w:tc>
        <w:tc>
          <w:tcPr>
            <w:tcW w:w="2410" w:type="dxa"/>
            <w:gridSpan w:val="4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Код бюджетной классификации</w:t>
            </w:r>
          </w:p>
        </w:tc>
        <w:tc>
          <w:tcPr>
            <w:tcW w:w="8505" w:type="dxa"/>
            <w:gridSpan w:val="13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Объемы бюджетных ассигнований по годам, руб.</w:t>
            </w:r>
          </w:p>
        </w:tc>
      </w:tr>
      <w:tr w:rsidR="005250D2" w:rsidRPr="0008061D" w:rsidTr="005250D2">
        <w:trPr>
          <w:trHeight w:val="960"/>
        </w:trPr>
        <w:tc>
          <w:tcPr>
            <w:tcW w:w="1242" w:type="dxa"/>
            <w:vMerge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59" w:type="dxa"/>
            <w:vMerge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701" w:type="dxa"/>
            <w:vMerge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ГРБС</w:t>
            </w:r>
          </w:p>
        </w:tc>
        <w:tc>
          <w:tcPr>
            <w:tcW w:w="568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Рз Пр</w:t>
            </w:r>
          </w:p>
        </w:tc>
        <w:tc>
          <w:tcPr>
            <w:tcW w:w="696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ЦСР</w:t>
            </w:r>
          </w:p>
        </w:tc>
        <w:tc>
          <w:tcPr>
            <w:tcW w:w="579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ВР</w:t>
            </w:r>
          </w:p>
        </w:tc>
        <w:tc>
          <w:tcPr>
            <w:tcW w:w="709" w:type="dxa"/>
            <w:shd w:val="clear" w:color="auto" w:fill="auto"/>
            <w:hideMark/>
          </w:tcPr>
          <w:p w:rsidR="005250D2" w:rsidRPr="0008061D" w:rsidRDefault="005250D2" w:rsidP="005250D2">
            <w:pPr>
              <w:spacing w:after="0" w:line="240" w:lineRule="auto"/>
              <w:ind w:right="-108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2018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2019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spacing w:after="0" w:line="240" w:lineRule="auto"/>
              <w:ind w:right="-107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2021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2022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2023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2024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2025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2026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2027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2028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2029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spacing w:after="0" w:line="240" w:lineRule="auto"/>
              <w:ind w:right="-105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2030</w:t>
            </w:r>
          </w:p>
        </w:tc>
      </w:tr>
      <w:tr w:rsidR="005250D2" w:rsidRPr="0008061D" w:rsidTr="005250D2">
        <w:trPr>
          <w:trHeight w:val="5089"/>
        </w:trPr>
        <w:tc>
          <w:tcPr>
            <w:tcW w:w="1242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  <w:lastRenderedPageBreak/>
              <w:t xml:space="preserve">Муници-пальная программа </w:t>
            </w:r>
          </w:p>
        </w:tc>
        <w:tc>
          <w:tcPr>
            <w:tcW w:w="1559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widowControl w:val="0"/>
              <w:autoSpaceDE w:val="0"/>
              <w:autoSpaceDN w:val="0"/>
              <w:adjustRightInd w:val="0"/>
              <w:ind w:firstLine="11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"Формирование современной городской среды на территории муниципального образования </w:t>
            </w:r>
          </w:p>
          <w:p w:rsidR="005250D2" w:rsidRPr="0008061D" w:rsidRDefault="005250D2" w:rsidP="005250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"Клюквинский сельсовет" Курского района </w:t>
            </w:r>
          </w:p>
          <w:p w:rsidR="005250D2" w:rsidRPr="0008061D" w:rsidRDefault="005250D2" w:rsidP="005250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8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b/>
                <w:sz w:val="20"/>
                <w:szCs w:val="20"/>
              </w:rPr>
              <w:t>Курской области"</w:t>
            </w:r>
          </w:p>
        </w:tc>
        <w:tc>
          <w:tcPr>
            <w:tcW w:w="1701" w:type="dxa"/>
            <w:shd w:val="clear" w:color="auto" w:fill="auto"/>
            <w:hideMark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001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579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bCs/>
                <w:sz w:val="20"/>
                <w:szCs w:val="20"/>
                <w:lang w:eastAsia="ru-RU"/>
              </w:rPr>
            </w:pPr>
          </w:p>
        </w:tc>
        <w:tc>
          <w:tcPr>
            <w:tcW w:w="709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4492750,55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 xml:space="preserve">5878073 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5627898,56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5250D2" w:rsidRPr="0008061D" w:rsidRDefault="005250D2" w:rsidP="009F5944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 w:rsidR="009F594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31789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08061D" w:rsidTr="005250D2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Основное мероприятие 1.1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«Благоустройство дворовых территорий МКД»</w:t>
            </w:r>
          </w:p>
        </w:tc>
        <w:tc>
          <w:tcPr>
            <w:tcW w:w="1701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 01 L5550</w:t>
            </w:r>
          </w:p>
        </w:tc>
        <w:tc>
          <w:tcPr>
            <w:tcW w:w="579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199548,00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3023262,00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5250D2" w:rsidRPr="0008061D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31789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08061D" w:rsidTr="005250D2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Основное мероприятие 1.2</w:t>
            </w:r>
          </w:p>
        </w:tc>
        <w:tc>
          <w:tcPr>
            <w:tcW w:w="1559" w:type="dxa"/>
            <w:shd w:val="clear" w:color="auto" w:fill="auto"/>
          </w:tcPr>
          <w:p w:rsidR="005250D2" w:rsidRPr="0008061D" w:rsidRDefault="005250D2" w:rsidP="005250D2">
            <w:pPr>
              <w:autoSpaceDE w:val="0"/>
              <w:snapToGrid w:val="0"/>
              <w:rPr>
                <w:rFonts w:ascii="Arial" w:eastAsia="Times New Roman CYR" w:hAnsi="Arial" w:cs="Times New Roman CYR"/>
                <w:sz w:val="20"/>
                <w:szCs w:val="20"/>
              </w:rPr>
            </w:pPr>
            <w:r w:rsidRPr="0008061D">
              <w:rPr>
                <w:rFonts w:ascii="Arial" w:eastAsia="Times New Roman CYR" w:hAnsi="Arial" w:cs="Times New Roman CYR"/>
                <w:sz w:val="20"/>
                <w:szCs w:val="20"/>
              </w:rPr>
              <w:t>«</w:t>
            </w: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Благоустройство общественных территорий»</w:t>
            </w:r>
          </w:p>
        </w:tc>
        <w:tc>
          <w:tcPr>
            <w:tcW w:w="1701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0503</w:t>
            </w:r>
          </w:p>
        </w:tc>
        <w:tc>
          <w:tcPr>
            <w:tcW w:w="696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 02 L5550</w:t>
            </w:r>
          </w:p>
        </w:tc>
        <w:tc>
          <w:tcPr>
            <w:tcW w:w="579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4279893,00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5878073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1335649,56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1112046,00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08061D" w:rsidTr="005250D2">
        <w:trPr>
          <w:trHeight w:val="768"/>
        </w:trPr>
        <w:tc>
          <w:tcPr>
            <w:tcW w:w="1242" w:type="dxa"/>
            <w:shd w:val="clear" w:color="auto" w:fill="auto"/>
            <w:vAlign w:val="center"/>
            <w:hideMark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Основное мероприятие </w:t>
            </w:r>
          </w:p>
        </w:tc>
        <w:tc>
          <w:tcPr>
            <w:tcW w:w="1559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Реализация регионального проекта «Формирование комфортной городской среды»</w:t>
            </w:r>
          </w:p>
        </w:tc>
        <w:tc>
          <w:tcPr>
            <w:tcW w:w="1701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Администрация Клюквинского сельсовета Курского района</w:t>
            </w:r>
          </w:p>
        </w:tc>
        <w:tc>
          <w:tcPr>
            <w:tcW w:w="567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001</w:t>
            </w:r>
          </w:p>
        </w:tc>
        <w:tc>
          <w:tcPr>
            <w:tcW w:w="568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0503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 xml:space="preserve">19 1 </w:t>
            </w: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val="en-US" w:eastAsia="ru-RU"/>
              </w:rPr>
              <w:t>F</w:t>
            </w:r>
            <w:r w:rsidRPr="0008061D">
              <w:rPr>
                <w:rFonts w:ascii="Times New Roman" w:eastAsia="Times New Roman" w:hAnsi="Times New Roman" w:cs="Times New Roman"/>
                <w:bCs/>
                <w:sz w:val="20"/>
                <w:szCs w:val="20"/>
                <w:lang w:eastAsia="ru-RU"/>
              </w:rPr>
              <w:t>2 55550</w:t>
            </w:r>
          </w:p>
        </w:tc>
        <w:tc>
          <w:tcPr>
            <w:tcW w:w="579" w:type="dxa"/>
            <w:shd w:val="clear" w:color="auto" w:fill="auto"/>
          </w:tcPr>
          <w:p w:rsidR="005250D2" w:rsidRPr="0008061D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244</w:t>
            </w:r>
          </w:p>
        </w:tc>
        <w:tc>
          <w:tcPr>
            <w:tcW w:w="709" w:type="dxa"/>
            <w:shd w:val="clear" w:color="auto" w:fill="auto"/>
          </w:tcPr>
          <w:p w:rsidR="005250D2" w:rsidRPr="0008061D" w:rsidRDefault="005250D2" w:rsidP="005250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0,00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5878073,00</w:t>
            </w:r>
          </w:p>
        </w:tc>
        <w:tc>
          <w:tcPr>
            <w:tcW w:w="709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5627898,56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10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8" w:type="dxa"/>
          </w:tcPr>
          <w:p w:rsidR="005250D2" w:rsidRPr="0008061D" w:rsidRDefault="005250D2" w:rsidP="005250D2">
            <w:pPr>
              <w:rPr>
                <w:sz w:val="20"/>
                <w:szCs w:val="20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5250D2" w:rsidRPr="0008061D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31789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08061D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EF4ABB" w:rsidRPr="00382208" w:rsidRDefault="00EF4ABB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482C7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5250D2" w:rsidRPr="00382208" w:rsidRDefault="005250D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52A73" w:rsidRPr="00382208" w:rsidRDefault="00952A7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382208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250FA" w:rsidRPr="00382208" w:rsidRDefault="00B250FA" w:rsidP="00B250FA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№4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B250FA" w:rsidRPr="00382208" w:rsidRDefault="00B250FA" w:rsidP="00B250FA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482C78" w:rsidRPr="00382208" w:rsidRDefault="00482C7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Ресурсное обеспечение</w:t>
      </w:r>
    </w:p>
    <w:p w:rsidR="00676C32" w:rsidRPr="00382208" w:rsidRDefault="00676C32" w:rsidP="00676C32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и прогнозная (справочная) оценка расходов федерального бюджета, областного бюджета, бюджета Клюквинского сельсовета Курского района  и внебюджетных источников на реализацию целей муниципальной программы «Формирование современной городской среды на территории муниципального образования«Клюквинский сельсовет» Курского района</w:t>
      </w:r>
      <w:r w:rsidR="00952A73" w:rsidRPr="00382208">
        <w:rPr>
          <w:sz w:val="24"/>
          <w:szCs w:val="24"/>
        </w:rPr>
        <w:t xml:space="preserve"> Курской области</w:t>
      </w:r>
      <w:r w:rsidRPr="00382208">
        <w:rPr>
          <w:sz w:val="24"/>
          <w:szCs w:val="24"/>
        </w:rPr>
        <w:t>»</w:t>
      </w:r>
      <w:r w:rsidR="00791933" w:rsidRPr="00382208">
        <w:rPr>
          <w:sz w:val="24"/>
          <w:szCs w:val="24"/>
        </w:rPr>
        <w:t>.</w:t>
      </w:r>
    </w:p>
    <w:p w:rsidR="00676C32" w:rsidRDefault="00676C3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1526"/>
        <w:gridCol w:w="2835"/>
        <w:gridCol w:w="2551"/>
        <w:gridCol w:w="851"/>
        <w:gridCol w:w="851"/>
        <w:gridCol w:w="708"/>
        <w:gridCol w:w="709"/>
        <w:gridCol w:w="709"/>
        <w:gridCol w:w="708"/>
        <w:gridCol w:w="709"/>
        <w:gridCol w:w="709"/>
        <w:gridCol w:w="567"/>
        <w:gridCol w:w="567"/>
        <w:gridCol w:w="567"/>
        <w:gridCol w:w="567"/>
        <w:gridCol w:w="567"/>
      </w:tblGrid>
      <w:tr w:rsidR="005250D2" w:rsidRPr="00F01AD7" w:rsidTr="005250D2">
        <w:trPr>
          <w:trHeight w:val="514"/>
        </w:trPr>
        <w:tc>
          <w:tcPr>
            <w:tcW w:w="1526" w:type="dxa"/>
            <w:vMerge w:val="restart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left="-142"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Статус</w:t>
            </w:r>
          </w:p>
        </w:tc>
        <w:tc>
          <w:tcPr>
            <w:tcW w:w="2835" w:type="dxa"/>
            <w:vMerge w:val="restart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Наименование Программы</w:t>
            </w:r>
          </w:p>
        </w:tc>
        <w:tc>
          <w:tcPr>
            <w:tcW w:w="2551" w:type="dxa"/>
            <w:vMerge w:val="restart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Источники ресурсного обеспечения</w:t>
            </w:r>
          </w:p>
        </w:tc>
        <w:tc>
          <w:tcPr>
            <w:tcW w:w="5954" w:type="dxa"/>
            <w:gridSpan w:val="8"/>
            <w:shd w:val="clear" w:color="auto" w:fill="auto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Оценка расходов по годам, руб.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5250D2" w:rsidRPr="00F01AD7" w:rsidTr="005250D2">
        <w:trPr>
          <w:trHeight w:val="389"/>
        </w:trPr>
        <w:tc>
          <w:tcPr>
            <w:tcW w:w="1526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1" w:type="dxa"/>
            <w:shd w:val="clear" w:color="auto" w:fill="auto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2018</w:t>
            </w:r>
          </w:p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</w:tc>
        <w:tc>
          <w:tcPr>
            <w:tcW w:w="851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2019 год</w:t>
            </w:r>
          </w:p>
        </w:tc>
        <w:tc>
          <w:tcPr>
            <w:tcW w:w="708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2020 год</w:t>
            </w:r>
          </w:p>
        </w:tc>
        <w:tc>
          <w:tcPr>
            <w:tcW w:w="709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2021 год</w:t>
            </w:r>
          </w:p>
        </w:tc>
        <w:tc>
          <w:tcPr>
            <w:tcW w:w="709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2022 год</w:t>
            </w:r>
          </w:p>
        </w:tc>
        <w:tc>
          <w:tcPr>
            <w:tcW w:w="708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2023 год</w:t>
            </w:r>
          </w:p>
        </w:tc>
        <w:tc>
          <w:tcPr>
            <w:tcW w:w="709" w:type="dxa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2024 год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2025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2026 год 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2027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2028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2029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2030 год</w:t>
            </w:r>
          </w:p>
        </w:tc>
      </w:tr>
      <w:tr w:rsidR="005250D2" w:rsidRPr="00F01AD7" w:rsidTr="005250D2">
        <w:trPr>
          <w:trHeight w:val="233"/>
        </w:trPr>
        <w:tc>
          <w:tcPr>
            <w:tcW w:w="1526" w:type="dxa"/>
            <w:vMerge w:val="restart"/>
            <w:shd w:val="clear" w:color="auto" w:fill="auto"/>
            <w:vAlign w:val="center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 xml:space="preserve">Муниципальная программа </w:t>
            </w:r>
          </w:p>
        </w:tc>
        <w:tc>
          <w:tcPr>
            <w:tcW w:w="2835" w:type="dxa"/>
            <w:vMerge w:val="restart"/>
            <w:shd w:val="clear" w:color="auto" w:fill="auto"/>
            <w:vAlign w:val="center"/>
          </w:tcPr>
          <w:p w:rsidR="005250D2" w:rsidRPr="00F01AD7" w:rsidRDefault="005250D2" w:rsidP="005250D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"Формирование современной городской среды на территории муниципального образования "Клюквинский сельсовет" Курского района Курской области "</w:t>
            </w:r>
          </w:p>
        </w:tc>
        <w:tc>
          <w:tcPr>
            <w:tcW w:w="2551" w:type="dxa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Всего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250D2" w:rsidRPr="00F01AD7" w:rsidRDefault="005250D2" w:rsidP="005250D2">
            <w:pPr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4492750,55</w:t>
            </w:r>
          </w:p>
        </w:tc>
        <w:tc>
          <w:tcPr>
            <w:tcW w:w="851" w:type="dxa"/>
          </w:tcPr>
          <w:p w:rsidR="005250D2" w:rsidRPr="00F01AD7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5878073,00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5627898,56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5318756,00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4135308,00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3765725,60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5352609,17</w:t>
            </w:r>
          </w:p>
        </w:tc>
        <w:tc>
          <w:tcPr>
            <w:tcW w:w="709" w:type="dxa"/>
          </w:tcPr>
          <w:p w:rsidR="005250D2" w:rsidRPr="00F01AD7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31789</w:t>
            </w:r>
            <w:r w:rsidRPr="0008061D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F01AD7" w:rsidTr="005250D2">
        <w:trPr>
          <w:trHeight w:val="381"/>
        </w:trPr>
        <w:tc>
          <w:tcPr>
            <w:tcW w:w="1526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Федеральный  и областной бюджеты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5250D2" w:rsidRPr="00F01AD7" w:rsidRDefault="005250D2" w:rsidP="005250D2">
            <w:pPr>
              <w:ind w:right="-10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3906849,00</w:t>
            </w:r>
          </w:p>
        </w:tc>
        <w:tc>
          <w:tcPr>
            <w:tcW w:w="851" w:type="dxa"/>
          </w:tcPr>
          <w:p w:rsidR="005250D2" w:rsidRPr="00F01AD7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5445367,00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5339570,00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3733269,00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3839646,00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3702956,05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3412572,00</w:t>
            </w:r>
          </w:p>
        </w:tc>
        <w:tc>
          <w:tcPr>
            <w:tcW w:w="709" w:type="dxa"/>
          </w:tcPr>
          <w:p w:rsidR="005250D2" w:rsidRPr="00F01AD7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3662877,00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F01AD7" w:rsidTr="005250D2">
        <w:trPr>
          <w:trHeight w:val="410"/>
        </w:trPr>
        <w:tc>
          <w:tcPr>
            <w:tcW w:w="1526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Бюджет Клюквинского сельсовета Курского района</w:t>
            </w:r>
          </w:p>
        </w:tc>
        <w:tc>
          <w:tcPr>
            <w:tcW w:w="851" w:type="dxa"/>
            <w:shd w:val="clear" w:color="auto" w:fill="auto"/>
          </w:tcPr>
          <w:p w:rsidR="005250D2" w:rsidRPr="00F01AD7" w:rsidRDefault="005250D2" w:rsidP="005250D2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585901,55</w:t>
            </w:r>
          </w:p>
        </w:tc>
        <w:tc>
          <w:tcPr>
            <w:tcW w:w="851" w:type="dxa"/>
          </w:tcPr>
          <w:p w:rsidR="005250D2" w:rsidRPr="00F01AD7" w:rsidRDefault="005250D2" w:rsidP="005250D2">
            <w:pPr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432706,00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288328,56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1585487,00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295662,00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62769,55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1940037,17</w:t>
            </w:r>
          </w:p>
        </w:tc>
        <w:tc>
          <w:tcPr>
            <w:tcW w:w="709" w:type="dxa"/>
          </w:tcPr>
          <w:p w:rsidR="005250D2" w:rsidRPr="00F01AD7" w:rsidRDefault="009F5944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68912</w:t>
            </w:r>
            <w:r w:rsidR="005250D2"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  <w:tr w:rsidR="005250D2" w:rsidRPr="00F01AD7" w:rsidTr="005250D2">
        <w:trPr>
          <w:trHeight w:val="398"/>
        </w:trPr>
        <w:tc>
          <w:tcPr>
            <w:tcW w:w="1526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835" w:type="dxa"/>
            <w:vMerge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shd w:val="clear" w:color="auto" w:fill="auto"/>
          </w:tcPr>
          <w:p w:rsidR="005250D2" w:rsidRPr="00F01AD7" w:rsidRDefault="005250D2" w:rsidP="005250D2">
            <w:pPr>
              <w:tabs>
                <w:tab w:val="left" w:pos="-3220"/>
              </w:tabs>
              <w:spacing w:after="0" w:line="240" w:lineRule="auto"/>
              <w:rPr>
                <w:rFonts w:ascii="Times New Roman" w:hAnsi="Times New Roman" w:cs="Times New 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Внебюджетные источники (1)</w:t>
            </w:r>
          </w:p>
        </w:tc>
        <w:tc>
          <w:tcPr>
            <w:tcW w:w="851" w:type="dxa"/>
            <w:shd w:val="clear" w:color="auto" w:fill="auto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851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8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sz w:val="20"/>
                <w:szCs w:val="20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709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F01AD7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0,00</w:t>
            </w:r>
          </w:p>
        </w:tc>
      </w:tr>
    </w:tbl>
    <w:p w:rsidR="005250D2" w:rsidRPr="00382208" w:rsidRDefault="005250D2" w:rsidP="00676C32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  <w:r w:rsidRPr="00382208">
        <w:rPr>
          <w:rFonts w:ascii="Times New Roman" w:hAnsi="Times New Roman" w:cs="Times New Roman"/>
          <w:sz w:val="18"/>
          <w:szCs w:val="18"/>
        </w:rPr>
        <w:t>(1)– здесь и далее в таблице внебюджетные источники – средства предприятий и организаций независимо от их организационно-правовой формы и формы собственности, финансовое участие граждан, прочие источники</w:t>
      </w:r>
    </w:p>
    <w:p w:rsidR="006F16E2" w:rsidRPr="00382208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F16E2" w:rsidRPr="00382208" w:rsidRDefault="006F16E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460593" w:rsidRPr="00382208" w:rsidRDefault="00460593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B250FA" w:rsidP="00676C32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№5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482C7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Адресный перечень многоквартирных домов,</w:t>
      </w:r>
    </w:p>
    <w:p w:rsidR="00676C32" w:rsidRPr="00382208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дворовые территории которых отобраны и подлежат благоустройству</w:t>
      </w:r>
    </w:p>
    <w:p w:rsidR="00676C32" w:rsidRPr="00382208" w:rsidRDefault="00482C78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 в </w:t>
      </w:r>
      <w:r w:rsidR="00B93A0C">
        <w:rPr>
          <w:rFonts w:ascii="Times New Roman" w:hAnsi="Times New Roman" w:cs="Times New Roman"/>
          <w:b/>
          <w:sz w:val="24"/>
          <w:szCs w:val="24"/>
        </w:rPr>
        <w:t>2018-2030</w:t>
      </w:r>
      <w:r w:rsidR="00676C32" w:rsidRPr="00382208">
        <w:rPr>
          <w:rFonts w:ascii="Times New Roman" w:hAnsi="Times New Roman" w:cs="Times New Roman"/>
          <w:b/>
          <w:sz w:val="24"/>
          <w:szCs w:val="24"/>
        </w:rPr>
        <w:t>годах</w:t>
      </w:r>
      <w:r w:rsidR="00791933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pStyle w:val="ConsPlusNormal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5701" w:type="dxa"/>
        <w:tblLayout w:type="fixed"/>
        <w:tblLook w:val="04A0"/>
      </w:tblPr>
      <w:tblGrid>
        <w:gridCol w:w="8725"/>
        <w:gridCol w:w="992"/>
        <w:gridCol w:w="992"/>
        <w:gridCol w:w="993"/>
        <w:gridCol w:w="992"/>
        <w:gridCol w:w="992"/>
        <w:gridCol w:w="993"/>
        <w:gridCol w:w="1022"/>
      </w:tblGrid>
      <w:tr w:rsidR="00952163" w:rsidRPr="00382208" w:rsidTr="00952163">
        <w:tc>
          <w:tcPr>
            <w:tcW w:w="8725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Адрес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  <w:tc>
          <w:tcPr>
            <w:tcW w:w="102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Год реализации благо-устройства</w:t>
            </w:r>
          </w:p>
        </w:tc>
      </w:tr>
      <w:tr w:rsidR="00952163" w:rsidRPr="00382208" w:rsidTr="00952163">
        <w:tc>
          <w:tcPr>
            <w:tcW w:w="8725" w:type="dxa"/>
          </w:tcPr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4;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11/1;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6;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4/2;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2-й квартал, дом 8/1;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4/2;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п. Маршала Жукова, 3-й квартал, дом 4/3;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6/2;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12/2;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3-й квартал, дом 12/3;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5/2;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7;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4-й квартал, дом 16;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4/1;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4/2;</w:t>
            </w:r>
          </w:p>
          <w:p w:rsidR="00952163" w:rsidRPr="00382208" w:rsidRDefault="00952163" w:rsidP="00082F53">
            <w:pPr>
              <w:tabs>
                <w:tab w:val="num" w:pos="0"/>
              </w:tabs>
              <w:spacing w:before="100" w:beforeAutospacing="1" w:after="100" w:afterAutospacing="1"/>
              <w:ind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4/3;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5/2;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5-й квартал, дом 6/3;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6-й квартал, дом 3.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Маршала Жукова, 1-й квартал, дом 10;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172;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274;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352;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4;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5;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6;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7;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8;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9;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Курская область, Курский район, д. Халино, ул. Ачкасова, дом 10;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д. Халино, ул. Ачкасова, дом 11;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77;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78;</w:t>
            </w:r>
          </w:p>
          <w:p w:rsidR="00952163" w:rsidRPr="0038220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79;</w:t>
            </w:r>
          </w:p>
          <w:p w:rsidR="00D23348" w:rsidRPr="00D23348" w:rsidRDefault="00952163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Курская область, Курский район, п. Сахаровка, дом 80</w:t>
            </w:r>
            <w:r w:rsidR="00D2334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;</w:t>
            </w:r>
          </w:p>
          <w:p w:rsidR="00D23348" w:rsidRPr="00D23348" w:rsidRDefault="00D23348" w:rsidP="00082F53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Курская область, Курский район, п. </w:t>
            </w:r>
            <w:r w:rsidR="000665F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Подлесный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10;</w:t>
            </w:r>
          </w:p>
          <w:p w:rsidR="00952163" w:rsidRPr="00382208" w:rsidRDefault="000665FF" w:rsidP="000665FF">
            <w:pPr>
              <w:numPr>
                <w:ilvl w:val="0"/>
                <w:numId w:val="32"/>
              </w:numPr>
              <w:tabs>
                <w:tab w:val="clear" w:pos="720"/>
                <w:tab w:val="num" w:pos="0"/>
              </w:tabs>
              <w:spacing w:before="100" w:beforeAutospacing="1" w:after="100" w:afterAutospacing="1"/>
              <w:ind w:left="0" w:firstLine="101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Курская область, Курский район, п.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Подлесный</w:t>
            </w:r>
            <w:r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дом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11</w:t>
            </w:r>
            <w:r w:rsidR="00952163" w:rsidRPr="00382208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2018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E325A" w:rsidRPr="00382208" w:rsidRDefault="009E325A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  <w:p w:rsidR="00952163" w:rsidRPr="00382208" w:rsidRDefault="00952163" w:rsidP="00460593">
            <w:pPr>
              <w:jc w:val="center"/>
              <w:rPr>
                <w:lang w:eastAsia="ru-RU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7095" w:rsidRDefault="00817095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2020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817095" w:rsidRDefault="00817095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2022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2022</w:t>
            </w:r>
          </w:p>
        </w:tc>
        <w:tc>
          <w:tcPr>
            <w:tcW w:w="992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993" w:type="dxa"/>
          </w:tcPr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  <w:p w:rsidR="00952163" w:rsidRPr="00382208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2024</w:t>
            </w:r>
          </w:p>
        </w:tc>
        <w:tc>
          <w:tcPr>
            <w:tcW w:w="1022" w:type="dxa"/>
          </w:tcPr>
          <w:p w:rsidR="00952163" w:rsidRDefault="00952163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D23348" w:rsidRPr="00D2334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2334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  <w:p w:rsidR="00D23348" w:rsidRPr="00382208" w:rsidRDefault="00D23348" w:rsidP="00676C32">
            <w:pPr>
              <w:pStyle w:val="ConsPlusNorma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D23348">
              <w:rPr>
                <w:rFonts w:ascii="Times New Roman" w:hAnsi="Times New Roman" w:cs="Times New Roman"/>
                <w:sz w:val="24"/>
                <w:szCs w:val="24"/>
              </w:rPr>
              <w:t>2025</w:t>
            </w:r>
          </w:p>
        </w:tc>
      </w:tr>
    </w:tbl>
    <w:p w:rsidR="00676C32" w:rsidRPr="00382208" w:rsidRDefault="00676C32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82F53" w:rsidRPr="00382208" w:rsidRDefault="00082F53" w:rsidP="00676C32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676C32" w:rsidRPr="00382208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№6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both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Перечень общественных территорий,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подлеж</w:t>
      </w:r>
      <w:r w:rsidR="00A12608" w:rsidRPr="00382208">
        <w:rPr>
          <w:rFonts w:ascii="Times New Roman" w:hAnsi="Times New Roman" w:cs="Times New Roman"/>
          <w:b/>
          <w:sz w:val="24"/>
          <w:szCs w:val="24"/>
        </w:rPr>
        <w:t xml:space="preserve">ащих благоустройству в </w:t>
      </w:r>
      <w:r w:rsidR="00B93A0C">
        <w:rPr>
          <w:rFonts w:ascii="Times New Roman" w:hAnsi="Times New Roman" w:cs="Times New Roman"/>
          <w:b/>
          <w:sz w:val="24"/>
          <w:szCs w:val="24"/>
        </w:rPr>
        <w:t>2018-2030</w:t>
      </w:r>
      <w:r w:rsidRPr="00382208">
        <w:rPr>
          <w:rFonts w:ascii="Times New Roman" w:hAnsi="Times New Roman" w:cs="Times New Roman"/>
          <w:b/>
          <w:sz w:val="24"/>
          <w:szCs w:val="24"/>
        </w:rPr>
        <w:t>годах,</w:t>
      </w:r>
    </w:p>
    <w:p w:rsidR="00676C32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с перечнем видов работ, планируемых к выполнению</w:t>
      </w:r>
      <w:r w:rsidR="003F304F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16268" w:type="dxa"/>
        <w:tblLayout w:type="fixed"/>
        <w:tblLook w:val="04A0"/>
      </w:tblPr>
      <w:tblGrid>
        <w:gridCol w:w="548"/>
        <w:gridCol w:w="1687"/>
        <w:gridCol w:w="1701"/>
        <w:gridCol w:w="1417"/>
        <w:gridCol w:w="2126"/>
        <w:gridCol w:w="1559"/>
        <w:gridCol w:w="1135"/>
        <w:gridCol w:w="993"/>
        <w:gridCol w:w="992"/>
        <w:gridCol w:w="566"/>
        <w:gridCol w:w="850"/>
        <w:gridCol w:w="567"/>
        <w:gridCol w:w="567"/>
        <w:gridCol w:w="567"/>
        <w:gridCol w:w="567"/>
        <w:gridCol w:w="426"/>
      </w:tblGrid>
      <w:tr w:rsidR="005250D2" w:rsidRPr="00F01AD7" w:rsidTr="005250D2">
        <w:trPr>
          <w:trHeight w:val="1116"/>
        </w:trPr>
        <w:tc>
          <w:tcPr>
            <w:tcW w:w="548" w:type="dxa"/>
            <w:vMerge w:val="restart"/>
          </w:tcPr>
          <w:p w:rsidR="005250D2" w:rsidRPr="00F01AD7" w:rsidRDefault="005250D2" w:rsidP="005250D2">
            <w:pPr>
              <w:pStyle w:val="ConsPlusNormal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№ п/п</w:t>
            </w:r>
          </w:p>
        </w:tc>
        <w:tc>
          <w:tcPr>
            <w:tcW w:w="1687" w:type="dxa"/>
            <w:vMerge w:val="restart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Перечень общественных территорий, иных мероприятий по благоустройству</w:t>
            </w:r>
          </w:p>
        </w:tc>
        <w:tc>
          <w:tcPr>
            <w:tcW w:w="1701" w:type="dxa"/>
            <w:vMerge w:val="restart"/>
          </w:tcPr>
          <w:p w:rsidR="005250D2" w:rsidRPr="00F01AD7" w:rsidRDefault="005250D2" w:rsidP="005250D2">
            <w:pPr>
              <w:pStyle w:val="ConsPlusNormal"/>
              <w:ind w:right="-108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Адрес (местоположение) общественной территории</w:t>
            </w:r>
          </w:p>
        </w:tc>
        <w:tc>
          <w:tcPr>
            <w:tcW w:w="12332" w:type="dxa"/>
            <w:gridSpan w:val="13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Перечень видов работ, планируемых к размещению</w:t>
            </w:r>
          </w:p>
        </w:tc>
      </w:tr>
      <w:tr w:rsidR="005250D2" w:rsidRPr="00F01AD7" w:rsidTr="005250D2">
        <w:trPr>
          <w:trHeight w:val="1116"/>
        </w:trPr>
        <w:tc>
          <w:tcPr>
            <w:tcW w:w="548" w:type="dxa"/>
            <w:vMerge/>
          </w:tcPr>
          <w:p w:rsidR="005250D2" w:rsidRPr="00F01AD7" w:rsidRDefault="005250D2" w:rsidP="005250D2">
            <w:pPr>
              <w:pStyle w:val="ConsPlusNormal"/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  <w:vMerge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701" w:type="dxa"/>
            <w:vMerge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2018 </w:t>
            </w:r>
          </w:p>
          <w:p w:rsidR="005250D2" w:rsidRPr="00F01AD7" w:rsidRDefault="005250D2" w:rsidP="005250D2">
            <w:pPr>
              <w:pStyle w:val="ConsPlusNormal"/>
              <w:ind w:right="-108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2019 </w:t>
            </w:r>
          </w:p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год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2020 год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2021 год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2022 год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2023 год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2024 год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2025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2026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2027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2028 год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2029 год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2030 год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Общественная территория п.Маршала Жукова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5-й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Укладка плитки, асфальтирование  пешеходных дорожек, установка скамеек, установка фонарей, установка урн, </w:t>
            </w:r>
            <w:r w:rsidRPr="00F01AD7">
              <w:rPr>
                <w:rFonts w:ascii="Times New Roman" w:hAnsi="Times New Roman" w:cs="Times New Roman"/>
              </w:rPr>
              <w:lastRenderedPageBreak/>
              <w:t>озеленение, установка детского игрового комплекса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 xml:space="preserve">Укладка плитки, асфальтирование  пешеходной зоны, установка лавочек, установка урн,  озеленение (устройство газонов, устройство вазонов для цветов, высадка кустарников), установка металлического </w:t>
            </w:r>
            <w:r w:rsidRPr="00F01AD7">
              <w:rPr>
                <w:rFonts w:ascii="Times New Roman" w:hAnsi="Times New Roman" w:cs="Times New Roman"/>
              </w:rPr>
              <w:lastRenderedPageBreak/>
              <w:t>ограждения; устройство основания ДИК из резин</w:t>
            </w:r>
            <w:r>
              <w:rPr>
                <w:rFonts w:ascii="Times New Roman" w:hAnsi="Times New Roman" w:cs="Times New Roman"/>
              </w:rPr>
              <w:t>овых плиток. Устройство оборудо</w:t>
            </w:r>
            <w:r w:rsidRPr="00F01AD7">
              <w:rPr>
                <w:rFonts w:ascii="Times New Roman" w:hAnsi="Times New Roman" w:cs="Times New Roman"/>
              </w:rPr>
              <w:t>вания для детской игровой площадки для детей возраста от 2-х до 7-ми лет: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Pr="00F01AD7">
              <w:rPr>
                <w:rFonts w:ascii="Times New Roman" w:hAnsi="Times New Roman"/>
              </w:rPr>
              <w:t>песочница Джип; пожарная машина; качели базовые  двойные жесткий подвес; карусель с 6-ю сидениями; качалка-балансир Райские птицы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Многофункциональная спортивная площадка 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5-й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Устройство многофункциональной спортивной площадки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"Набережная искусственного водоема" (Функциональная зона № 3 Военно-патриотического парка культуры и отдыха "Патриот")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6-й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559" w:type="dxa"/>
          </w:tcPr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t>1-й этап: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расчистка береговой линии от кустарника и тростника;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разборка существующего покрытия пешеходной дорожки из гравия;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работы по планировке участка; выполнение фундаментов и установка опор наружного освещения;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прокладка силового кабеля для наружного освещения;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разбивка пешеходных и велосипедных дорожек;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демонтаж металлического ограждения шлюзового пирса;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NewRoman" w:hAnsi="TimesNewRoman" w:cs="TimesNewRoman"/>
              </w:rPr>
              <w:t xml:space="preserve">расчистка поверхностей шлюзового пирса от существующего покрытия 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2-й этап: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устройство покрытий пешеходных дорожек из бетонной плитки; установка бортового камня;</w:t>
            </w:r>
          </w:p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NewRoman" w:hAnsi="TimesNewRoman" w:cs="TimesNewRoman"/>
              </w:rPr>
            </w:pPr>
            <w:r w:rsidRPr="00F01AD7">
              <w:rPr>
                <w:rFonts w:ascii="TimesNewRoman" w:hAnsi="TimesNewRoman" w:cs="TimesNewRoman"/>
              </w:rPr>
              <w:t>устройство покрытий велодорожки из асфальтобетона;</w:t>
            </w:r>
          </w:p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3-й этап: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t>устройство ограждения шлюзового пирса с калиткой (установка при помощи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сварочных работ);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окраска поверхностей шлюзового пирса грунтовкой;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окраска поверхностей шлюзового пирса эмалью алкидной;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>озеленение территории на данном участке осуществлено посадкой деревьев и</w:t>
            </w:r>
          </w:p>
          <w:p w:rsidR="005250D2" w:rsidRPr="00F01AD7" w:rsidRDefault="005250D2" w:rsidP="005250D2">
            <w:pPr>
              <w:autoSpaceDE w:val="0"/>
              <w:autoSpaceDN w:val="0"/>
              <w:adjustRightInd w:val="0"/>
              <w:rPr>
                <w:rFonts w:ascii="TimesNewRoman" w:hAnsi="TimesNewRoman" w:cs="TimesNewRoman"/>
                <w:sz w:val="20"/>
                <w:szCs w:val="20"/>
              </w:rPr>
            </w:pPr>
            <w:r w:rsidRPr="00F01AD7">
              <w:rPr>
                <w:rFonts w:ascii="TimesNewRoman" w:hAnsi="TimesNewRoman" w:cs="TimesNewRoman"/>
                <w:sz w:val="20"/>
                <w:szCs w:val="20"/>
              </w:rPr>
              <w:t xml:space="preserve">кустарников, в частности – ива плакучая, </w:t>
            </w:r>
            <w:r w:rsidRPr="00F01AD7">
              <w:rPr>
                <w:rFonts w:ascii="TimesNewRoman" w:hAnsi="TimesNewRoman" w:cs="TimesNewRoman"/>
                <w:sz w:val="20"/>
                <w:szCs w:val="20"/>
              </w:rPr>
              <w:lastRenderedPageBreak/>
              <w:t>ольха серая, дерен пестролистный;</w:t>
            </w:r>
          </w:p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NewRoman" w:hAnsi="TimesNewRoman" w:cs="TimesNewRoman"/>
              </w:rPr>
              <w:t>установка скамеек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lastRenderedPageBreak/>
              <w:t>4-й этап: устройство воркаут-площадки (СО 7.41 Воркаут макси комплекс)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Сквер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д. Халино, ул. Ачкасова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Устройство пешеходной зоны, установка лавочек, установка урн, устрой-ство освещения, установка детского игрового комплекса, устройство воркаута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61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Детский спортивно-игровой комплекс 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1-й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детского игрового оборудования - спортивного комплекса (СО 1.021-К15)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Площадка для выгула и дрессировки собак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Курская область, Курский район,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 xml:space="preserve">п. Маршала Жукова, </w:t>
            </w:r>
          </w:p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3-й квартал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оборудования по устройству площадки для выгула и дрессировки собак (барьер 500, барьер 1000, трап, бум)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Детская площадка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д. Халино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Установка оборудования для детской площадки (ДИК 1.252 детский игровой комплекс Н=1500)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  <w:tr w:rsidR="005250D2" w:rsidRPr="00F01AD7" w:rsidTr="005250D2">
        <w:trPr>
          <w:trHeight w:val="275"/>
        </w:trPr>
        <w:tc>
          <w:tcPr>
            <w:tcW w:w="548" w:type="dxa"/>
          </w:tcPr>
          <w:p w:rsidR="005250D2" w:rsidRPr="00F01AD7" w:rsidRDefault="005250D2" w:rsidP="005250D2">
            <w:pPr>
              <w:pStyle w:val="ConsPlusNormal"/>
              <w:numPr>
                <w:ilvl w:val="0"/>
                <w:numId w:val="37"/>
              </w:numPr>
              <w:rPr>
                <w:rFonts w:ascii="Times New Roman" w:hAnsi="Times New Roman" w:cs="Times New Roman"/>
              </w:rPr>
            </w:pPr>
          </w:p>
        </w:tc>
        <w:tc>
          <w:tcPr>
            <w:tcW w:w="168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Общественная территория в п.Подлесный Курского района Курской области</w:t>
            </w:r>
          </w:p>
        </w:tc>
        <w:tc>
          <w:tcPr>
            <w:tcW w:w="1701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 w:rsidRPr="00F01AD7">
              <w:rPr>
                <w:rFonts w:ascii="Times New Roman" w:hAnsi="Times New Roman" w:cs="Times New Roman"/>
              </w:rPr>
              <w:t>Курская область, Курский район, п. Подлесный</w:t>
            </w:r>
          </w:p>
        </w:tc>
        <w:tc>
          <w:tcPr>
            <w:tcW w:w="141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21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559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1135" w:type="dxa"/>
          </w:tcPr>
          <w:p w:rsidR="005250D2" w:rsidRPr="00F01AD7" w:rsidRDefault="005250D2" w:rsidP="005250D2">
            <w:pPr>
              <w:pStyle w:val="ConsPlusNormal"/>
              <w:ind w:left="-107" w:right="-108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3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992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850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Ремонт проезда, обеспечение освещения территории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567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  <w:tc>
          <w:tcPr>
            <w:tcW w:w="426" w:type="dxa"/>
          </w:tcPr>
          <w:p w:rsidR="005250D2" w:rsidRPr="00F01AD7" w:rsidRDefault="005250D2" w:rsidP="005250D2">
            <w:pPr>
              <w:pStyle w:val="ConsPlusNormal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</w:t>
            </w:r>
          </w:p>
        </w:tc>
      </w:tr>
    </w:tbl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250D2" w:rsidRPr="00382208" w:rsidRDefault="005250D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54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C4DD1" w:rsidRPr="00382208" w:rsidRDefault="00676C32" w:rsidP="00EF4ABB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br w:type="page"/>
      </w:r>
      <w:r w:rsidR="00B250FA"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 7</w:t>
      </w:r>
    </w:p>
    <w:p w:rsidR="001C4DD1" w:rsidRPr="00382208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1C4DD1" w:rsidRPr="00382208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382208" w:rsidRDefault="001C4DD1" w:rsidP="00EF4ABB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Адресный перечень объектов недвижимого имущества (включая объекты незавершенного строительства) и земельных участков, находящихся в собственности (пользовании) юридических лиц и индивидуальный предпринимателей, которые подлежат</w:t>
      </w:r>
      <w:r w:rsidR="006E46A1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благоустройству не позднее 2030</w:t>
      </w: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 года за счет средств указанных лиц в соответствии с требованиями утвержденных в муниципальном образовании правил благоустройства</w:t>
      </w:r>
      <w:r w:rsidR="006F4B09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p w:rsidR="001C4DD1" w:rsidRPr="00382208" w:rsidRDefault="001C4DD1" w:rsidP="001C4DD1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tbl>
      <w:tblPr>
        <w:tblW w:w="0" w:type="auto"/>
        <w:tblInd w:w="82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382208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F4ABB" w:rsidRPr="00382208" w:rsidRDefault="00EF4ABB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1C4DD1" w:rsidRPr="00382208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№8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инвентаризации уровня благоустройства индивидуальных жилых домов и земельных участков, предоставленных для их размещения, с заключением по результатам инвентаризации соглашений с собственниками (пользователями) указанных домов (собственниками (пользователями)  земельных участков) об их</w:t>
      </w:r>
      <w:r w:rsidR="00952163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благоустройстве</w:t>
      </w:r>
      <w:r w:rsidR="006E46A1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не позднее 2030</w:t>
      </w: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года в соответствии с требованиями утвержденных в муниципальном образовании правил благоустройства</w:t>
      </w:r>
      <w:r w:rsidR="006F4B09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8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6801"/>
      </w:tblGrid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680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382208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4"/>
          <w:szCs w:val="24"/>
          <w:lang w:eastAsia="ru-RU" w:bidi="ru-RU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B250FA" w:rsidP="001C4DD1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№9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1C4DD1" w:rsidRPr="00382208" w:rsidRDefault="001C4DD1" w:rsidP="001C4DD1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sz w:val="28"/>
          <w:szCs w:val="28"/>
          <w:shd w:val="clear" w:color="auto" w:fill="FFFFFF"/>
        </w:rPr>
      </w:pPr>
    </w:p>
    <w:p w:rsidR="001C4DD1" w:rsidRPr="00382208" w:rsidRDefault="001C4DD1" w:rsidP="001C4DD1">
      <w:pPr>
        <w:jc w:val="center"/>
        <w:rPr>
          <w:rFonts w:ascii="Times New Roman" w:hAnsi="Times New Roman"/>
          <w:b/>
          <w:sz w:val="24"/>
          <w:szCs w:val="24"/>
          <w:shd w:val="clear" w:color="auto" w:fill="FFFFFF"/>
        </w:rPr>
      </w:pPr>
      <w:r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Мероприятия по проведению работ по образованию земельных участков, на которых расположены многоквартирные дома, работы по благоустройству дворовых территорий которых софинансируются из бюджета Курской области</w:t>
      </w:r>
      <w:r w:rsidR="000033ED" w:rsidRPr="00382208">
        <w:rPr>
          <w:rFonts w:ascii="Times New Roman" w:hAnsi="Times New Roman"/>
          <w:b/>
          <w:sz w:val="24"/>
          <w:szCs w:val="24"/>
          <w:shd w:val="clear" w:color="auto" w:fill="FFFFFF"/>
        </w:rPr>
        <w:t>.</w:t>
      </w:r>
    </w:p>
    <w:tbl>
      <w:tblPr>
        <w:tblW w:w="0" w:type="auto"/>
        <w:tblInd w:w="11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242"/>
        <w:gridCol w:w="5705"/>
        <w:gridCol w:w="7131"/>
      </w:tblGrid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Наименование</w:t>
            </w: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Адрес</w:t>
            </w: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C4DD1" w:rsidRPr="00382208" w:rsidTr="00EF4ABB">
        <w:tc>
          <w:tcPr>
            <w:tcW w:w="1242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705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131" w:type="dxa"/>
            <w:shd w:val="clear" w:color="auto" w:fill="auto"/>
          </w:tcPr>
          <w:p w:rsidR="001C4DD1" w:rsidRPr="00382208" w:rsidRDefault="001C4DD1" w:rsidP="00266D29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:rsidR="001C4DD1" w:rsidRPr="00382208" w:rsidRDefault="001C4DD1" w:rsidP="001C4DD1">
      <w:pPr>
        <w:tabs>
          <w:tab w:val="left" w:pos="1423"/>
        </w:tabs>
        <w:rPr>
          <w:rFonts w:ascii="Times New Roman" w:eastAsia="Times New Roman" w:hAnsi="Times New Roman" w:cs="Times New Roman"/>
          <w:sz w:val="28"/>
          <w:szCs w:val="28"/>
          <w:lang w:eastAsia="ru-RU" w:bidi="ru-RU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3F30C2" w:rsidRPr="00382208" w:rsidRDefault="003F30C2" w:rsidP="001C4DD1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1C4DD1" w:rsidRPr="00382208" w:rsidRDefault="001C4DD1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B250FA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№10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1C4DD1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Визуализированный</w:t>
      </w:r>
      <w:r w:rsidR="00676C32" w:rsidRPr="00382208">
        <w:rPr>
          <w:rFonts w:ascii="Times New Roman" w:hAnsi="Times New Roman" w:cs="Times New Roman"/>
          <w:b/>
          <w:sz w:val="24"/>
          <w:szCs w:val="24"/>
        </w:rPr>
        <w:t xml:space="preserve"> перечень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обра</w:t>
      </w:r>
      <w:r w:rsidR="001C4DD1" w:rsidRPr="00382208">
        <w:rPr>
          <w:rFonts w:ascii="Times New Roman" w:hAnsi="Times New Roman" w:cs="Times New Roman"/>
          <w:b/>
          <w:sz w:val="24"/>
          <w:szCs w:val="24"/>
        </w:rPr>
        <w:t>зцов элементов благоустройства</w:t>
      </w:r>
      <w:r w:rsidR="000033ED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tabs>
          <w:tab w:val="left" w:pos="-3220"/>
        </w:tabs>
        <w:spacing w:after="0" w:line="240" w:lineRule="auto"/>
        <w:rPr>
          <w:rFonts w:ascii="Times New Roman" w:hAnsi="Times New Roman" w:cs="Times New Roman"/>
          <w:sz w:val="18"/>
          <w:szCs w:val="18"/>
        </w:rPr>
      </w:pPr>
    </w:p>
    <w:tbl>
      <w:tblPr>
        <w:tblStyle w:val="a3"/>
        <w:tblW w:w="0" w:type="auto"/>
        <w:tblLook w:val="04A0"/>
      </w:tblPr>
      <w:tblGrid>
        <w:gridCol w:w="1102"/>
        <w:gridCol w:w="3117"/>
        <w:gridCol w:w="11198"/>
      </w:tblGrid>
      <w:tr w:rsidR="00676C32" w:rsidRPr="00382208" w:rsidTr="00A12608">
        <w:trPr>
          <w:trHeight w:val="1162"/>
        </w:trPr>
        <w:tc>
          <w:tcPr>
            <w:tcW w:w="1102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3117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Перечень работ, входящих в минимальный перечень работ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11198" w:type="dxa"/>
          </w:tcPr>
          <w:p w:rsidR="001C4DD1" w:rsidRPr="00382208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Визуализированный перечень</w:t>
            </w:r>
          </w:p>
          <w:p w:rsidR="001C4DD1" w:rsidRPr="00382208" w:rsidRDefault="001C4DD1" w:rsidP="001C4DD1">
            <w:pPr>
              <w:widowControl w:val="0"/>
              <w:autoSpaceDE w:val="0"/>
              <w:autoSpaceDN w:val="0"/>
              <w:adjustRightInd w:val="0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образцов элементов благоустройства, предполагаемых к размещению на дворовой территории многоквартирного дома, сформированный исходя их минимального перечня работ по благоустройству дворовых территорий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b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76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Ремонт дворовых проездов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</w:tc>
      </w:tr>
      <w:tr w:rsidR="00676C32" w:rsidRPr="00382208" w:rsidTr="00A12608">
        <w:trPr>
          <w:trHeight w:val="1104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Обеспечение освещения дворовых территорий</w:t>
            </w:r>
          </w:p>
        </w:tc>
        <w:tc>
          <w:tcPr>
            <w:tcW w:w="11198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1855678" cy="3752491"/>
                  <wp:effectExtent l="19050" t="0" r="0" b="0"/>
                  <wp:docPr id="7" name="Рисунок 4" descr="C:\Users\SELSOVETKLUKVA\Desktop\12\IMG_20171127_08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SELSOVETKLUKVA\Desktop\12\IMG_20171127_08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 l="29961" r="32140" b="847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0981" cy="3763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285003"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076575" cy="4152900"/>
                  <wp:effectExtent l="19050" t="0" r="9525" b="0"/>
                  <wp:docPr id="8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6575" cy="415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382208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38350" cy="1324833"/>
                  <wp:effectExtent l="0" t="0" r="0" b="8890"/>
                  <wp:docPr id="11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8350" cy="1324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2057400" cy="1285875"/>
                  <wp:effectExtent l="0" t="0" r="0" b="9525"/>
                  <wp:docPr id="2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285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76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скамеек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3037596" cy="2277374"/>
                  <wp:effectExtent l="19050" t="0" r="0" b="0"/>
                  <wp:docPr id="16395" name="Рисунок 1" descr="http://36igr.ru/wp-content/gallery/1601-lavochka-bez-spinki/16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36igr.ru/wp-content/gallery/1601-lavochka-bez-spinki/16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7526" cy="2277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525360" cy="2468316"/>
                  <wp:effectExtent l="19050" t="0" r="0" b="0"/>
                  <wp:docPr id="16396" name="Рисунок 4" descr="http://etalon48.com/upload/iblock/f12/763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etalon48.com/upload/iblock/f12/763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9438" cy="247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3472295" cy="2619447"/>
                  <wp:effectExtent l="19050" t="0" r="0" b="0"/>
                  <wp:docPr id="12" name="Рисунок 6" descr="Скамейка Французская лоза малый вензель, 0.6м(660х700х840), 0.9м(960х700х840), 1.5м(1560х700х840), 2м(2060х700х840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Скамейка Французская лоза малый вензель, 0.6м(660х700х840), 0.9м(960х700х840), 1.5м(1560х700х840), 2м(2060х700х840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1811" b="129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9599" cy="26174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582891" cy="3025580"/>
                  <wp:effectExtent l="19050" t="0" r="0" b="0"/>
                  <wp:docPr id="16398" name="Рисунок 3" descr="C:\Users\SELSOVETKLUKVA\Desktop\12\IMG_20171127_085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ELSOVETKLUKVA\Desktop\12\IMG_20171127_085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l="4430" t="6715" r="22296" b="1079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2891" cy="30255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A5BE1" w:rsidRPr="00382208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6A5BE1" w:rsidRPr="00382208" w:rsidRDefault="006A5BE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3120291" cy="2707574"/>
                  <wp:effectExtent l="19050" t="0" r="3909" b="0"/>
                  <wp:docPr id="9" name="Рисунок 2" descr="Скамейка Бульва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камейка Бульва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7634" b="53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20291" cy="2707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04B8" w:rsidRPr="00382208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D604B8" w:rsidRPr="00382208" w:rsidRDefault="00D604B8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lastRenderedPageBreak/>
              <w:drawing>
                <wp:inline distT="0" distB="0" distL="0" distR="0">
                  <wp:extent cx="3648075" cy="2324100"/>
                  <wp:effectExtent l="19050" t="0" r="9525" b="0"/>
                  <wp:docPr id="6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48075" cy="2324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90D21" w:rsidRPr="00382208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  <w:p w:rsidR="00F90D21" w:rsidRPr="00382208" w:rsidRDefault="00F90D21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noProof/>
                <w:sz w:val="18"/>
                <w:szCs w:val="18"/>
                <w:lang w:eastAsia="ru-RU"/>
              </w:rPr>
              <w:drawing>
                <wp:inline distT="0" distB="0" distL="0" distR="0">
                  <wp:extent cx="4435295" cy="2486025"/>
                  <wp:effectExtent l="19050" t="0" r="3355" b="0"/>
                  <wp:docPr id="2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7763" t="36220" r="27097" b="464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435295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урн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76583" cy="3085105"/>
                  <wp:effectExtent l="0" t="0" r="0" b="0"/>
                  <wp:docPr id="1639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23" cstate="print"/>
                          <a:srcRect l="21816" t="7807" r="18400" b="20074"/>
                          <a:stretch/>
                        </pic:blipFill>
                        <pic:spPr bwMode="auto">
                          <a:xfrm>
                            <a:off x="0" y="0"/>
                            <a:ext cx="2477241" cy="30859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501514" cy="3029515"/>
                  <wp:effectExtent l="19050" t="0" r="0" b="0"/>
                  <wp:docPr id="16400" name="Рисунок 2" descr="C:\Users\SELSOVETKLUKVA\Desktop\12\IMG_20171127_085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SELSOVETKLUKVA\Desktop\12\IMG_20171127_085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 l="12478" t="9599" r="20251" b="29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3890" cy="3032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89645" cy="2689645"/>
                  <wp:effectExtent l="19050" t="0" r="0" b="0"/>
                  <wp:docPr id="16401" name="Рисунок 7" descr="https://cdn0.static1-sima-land.com/items/1069226/4/700-nw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cdn0.static1-sima-land.com/items/1069226/4/700-nw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0366" cy="2690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4A4EC6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989898" cy="1638300"/>
                  <wp:effectExtent l="19050" t="0" r="952" b="0"/>
                  <wp:docPr id="20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l="58438" t="54134" r="27483" b="301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9898" cy="1638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бордюров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30793" cy="1430542"/>
                  <wp:effectExtent l="19050" t="0" r="0" b="0"/>
                  <wp:docPr id="16402" name="Рисунок 1" descr="http://betonsnab23.ru/upload/medialibrary/593/593b3f0c706ff49a4307f28e83ecfe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betonsnab23.ru/upload/medialibrary/593/593b3f0c706ff49a4307f28e83ecfe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3509" cy="14320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582128" cy="1716656"/>
                  <wp:effectExtent l="19050" t="0" r="8672" b="0"/>
                  <wp:docPr id="16403" name="Рисунок 4" descr="http://63plitka.ru/sites/default/files/vibrolit/t56-photo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63plitka.ru/sites/default/files/vibrolit/t56-photo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486" cy="1719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устройство и (или) ремонт территории перед подъездом многоквартирного дома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506C75" w:rsidRPr="00382208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  <w:p w:rsidR="00506C75" w:rsidRPr="00382208" w:rsidRDefault="00506C75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rPr>
          <w:trHeight w:val="289"/>
        </w:trPr>
        <w:tc>
          <w:tcPr>
            <w:tcW w:w="1102" w:type="dxa"/>
          </w:tcPr>
          <w:p w:rsidR="00676C32" w:rsidRPr="00382208" w:rsidRDefault="00676C32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ремонт и (или) устройство (асфальтирование) тротуара</w:t>
            </w:r>
          </w:p>
        </w:tc>
        <w:tc>
          <w:tcPr>
            <w:tcW w:w="11198" w:type="dxa"/>
            <w:vAlign w:val="center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 соответствии с проектно-сметной документацией</w:t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48310" cy="1986180"/>
                  <wp:effectExtent l="19050" t="0" r="0" b="0"/>
                  <wp:docPr id="16404" name="Рисунок 7" descr="C:\Users\SELSOVETKLUKVA\Desktop\ПЕГОВА\Работа -2\Разное\Муниципальные программы\ГОРОДСКАЯ СРЕДА\Инвентаризация\2018\1-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SELSOVETKLUKVA\Desktop\ПЕГОВА\Работа -2\Разное\Муниципальные программы\ГОРОДСКАЯ СРЕДА\Инвентаризация\2018\1-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0586" cy="19878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noProof/>
                <w:lang w:eastAsia="ru-RU"/>
              </w:rPr>
            </w:pPr>
          </w:p>
        </w:tc>
      </w:tr>
      <w:tr w:rsidR="004A4EC6" w:rsidRPr="00382208" w:rsidTr="00A12608">
        <w:trPr>
          <w:trHeight w:val="289"/>
        </w:trPr>
        <w:tc>
          <w:tcPr>
            <w:tcW w:w="1102" w:type="dxa"/>
          </w:tcPr>
          <w:p w:rsidR="004A4EC6" w:rsidRPr="00382208" w:rsidRDefault="004A4EC6" w:rsidP="00676C32">
            <w:pPr>
              <w:pStyle w:val="aa"/>
              <w:numPr>
                <w:ilvl w:val="0"/>
                <w:numId w:val="27"/>
              </w:numPr>
              <w:tabs>
                <w:tab w:val="left" w:pos="-3220"/>
              </w:tabs>
              <w:rPr>
                <w:rFonts w:ascii="Times New Roman" w:hAnsi="Times New Roman" w:cs="Times New Roman"/>
                <w:sz w:val="18"/>
                <w:szCs w:val="18"/>
              </w:rPr>
            </w:pPr>
          </w:p>
        </w:tc>
        <w:tc>
          <w:tcPr>
            <w:tcW w:w="3117" w:type="dxa"/>
            <w:vAlign w:val="center"/>
          </w:tcPr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Воркаут макси комплекс СО 7.41</w:t>
            </w:r>
          </w:p>
        </w:tc>
        <w:tc>
          <w:tcPr>
            <w:tcW w:w="11198" w:type="dxa"/>
            <w:vAlign w:val="center"/>
          </w:tcPr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2525395</wp:posOffset>
                  </wp:positionH>
                  <wp:positionV relativeFrom="paragraph">
                    <wp:posOffset>46355</wp:posOffset>
                  </wp:positionV>
                  <wp:extent cx="1352550" cy="1009650"/>
                  <wp:effectExtent l="19050" t="19050" r="19050" b="19050"/>
                  <wp:wrapNone/>
                  <wp:docPr id="4647" name="Рисунок 46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7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2550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  <a:extLst/>
                        </pic:spPr>
                      </pic:pic>
                    </a:graphicData>
                  </a:graphic>
                </wp:anchor>
              </w:drawing>
            </w: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4A4EC6" w:rsidRPr="00382208" w:rsidRDefault="004A4EC6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676C32" w:rsidRPr="00382208" w:rsidRDefault="00676C32" w:rsidP="00676C32">
      <w:pPr>
        <w:rPr>
          <w:rFonts w:ascii="Times New Roman" w:hAnsi="Times New Roman" w:cs="Times New Roman"/>
          <w:sz w:val="18"/>
          <w:szCs w:val="18"/>
        </w:rPr>
      </w:pPr>
      <w:r w:rsidRPr="00382208">
        <w:rPr>
          <w:rFonts w:ascii="Times New Roman" w:hAnsi="Times New Roman" w:cs="Times New Roman"/>
          <w:sz w:val="18"/>
          <w:szCs w:val="18"/>
        </w:rPr>
        <w:br w:type="page"/>
      </w:r>
    </w:p>
    <w:p w:rsidR="00676C32" w:rsidRPr="00382208" w:rsidRDefault="00676C32" w:rsidP="00506C75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right"/>
        <w:rPr>
          <w:rFonts w:ascii="Times New Roman" w:hAnsi="Times New Roman" w:cs="Times New Roman"/>
          <w:sz w:val="24"/>
          <w:szCs w:val="24"/>
        </w:rPr>
      </w:pPr>
    </w:p>
    <w:p w:rsidR="00506C75" w:rsidRPr="00382208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Визуализированный перечень</w:t>
      </w:r>
    </w:p>
    <w:p w:rsidR="00506C75" w:rsidRPr="00382208" w:rsidRDefault="00506C75" w:rsidP="00506C75">
      <w:pPr>
        <w:widowControl w:val="0"/>
        <w:autoSpaceDE w:val="0"/>
        <w:autoSpaceDN w:val="0"/>
        <w:adjustRightInd w:val="0"/>
        <w:spacing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образцов элементов благоустройства, предполагаемых к размещению на дворовой территории многоквартирного дома, сформированный исходя их дополнительного перечня работ по благоустройству дворовых территорий</w:t>
      </w:r>
      <w:r w:rsidR="000033ED" w:rsidRPr="00382208">
        <w:rPr>
          <w:rFonts w:ascii="Times New Roman" w:hAnsi="Times New Roman" w:cs="Times New Roman"/>
          <w:b/>
          <w:sz w:val="24"/>
          <w:szCs w:val="24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560"/>
        <w:gridCol w:w="2604"/>
        <w:gridCol w:w="1810"/>
        <w:gridCol w:w="10585"/>
      </w:tblGrid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№ п/п</w:t>
            </w:r>
          </w:p>
        </w:tc>
        <w:tc>
          <w:tcPr>
            <w:tcW w:w="2604" w:type="dxa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Перечень работ, входящих в дополнительный перечень работ</w:t>
            </w:r>
          </w:p>
        </w:tc>
        <w:tc>
          <w:tcPr>
            <w:tcW w:w="12395" w:type="dxa"/>
            <w:gridSpan w:val="2"/>
          </w:tcPr>
          <w:p w:rsidR="00676C32" w:rsidRPr="00382208" w:rsidRDefault="00676C32" w:rsidP="00676C32">
            <w:pPr>
              <w:tabs>
                <w:tab w:val="left" w:pos="-3220"/>
              </w:tabs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Визуализированный перечень образцов элементов благоустройства, предполагаемых к размещению на дворовой, общественной территориях</w:t>
            </w: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Оборудование детских площадок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на деревянных стойках с оцинкованной балкой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1885950" cy="1885950"/>
                  <wp:effectExtent l="0" t="0" r="0" b="0"/>
                  <wp:docPr id="16405" name="Рисунок 1" descr="004142-c1-1600h1600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42-c1-1600h1600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tcBorders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Горки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32454" cy="2232454"/>
                  <wp:effectExtent l="0" t="0" r="0" b="0"/>
                  <wp:docPr id="16406" name="Рисунок 1" descr="42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509" cy="22305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08886" cy="2108886"/>
                  <wp:effectExtent l="0" t="0" r="5715" b="5715"/>
                  <wp:docPr id="16407" name="Рисунок 2" descr="4219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19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0854" cy="21108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tcBorders>
              <w:top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Качалки на пружине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343150" cy="2343150"/>
                  <wp:effectExtent l="0" t="0" r="0" b="0"/>
                  <wp:docPr id="16408" name="Рисунок 1" descr="004116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16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057400" cy="2057400"/>
                  <wp:effectExtent l="0" t="0" r="0" b="0"/>
                  <wp:docPr id="16409" name="Рисунок 3" descr="417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417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 большая (дворик)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90750" cy="2190750"/>
                  <wp:effectExtent l="0" t="0" r="0" b="0"/>
                  <wp:docPr id="16410" name="Рисунок 1" descr="427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27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0750" cy="2190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 малая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057400" cy="2057400"/>
                  <wp:effectExtent l="0" t="0" r="0" b="0"/>
                  <wp:docPr id="16411" name="Рисунок 2" descr="4243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243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Домик - беседка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47900" cy="2247900"/>
                  <wp:effectExtent l="0" t="0" r="0" b="0"/>
                  <wp:docPr id="16412" name="Рисунок 1" descr="004307-s1-kartochka-tovara1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307-s1-kartochka-tovara1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7900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43150" cy="2343150"/>
                  <wp:effectExtent l="0" t="0" r="0" b="0"/>
                  <wp:docPr id="16413" name="Рисунок 2" descr="4304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4304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3150" cy="2343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Карусели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333625" cy="2333625"/>
                  <wp:effectExtent l="0" t="0" r="9525" b="9525"/>
                  <wp:docPr id="16414" name="Рисунок 1" descr="004192-s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4192-s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3625" cy="233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19325" cy="2219325"/>
                  <wp:effectExtent l="0" t="0" r="9525" b="9525"/>
                  <wp:docPr id="16415" name="Рисунок 2" descr="004195-c1-kartochka-tovara-k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4195-c1-kartochka-tovara-k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9325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  <w:tcBorders>
              <w:top w:val="nil"/>
              <w:bottom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81225" cy="1905000"/>
                  <wp:effectExtent l="0" t="0" r="9525" b="0"/>
                  <wp:docPr id="16445" name="Рисунок 1" descr="5106_s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5106_s1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/>
                          <a:srcRect t="12664"/>
                          <a:stretch/>
                        </pic:blipFill>
                        <pic:spPr>
                          <a:xfrm>
                            <a:off x="0" y="0"/>
                            <a:ext cx="2181225" cy="1905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181225" cy="1915369"/>
                  <wp:effectExtent l="0" t="0" r="0" b="8890"/>
                  <wp:docPr id="16446" name="Picture 1" descr="http://www.argumet.ru/img/detulic/metallnew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361" name="Picture 1" descr="http://www.argumet.ru/img/detulic/metallnew/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91536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25947" cy="2596551"/>
                  <wp:effectExtent l="0" t="0" r="0" b="0"/>
                  <wp:docPr id="16447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E:\Каталог 2013 год\Продукция 2013\1 ДИК\Детские Игровые Комплексы\ДИК 4.171\Дизайнерам\ДИК 4.17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5387" cy="2596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  <w:tcBorders>
              <w:top w:val="nil"/>
            </w:tcBorders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Машинки 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28875" cy="2428875"/>
                  <wp:effectExtent l="0" t="0" r="9525" b="9525"/>
                  <wp:docPr id="15360" name="Рисунок 1" descr="4412-s1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4412-s1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8875" cy="2428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47925" cy="1163270"/>
                  <wp:effectExtent l="0" t="0" r="0" b="0"/>
                  <wp:docPr id="15362" name="Рисунок 2" descr="52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52b.jpg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7925" cy="11632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09800" cy="1762333"/>
                  <wp:effectExtent l="0" t="0" r="0" b="9525"/>
                  <wp:docPr id="15363" name="Picture 1" descr="http://www.argumet.ru/img/detobr/detigr/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85" name="Picture 1" descr="http://www.argumet.ru/img/detobr/detigr/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176233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Песочница Джип</w:t>
            </w:r>
          </w:p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B71E4" w:rsidRPr="00382208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3095625" cy="1009650"/>
                  <wp:effectExtent l="19050" t="19050" r="28575" b="19050"/>
                  <wp:docPr id="2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3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95625" cy="1009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C8C0AD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B71E4" w:rsidRPr="00382208" w:rsidRDefault="006B71E4" w:rsidP="006B71E4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Пожарная машина</w:t>
            </w: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24150" cy="2043113"/>
                  <wp:effectExtent l="19050" t="0" r="0" b="0"/>
                  <wp:docPr id="3" name="Рисунок 1" descr="http://xn--80aaafm0benjdj6j4c.xn--p1ai/uploads/product/1200/1266/ec247ba3c0a9db8a740b6e66f068b21d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xn--80aaafm0benjdj6j4c.xn--p1ai/uploads/product/1200/1266/ec247ba3c0a9db8a740b6e66f068b21d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4150" cy="20431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Качели базовые  двойные жесткий подвес</w:t>
            </w: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90825" cy="2093119"/>
                  <wp:effectExtent l="19050" t="0" r="9525" b="0"/>
                  <wp:docPr id="4" name="Рисунок 4" descr="https://images.ru.prom.st/604327088_w640_h640_kacheli-bazovye-dvojny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s://images.ru.prom.st/604327088_w640_h640_kacheli-bazovye-dvojny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0825" cy="20931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Карусель с 6-ю сидениями</w:t>
            </w:r>
          </w:p>
        </w:tc>
        <w:tc>
          <w:tcPr>
            <w:tcW w:w="10585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19375" cy="1565077"/>
                  <wp:effectExtent l="19050" t="0" r="9525" b="0"/>
                  <wp:docPr id="5" name="Рисунок 7" descr="http://terrasv.com/assets/components/phpthumbof/cache/a10d6e1958bf2dfc1bb442fd4bbbc8944c7e6639.e037805cd788dd1cd4a0e42dca37116b57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terrasv.com/assets/components/phpthumbof/cache/a10d6e1958bf2dfc1bb442fd4bbbc8944c7e6639.e037805cd788dd1cd4a0e42dca37116b57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15650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6455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B71E4" w:rsidRPr="00382208" w:rsidTr="00A12608">
        <w:tc>
          <w:tcPr>
            <w:tcW w:w="560" w:type="dxa"/>
            <w:tcBorders>
              <w:top w:val="nil"/>
            </w:tcBorders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ind w:left="36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B71E4" w:rsidRPr="00382208" w:rsidRDefault="006B71E4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B71E4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/>
                <w:sz w:val="24"/>
                <w:szCs w:val="24"/>
              </w:rPr>
              <w:t>Качалка-балансир Райские птицы</w:t>
            </w:r>
          </w:p>
        </w:tc>
        <w:tc>
          <w:tcPr>
            <w:tcW w:w="10585" w:type="dxa"/>
          </w:tcPr>
          <w:p w:rsidR="006B71E4" w:rsidRPr="00382208" w:rsidRDefault="00096455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3371850" cy="1308308"/>
                  <wp:effectExtent l="19050" t="0" r="0" b="0"/>
                  <wp:docPr id="10" name="Рисунок 10" descr="http://terrasv.com/assets/images/products/569/dc750ba0ed424562962096db4a6041deed52f1c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terrasv.com/assets/images/products/569/dc750ba0ed424562962096db4a6041deed52f1c9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1850" cy="13083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vMerge w:val="restart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Оборудование спортивных площадок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Уличный тренажер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09825" cy="2105025"/>
                  <wp:effectExtent l="0" t="0" r="9525" b="9525"/>
                  <wp:docPr id="15364" name="Рисунок 1" descr="7529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7529_kartochka_tovara_400_400_5_10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/>
                          <a:srcRect t="12649"/>
                          <a:stretch/>
                        </pic:blipFill>
                        <pic:spPr>
                          <a:xfrm>
                            <a:off x="0" y="0"/>
                            <a:ext cx="2409825" cy="2105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479589" cy="2479589"/>
                  <wp:effectExtent l="0" t="0" r="0" b="0"/>
                  <wp:docPr id="15365" name="Рисунок 2" descr="007503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 descr="007503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7248" cy="2477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28900" cy="2628900"/>
                  <wp:effectExtent l="0" t="0" r="0" b="0"/>
                  <wp:docPr id="15366" name="Рисунок 3" descr="007540-kartochka-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7540-kartochka-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2628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  <w:vMerge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Комплекс из турников и шведской стенки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33600" cy="2133600"/>
                  <wp:effectExtent l="0" t="0" r="0" b="0"/>
                  <wp:docPr id="15367" name="Рисунок 3" descr="00645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3" descr="00645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33600" cy="213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76151" cy="1740488"/>
                  <wp:effectExtent l="0" t="0" r="5715" b="0"/>
                  <wp:docPr id="15368" name="Picture 1" descr="http://www.argumet.ru/img/detobr/detgim/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93" name="Picture 1" descr="http://www.argumet.ru/img/detobr/detgim/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9003" cy="174227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Устройство автомобильных парковок</w:t>
            </w:r>
          </w:p>
        </w:tc>
        <w:tc>
          <w:tcPr>
            <w:tcW w:w="1810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Возможна установка велосипедной стойки на автомобильной парковке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1771650" cy="1771650"/>
                  <wp:effectExtent l="0" t="0" r="0" b="0"/>
                  <wp:docPr id="15369" name="Рисунок 1" descr="002713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2713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1771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76C32" w:rsidRPr="00382208" w:rsidTr="00A12608">
        <w:trPr>
          <w:trHeight w:val="2415"/>
        </w:trPr>
        <w:tc>
          <w:tcPr>
            <w:tcW w:w="560" w:type="dxa"/>
            <w:vMerge w:val="restart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 w:val="restart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Озеленение территорий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Вазоны</w:t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1787611" cy="1787611"/>
                  <wp:effectExtent l="0" t="0" r="3175" b="3175"/>
                  <wp:docPr id="15370" name="Рисунок 1" descr="001151_kartochka_tovara_400_400_5_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 descr="001151_kartochka_tovara_400_400_5_100.jpg"/>
                          <pic:cNvPicPr>
                            <a:picLocks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0777" cy="17907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57922" cy="1694141"/>
                  <wp:effectExtent l="19050" t="0" r="9028" b="0"/>
                  <wp:docPr id="15371" name="Рисунок 1" descr="http://dk-beton46.ru/tov/img/7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dk-beton46.ru/tov/img/7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6904" cy="16933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  <w:tr w:rsidR="00676C32" w:rsidRPr="00382208" w:rsidTr="00A12608">
        <w:trPr>
          <w:trHeight w:val="380"/>
        </w:trPr>
        <w:tc>
          <w:tcPr>
            <w:tcW w:w="560" w:type="dxa"/>
            <w:vMerge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Merge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посадка деревьев, кустарников, обустройство газонов</w:t>
            </w: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130440" cy="1647646"/>
                  <wp:effectExtent l="19050" t="0" r="3160" b="0"/>
                  <wp:docPr id="15372" name="Рисунок 8" descr="http://www.kremlinrus.ru.opt-images.1c-bitrix-cdn.ru/upload/iblock/954/undefined-1006.jpg?1510332858251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www.kremlinrus.ru.opt-images.1c-bitrix-cdn.ru/upload/iblock/954/undefined-1006.jpg?1510332858251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 l="14230" t="7665" r="153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0724" cy="16478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303363" cy="1751162"/>
                  <wp:effectExtent l="19050" t="0" r="1687" b="0"/>
                  <wp:docPr id="15373" name="Рисунок 17" descr="https://ua.all.biz/img/ua/service_catalog/35810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s://ua.all.biz/img/ua/service_catalog/35810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/>
                          <a:srcRect l="17036" t="11111" r="10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3363" cy="17511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49902" cy="1448440"/>
                  <wp:effectExtent l="0" t="0" r="0" b="0"/>
                  <wp:docPr id="15374" name="Рисунок 16438" descr="http://edeml.ru/media/images/ozelenenie/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edeml.ru/media/images/ozelenenie/13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1352" b="27593"/>
                          <a:stretch/>
                        </pic:blipFill>
                        <pic:spPr bwMode="auto">
                          <a:xfrm>
                            <a:off x="0" y="0"/>
                            <a:ext cx="2455123" cy="14515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Оборудование контейнерных площадок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266740" cy="1699441"/>
                  <wp:effectExtent l="19050" t="0" r="210" b="0"/>
                  <wp:docPr id="15375" name="Рисунок 26" descr="http://ti71.ru/upload/iblock/fd3/fd3b5b83aad6a67cdd1df361c7f332c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ti71.ru/upload/iblock/fd3/fd3b5b83aad6a67cdd1df361c7f332c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3569" cy="17045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2292829" cy="1719001"/>
                  <wp:effectExtent l="19050" t="0" r="0" b="0"/>
                  <wp:docPr id="15376" name="Рисунок 29" descr="https://static.360tv.ru/media/article_media/20150121/b838a2b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static.360tv.ru/media/article_media/20150121/b838a2b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7942" cy="172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Металлическое ограждение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96905" cy="1419560"/>
                  <wp:effectExtent l="0" t="0" r="0" b="0"/>
                  <wp:docPr id="15384" name="Рисунок 16441" descr="http://lipetsk-slando.ru/wp-content/uploads/2014/07/gazonnye-ograzhdeniya_0_1406658597-phot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lipetsk-slando.ru/wp-content/uploads/2014/07/gazonnye-ograzhdeniya_0_1406658597-photo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3474" t="41734" r="17614" b="13105"/>
                          <a:stretch/>
                        </pic:blipFill>
                        <pic:spPr bwMode="auto">
                          <a:xfrm>
                            <a:off x="0" y="0"/>
                            <a:ext cx="2496040" cy="1419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676C32" w:rsidRPr="00382208" w:rsidTr="00A12608">
        <w:tc>
          <w:tcPr>
            <w:tcW w:w="560" w:type="dxa"/>
          </w:tcPr>
          <w:p w:rsidR="00676C32" w:rsidRPr="00382208" w:rsidRDefault="00676C3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676C32" w:rsidRPr="00382208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Многофункциональная спортивная площадка</w:t>
            </w:r>
          </w:p>
        </w:tc>
        <w:tc>
          <w:tcPr>
            <w:tcW w:w="1810" w:type="dxa"/>
            <w:vAlign w:val="center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676C32" w:rsidRPr="00382208" w:rsidRDefault="00A12608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rFonts w:ascii="Calibri" w:eastAsia="Times New Roman" w:hAnsi="Calibri" w:cs="Times New Roman"/>
                <w:noProof/>
                <w:lang w:eastAsia="ru-RU"/>
              </w:rPr>
              <w:drawing>
                <wp:inline distT="0" distB="0" distL="0" distR="0">
                  <wp:extent cx="2589518" cy="1698943"/>
                  <wp:effectExtent l="0" t="0" r="0" b="0"/>
                  <wp:docPr id="1" name="Рисунок 16443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ELSOVETKLUKVA\Desktop\ПЕГОВА\Работа -2\Разное\Муниципальные программы\ГОРОДСКАЯ СРЕДА\Городская среда 2019\многофункциональная спортивная площадка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6" cstate="print"/>
                          <a:srcRect l="12785" t="3125" r="3896"/>
                          <a:stretch/>
                        </pic:blipFill>
                        <pic:spPr bwMode="auto">
                          <a:xfrm>
                            <a:off x="0" y="0"/>
                            <a:ext cx="2595162" cy="17026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676C32" w:rsidRPr="00382208" w:rsidRDefault="00676C3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33675" cy="2019300"/>
                  <wp:effectExtent l="19050" t="0" r="9525" b="0"/>
                  <wp:docPr id="1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/>
                          <a:srcRect l="39681" t="23649" r="19580" b="228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3675" cy="2019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игровой комплекс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495550" cy="2075799"/>
                  <wp:effectExtent l="19050" t="0" r="0" b="0"/>
                  <wp:docPr id="1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/>
                          <a:srcRect l="23970" t="19122" r="34839" b="200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6945" cy="20769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ДС-1.10у Барьер 500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700547" cy="1928019"/>
                  <wp:effectExtent l="19050" t="0" r="4553" b="0"/>
                  <wp:docPr id="1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/>
                          <a:srcRect l="25736" t="27900" r="38190" b="263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923" cy="1929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ДС-1.11у Барьер 1000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698271" cy="2157674"/>
                  <wp:effectExtent l="19050" t="0" r="6829" b="0"/>
                  <wp:docPr id="15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/>
                          <a:srcRect l="26885" t="26019" r="37485" b="23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0156" cy="2159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67CDE" w:rsidRPr="00382208" w:rsidTr="00A12608">
        <w:tc>
          <w:tcPr>
            <w:tcW w:w="560" w:type="dxa"/>
          </w:tcPr>
          <w:p w:rsidR="00A67CDE" w:rsidRPr="00382208" w:rsidRDefault="00A67CDE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A67CDE" w:rsidRPr="00382208" w:rsidRDefault="00A67CDE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ДС-1.09у Трап</w:t>
            </w:r>
          </w:p>
        </w:tc>
        <w:tc>
          <w:tcPr>
            <w:tcW w:w="1810" w:type="dxa"/>
            <w:vAlign w:val="center"/>
          </w:tcPr>
          <w:p w:rsidR="00A67CDE" w:rsidRPr="00382208" w:rsidRDefault="00A67CDE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A67CDE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849736" cy="2027064"/>
                  <wp:effectExtent l="19050" t="0" r="7764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/>
                          <a:srcRect l="31557" t="34953" r="30252" b="167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1108" cy="20280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D69E2" w:rsidRPr="00382208" w:rsidTr="00A12608">
        <w:tc>
          <w:tcPr>
            <w:tcW w:w="560" w:type="dxa"/>
          </w:tcPr>
          <w:p w:rsidR="00ED69E2" w:rsidRPr="00382208" w:rsidRDefault="00ED69E2" w:rsidP="00676C32">
            <w:pPr>
              <w:pStyle w:val="aa"/>
              <w:widowControl w:val="0"/>
              <w:numPr>
                <w:ilvl w:val="0"/>
                <w:numId w:val="29"/>
              </w:numPr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2604" w:type="dxa"/>
            <w:vAlign w:val="center"/>
          </w:tcPr>
          <w:p w:rsidR="00ED69E2" w:rsidRPr="00382208" w:rsidRDefault="00ED69E2" w:rsidP="00A67CDE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ДС-1.06у Бум</w:t>
            </w:r>
          </w:p>
        </w:tc>
        <w:tc>
          <w:tcPr>
            <w:tcW w:w="1810" w:type="dxa"/>
            <w:vAlign w:val="center"/>
          </w:tcPr>
          <w:p w:rsidR="00ED69E2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0585" w:type="dxa"/>
          </w:tcPr>
          <w:p w:rsidR="00ED69E2" w:rsidRPr="00382208" w:rsidRDefault="00ED69E2" w:rsidP="00676C32">
            <w:pPr>
              <w:widowControl w:val="0"/>
              <w:autoSpaceDE w:val="0"/>
              <w:autoSpaceDN w:val="0"/>
              <w:adjustRightInd w:val="0"/>
              <w:jc w:val="center"/>
              <w:rPr>
                <w:noProof/>
                <w:lang w:eastAsia="ru-RU"/>
              </w:rPr>
            </w:pPr>
            <w:r w:rsidRPr="00382208">
              <w:rPr>
                <w:noProof/>
                <w:lang w:eastAsia="ru-RU"/>
              </w:rPr>
              <w:drawing>
                <wp:inline distT="0" distB="0" distL="0" distR="0">
                  <wp:extent cx="2853546" cy="1989259"/>
                  <wp:effectExtent l="19050" t="0" r="3954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/>
                          <a:srcRect l="26953" t="30566" r="38014" b="259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53546" cy="19892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76C32" w:rsidRPr="00382208" w:rsidRDefault="00676C32" w:rsidP="00676C32">
      <w:pPr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br w:type="page"/>
      </w:r>
    </w:p>
    <w:p w:rsidR="005C4907" w:rsidRPr="00382208" w:rsidRDefault="005C4907" w:rsidP="005C4907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C4907" w:rsidRPr="00382208" w:rsidRDefault="005C4907" w:rsidP="005C4907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№11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5C4907" w:rsidRPr="00382208" w:rsidRDefault="005C4907" w:rsidP="005C4907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области»</w:t>
      </w: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>Ориентировочная нормативная стоимость</w:t>
      </w: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 w:rsidRPr="00382208">
        <w:rPr>
          <w:rFonts w:ascii="Times New Roman" w:hAnsi="Times New Roman" w:cs="Times New Roman"/>
          <w:b/>
          <w:sz w:val="24"/>
          <w:szCs w:val="24"/>
        </w:rPr>
        <w:t xml:space="preserve"> (единичные расценки) работ по благоустройству, входящих в состав минимального и дополнительного  перечней работ.</w:t>
      </w: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bCs/>
          <w:sz w:val="24"/>
          <w:szCs w:val="24"/>
        </w:rPr>
      </w:pPr>
    </w:p>
    <w:tbl>
      <w:tblPr>
        <w:tblW w:w="4711" w:type="pct"/>
        <w:tblCellMar>
          <w:left w:w="10" w:type="dxa"/>
          <w:right w:w="10" w:type="dxa"/>
        </w:tblCellMar>
        <w:tblLook w:val="0000"/>
      </w:tblPr>
      <w:tblGrid>
        <w:gridCol w:w="8157"/>
        <w:gridCol w:w="3458"/>
        <w:gridCol w:w="3151"/>
      </w:tblGrid>
      <w:tr w:rsidR="005C4907" w:rsidRPr="00382208" w:rsidTr="00294518">
        <w:tc>
          <w:tcPr>
            <w:tcW w:w="2762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bCs/>
                <w:sz w:val="24"/>
                <w:szCs w:val="24"/>
                <w:lang w:val="de-DE"/>
              </w:rPr>
              <w:tab/>
            </w: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Вид работ</w:t>
            </w:r>
          </w:p>
        </w:tc>
        <w:tc>
          <w:tcPr>
            <w:tcW w:w="1171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Единица измерения</w:t>
            </w:r>
          </w:p>
        </w:tc>
        <w:tc>
          <w:tcPr>
            <w:tcW w:w="1067" w:type="pct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Единичная расценка, руб. с НДС</w:t>
            </w:r>
          </w:p>
        </w:tc>
      </w:tr>
      <w:tr w:rsidR="005C4907" w:rsidRPr="00382208" w:rsidTr="00294518">
        <w:tc>
          <w:tcPr>
            <w:tcW w:w="5000" w:type="pct"/>
            <w:gridSpan w:val="3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Работы, входящие в минимальный перечень*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дороги с щебеночным покрытием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Устройство щебеночного основания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324,13</w:t>
            </w:r>
          </w:p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821,98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асфальтобетонного покрытия дорог и проездов, ямочный ремонт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1453,25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скамьи со стоимостью оборудования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24768,85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урны со стоимостью оборудования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7682,72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установки светильника (светодиодного)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шт.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32839,85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дорог и проездов толщ. 6 см со снятием старого слоя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1272,64</w:t>
            </w:r>
          </w:p>
        </w:tc>
      </w:tr>
      <w:tr w:rsidR="005C4907" w:rsidRPr="00382208" w:rsidTr="00294518">
        <w:tc>
          <w:tcPr>
            <w:tcW w:w="2762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дорог и проездов толщ. 6 см без снятия старого слоя</w:t>
            </w:r>
          </w:p>
        </w:tc>
        <w:tc>
          <w:tcPr>
            <w:tcW w:w="1171" w:type="pct"/>
            <w:tcBorders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1143,25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асфальтобетонного покрытия тротуара, пешеходной дорожки толщ. 4 см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787,68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 xml:space="preserve">Стоимость ремонта асфальтобетонного покрытия тротуара, пешеходной </w:t>
            </w: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дорожки, подходов к подъездам толщ. 6 см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1153,99</w:t>
            </w:r>
          </w:p>
        </w:tc>
      </w:tr>
      <w:tr w:rsidR="005C4907" w:rsidRPr="00382208" w:rsidTr="00294518">
        <w:tc>
          <w:tcPr>
            <w:tcW w:w="5000" w:type="pct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val="de-DE"/>
              </w:rPr>
            </w:pPr>
            <w:r w:rsidRPr="0094148F">
              <w:rPr>
                <w:rFonts w:ascii="Times New Roman" w:hAnsi="Times New Roman" w:cs="Times New Roman"/>
                <w:b/>
                <w:sz w:val="24"/>
                <w:szCs w:val="24"/>
              </w:rPr>
              <w:lastRenderedPageBreak/>
              <w:t>Работы, входящие в дополнительный перечень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Создание цветника, стоимость вазона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4900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11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Установка металлических столбов высотой до 4 м: с погружением в бетонное основание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3100,08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Вазон железобетонный круглый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ед.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450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зеленых насаждений (устройство цветника)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3213,29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ремонта зеленых насаждений (посев обыкновенного газона, без внесения растительной земли)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191,83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кошения газона (сорной растительности) с применением средств малой механизации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8,45</w:t>
            </w:r>
          </w:p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устройства парковки с асфальтобетонным покрытием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10 м</w:t>
            </w:r>
            <w:r w:rsidRPr="0094148F">
              <w:rPr>
                <w:rFonts w:ascii="Times New Roman" w:hAnsi="Times New Roman" w:cs="Times New Roman"/>
                <w:sz w:val="24"/>
                <w:szCs w:val="24"/>
                <w:vertAlign w:val="superscript"/>
              </w:rPr>
              <w:t>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37903,52</w:t>
            </w:r>
          </w:p>
        </w:tc>
      </w:tr>
      <w:tr w:rsidR="005C4907" w:rsidRPr="00382208" w:rsidTr="00294518">
        <w:trPr>
          <w:trHeight w:val="1464"/>
        </w:trPr>
        <w:tc>
          <w:tcPr>
            <w:tcW w:w="2762" w:type="pc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Установка детских игровых комплексов со стоимостью комплекса: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горка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качели двойные комбинированные</w:t>
            </w:r>
          </w:p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песочница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188547,09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191180,05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112255,76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Установка детских спортивных комплексов со стоимостью комплекса: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турник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брусья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- лабиринт для полосы препятствий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шт.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121393,89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162157,31</w:t>
            </w:r>
          </w:p>
          <w:p w:rsidR="005C4907" w:rsidRPr="0094148F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172330,66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Устройство ограждения дворовой территории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м п.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2995,15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валки (обрезки) сухих и аварийных деревьев высотой свыше 2 м с применением гидроподъемника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12794,42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посадки деревьев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4668,57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Стоимость валки (обрезки) сухих и аварийных деревьев без применения гидроподъемника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1 дерево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2320,32</w:t>
            </w:r>
          </w:p>
        </w:tc>
      </w:tr>
      <w:tr w:rsidR="005C4907" w:rsidRPr="00382208" w:rsidTr="00294518">
        <w:tc>
          <w:tcPr>
            <w:tcW w:w="2762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 xml:space="preserve">Стоимость устройства бетонной площадки под контейнеры, размером 1,7 x </w:t>
            </w: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3,2 м</w:t>
            </w:r>
          </w:p>
        </w:tc>
        <w:tc>
          <w:tcPr>
            <w:tcW w:w="1171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6 м2</w:t>
            </w:r>
          </w:p>
        </w:tc>
        <w:tc>
          <w:tcPr>
            <w:tcW w:w="1067" w:type="pct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2" w:space="0" w:color="000000"/>
            </w:tcBorders>
            <w:tcMar>
              <w:top w:w="55" w:type="dxa"/>
              <w:left w:w="55" w:type="dxa"/>
              <w:bottom w:w="55" w:type="dxa"/>
              <w:right w:w="55" w:type="dxa"/>
            </w:tcMar>
            <w:vAlign w:val="center"/>
          </w:tcPr>
          <w:p w:rsidR="005C4907" w:rsidRPr="0094148F" w:rsidRDefault="005C4907" w:rsidP="00294518">
            <w:pPr>
              <w:pStyle w:val="ConsPlusNorma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94148F">
              <w:rPr>
                <w:rFonts w:ascii="Times New Roman" w:hAnsi="Times New Roman" w:cs="Times New Roman"/>
                <w:sz w:val="24"/>
                <w:szCs w:val="24"/>
              </w:rPr>
              <w:t>21487,45</w:t>
            </w:r>
          </w:p>
        </w:tc>
      </w:tr>
    </w:tbl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sz w:val="24"/>
          <w:szCs w:val="24"/>
        </w:rPr>
      </w:pPr>
    </w:p>
    <w:p w:rsidR="005C4907" w:rsidRPr="00382208" w:rsidRDefault="005C4907" w:rsidP="005C4907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959"/>
        <w:gridCol w:w="7289"/>
        <w:gridCol w:w="1825"/>
        <w:gridCol w:w="2393"/>
      </w:tblGrid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№ п/п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Наименование малых форм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Тип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b/>
                <w:sz w:val="24"/>
                <w:szCs w:val="24"/>
              </w:rPr>
              <w:t>Стоимость с НДС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Детский комплекс малый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ДИК 1.252</w:t>
            </w:r>
          </w:p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ДИК 1.225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152132</w:t>
            </w:r>
          </w:p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107935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Качалка-балансир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3.07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13642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3.01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8352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 1,2 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5.032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35125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 1,5 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5.033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43849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одинарные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1.01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17918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Качели двойные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1.02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27194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1.302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68993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Тренажер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6.40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558253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Карусель 1,5 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2.06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39668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Горка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ИО 5.043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44899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Машина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4.02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91703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Столик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2.051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33267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Песочница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3.022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16140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15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Песочный дворик «Опушка»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3.22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134395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Домик-беседка «Белочка»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 xml:space="preserve"> МФ 5.11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40188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Спортивный комплекс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1.15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67055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Гандбольные ворота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СО 5.10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26904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Лавочка – эконом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1.04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7832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Лавочка со спинкой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1.10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12322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21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Урна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6.05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3476</w:t>
            </w:r>
          </w:p>
        </w:tc>
      </w:tr>
      <w:tr w:rsidR="005C4907" w:rsidRPr="00382208" w:rsidTr="00294518">
        <w:trPr>
          <w:trHeight w:val="552"/>
        </w:trPr>
        <w:tc>
          <w:tcPr>
            <w:tcW w:w="95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7289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Столик со скамейками</w:t>
            </w:r>
          </w:p>
        </w:tc>
        <w:tc>
          <w:tcPr>
            <w:tcW w:w="1825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МФ 2.05</w:t>
            </w:r>
          </w:p>
        </w:tc>
        <w:tc>
          <w:tcPr>
            <w:tcW w:w="2393" w:type="dxa"/>
            <w:vAlign w:val="center"/>
          </w:tcPr>
          <w:p w:rsidR="005C4907" w:rsidRPr="00382208" w:rsidRDefault="005C4907" w:rsidP="00294518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firstLine="491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2208">
              <w:rPr>
                <w:rFonts w:ascii="Times New Roman" w:hAnsi="Times New Roman" w:cs="Times New Roman"/>
                <w:sz w:val="24"/>
                <w:szCs w:val="24"/>
              </w:rPr>
              <w:t>26515</w:t>
            </w:r>
          </w:p>
        </w:tc>
      </w:tr>
    </w:tbl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rPr>
          <w:rFonts w:ascii="Times New Roman" w:hAnsi="Times New Roman" w:cs="Times New Roman"/>
          <w:b/>
          <w:sz w:val="26"/>
          <w:szCs w:val="26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3F30C2" w:rsidRPr="00382208" w:rsidRDefault="003F30C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382208" w:rsidRDefault="00B250FA" w:rsidP="009A366C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Приложение №12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9A366C" w:rsidRPr="00382208" w:rsidRDefault="009A366C" w:rsidP="009A366C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AE1F2A" w:rsidRPr="00382208">
        <w:rPr>
          <w:b w:val="0"/>
          <w:sz w:val="24"/>
          <w:szCs w:val="24"/>
        </w:rPr>
        <w:t>"</w:t>
      </w:r>
    </w:p>
    <w:p w:rsidR="00ED0850" w:rsidRDefault="00ED0850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bookmarkStart w:id="3" w:name="P542"/>
      <w:bookmarkEnd w:id="3"/>
    </w:p>
    <w:p w:rsidR="009A366C" w:rsidRPr="00382208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382208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План</w:t>
      </w:r>
    </w:p>
    <w:p w:rsidR="009A366C" w:rsidRPr="00382208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  <w:r w:rsidRPr="00382208"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  <w:t>реализации муниципальной программы</w:t>
      </w:r>
    </w:p>
    <w:p w:rsidR="009A366C" w:rsidRPr="00382208" w:rsidRDefault="003F304F" w:rsidP="009A366C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"</w:t>
      </w:r>
      <w:r w:rsidR="009A366C" w:rsidRPr="00382208">
        <w:rPr>
          <w:sz w:val="24"/>
          <w:szCs w:val="24"/>
        </w:rPr>
        <w:t>Формирование современной городской среды</w:t>
      </w:r>
    </w:p>
    <w:p w:rsidR="00BD1B7A" w:rsidRPr="00382208" w:rsidRDefault="009A366C" w:rsidP="009A366C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на территории муниципального образования</w:t>
      </w:r>
      <w:r w:rsidR="003F304F" w:rsidRPr="00382208">
        <w:rPr>
          <w:sz w:val="24"/>
          <w:szCs w:val="24"/>
        </w:rPr>
        <w:t xml:space="preserve"> "Клюквинский сельсовет"</w:t>
      </w:r>
    </w:p>
    <w:p w:rsidR="009A366C" w:rsidRPr="00382208" w:rsidRDefault="009A366C" w:rsidP="009A366C">
      <w:pPr>
        <w:pStyle w:val="ab"/>
        <w:ind w:firstLine="672"/>
        <w:rPr>
          <w:sz w:val="24"/>
          <w:szCs w:val="24"/>
        </w:rPr>
      </w:pPr>
      <w:r w:rsidRPr="00382208">
        <w:rPr>
          <w:sz w:val="24"/>
          <w:szCs w:val="24"/>
        </w:rPr>
        <w:t>Курского района</w:t>
      </w:r>
      <w:r w:rsidR="009F5944">
        <w:rPr>
          <w:sz w:val="24"/>
          <w:szCs w:val="24"/>
        </w:rPr>
        <w:t xml:space="preserve"> </w:t>
      </w:r>
      <w:r w:rsidR="00AE1F2A" w:rsidRPr="00382208">
        <w:rPr>
          <w:sz w:val="24"/>
          <w:szCs w:val="24"/>
        </w:rPr>
        <w:t>К</w:t>
      </w:r>
      <w:r w:rsidR="00BD1B7A" w:rsidRPr="00382208">
        <w:rPr>
          <w:sz w:val="24"/>
          <w:szCs w:val="24"/>
        </w:rPr>
        <w:t>урской области</w:t>
      </w:r>
      <w:r w:rsidR="00AE1F2A" w:rsidRPr="00382208">
        <w:rPr>
          <w:sz w:val="24"/>
          <w:szCs w:val="24"/>
        </w:rPr>
        <w:t>"</w:t>
      </w:r>
    </w:p>
    <w:p w:rsidR="009A366C" w:rsidRPr="00382208" w:rsidRDefault="009A366C" w:rsidP="009A366C">
      <w:pPr>
        <w:widowControl w:val="0"/>
        <w:suppressAutoHyphens/>
        <w:spacing w:after="0" w:line="240" w:lineRule="auto"/>
        <w:jc w:val="center"/>
        <w:rPr>
          <w:rFonts w:ascii="Times New Roman" w:eastAsia="Lucida Sans Unicode" w:hAnsi="Times New Roman" w:cs="Times New Roman"/>
          <w:b/>
          <w:kern w:val="2"/>
          <w:sz w:val="24"/>
          <w:szCs w:val="24"/>
          <w:lang w:eastAsia="ar-SA"/>
        </w:rPr>
      </w:pPr>
    </w:p>
    <w:p w:rsidR="009A366C" w:rsidRPr="00382208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16"/>
          <w:szCs w:val="16"/>
          <w:lang w:eastAsia="ar-SA"/>
        </w:rPr>
      </w:pPr>
    </w:p>
    <w:tbl>
      <w:tblPr>
        <w:tblW w:w="0" w:type="auto"/>
        <w:tblInd w:w="6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44"/>
        <w:gridCol w:w="1586"/>
        <w:gridCol w:w="708"/>
        <w:gridCol w:w="851"/>
        <w:gridCol w:w="709"/>
        <w:gridCol w:w="708"/>
        <w:gridCol w:w="709"/>
        <w:gridCol w:w="709"/>
        <w:gridCol w:w="567"/>
        <w:gridCol w:w="709"/>
        <w:gridCol w:w="708"/>
        <w:gridCol w:w="709"/>
        <w:gridCol w:w="709"/>
        <w:gridCol w:w="709"/>
        <w:gridCol w:w="709"/>
        <w:gridCol w:w="709"/>
        <w:gridCol w:w="709"/>
        <w:gridCol w:w="709"/>
      </w:tblGrid>
      <w:tr w:rsidR="00A57708" w:rsidRPr="00382208" w:rsidTr="00966CBA">
        <w:tc>
          <w:tcPr>
            <w:tcW w:w="1644" w:type="dxa"/>
            <w:vMerge w:val="restart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1586" w:type="dxa"/>
            <w:vMerge w:val="restart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11341" w:type="dxa"/>
            <w:gridSpan w:val="16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A57708" w:rsidRPr="00382208" w:rsidTr="00966CBA">
        <w:tc>
          <w:tcPr>
            <w:tcW w:w="1644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976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2019 год</w:t>
            </w:r>
          </w:p>
        </w:tc>
        <w:tc>
          <w:tcPr>
            <w:tcW w:w="2694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2020 год</w:t>
            </w:r>
          </w:p>
        </w:tc>
        <w:tc>
          <w:tcPr>
            <w:tcW w:w="2835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2021 год</w:t>
            </w:r>
          </w:p>
        </w:tc>
        <w:tc>
          <w:tcPr>
            <w:tcW w:w="2836" w:type="dxa"/>
            <w:gridSpan w:val="4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2022 год</w:t>
            </w:r>
          </w:p>
        </w:tc>
      </w:tr>
      <w:tr w:rsidR="00A57708" w:rsidRPr="00382208" w:rsidTr="00966CBA">
        <w:tc>
          <w:tcPr>
            <w:tcW w:w="1644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  <w:vMerge/>
          </w:tcPr>
          <w:p w:rsidR="00A57708" w:rsidRPr="00382208" w:rsidRDefault="00A57708" w:rsidP="009A366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567" w:type="dxa"/>
          </w:tcPr>
          <w:p w:rsidR="00A57708" w:rsidRPr="00382208" w:rsidRDefault="00A57708" w:rsidP="005F3E78">
            <w:pPr>
              <w:widowControl w:val="0"/>
              <w:suppressAutoHyphens/>
              <w:ind w:left="-62" w:right="-62"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A57708" w:rsidRPr="00382208" w:rsidRDefault="00A57708" w:rsidP="00BF14D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 w:rsidR="00BF14DC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Министерств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ом ЖКХ и ТЭК Курской области и Администрацией Клюквинского сельсовета Курского района"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6B55F6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1586" w:type="dxa"/>
          </w:tcPr>
          <w:p w:rsidR="00A57708" w:rsidRPr="00382208" w:rsidRDefault="00A57708" w:rsidP="00472FF9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9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01.05.2020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A57708" w:rsidRPr="00382208" w:rsidRDefault="00A57708" w:rsidP="00E4615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01.02.2019</w:t>
            </w: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01.02.2020</w:t>
            </w:r>
          </w:p>
        </w:tc>
        <w:tc>
          <w:tcPr>
            <w:tcW w:w="709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A57708" w:rsidRPr="00382208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1586" w:type="dxa"/>
          </w:tcPr>
          <w:p w:rsidR="00A57708" w:rsidRPr="00382208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01.03.2019</w:t>
            </w: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01.03.2020</w:t>
            </w:r>
          </w:p>
        </w:tc>
        <w:tc>
          <w:tcPr>
            <w:tcW w:w="709" w:type="dxa"/>
          </w:tcPr>
          <w:p w:rsidR="00A57708" w:rsidRPr="00382208" w:rsidRDefault="00A57708" w:rsidP="0036074D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01.02.2021</w:t>
            </w:r>
          </w:p>
        </w:tc>
        <w:tc>
          <w:tcPr>
            <w:tcW w:w="709" w:type="dxa"/>
          </w:tcPr>
          <w:p w:rsidR="00A57708" w:rsidRPr="00382208" w:rsidRDefault="00A57708" w:rsidP="00EA3D7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9D099F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1586" w:type="dxa"/>
          </w:tcPr>
          <w:p w:rsidR="00A57708" w:rsidRPr="00382208" w:rsidRDefault="00A57708" w:rsidP="009D099F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15.05.2020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382208" w:rsidRDefault="00A57708" w:rsidP="00BD1B7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№6</w:t>
            </w:r>
          </w:p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01.06.2020</w:t>
            </w: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01.03.2022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9A366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01.07.2019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01.07.2020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01.04.2021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01.04.2022</w:t>
            </w: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A57708" w:rsidRPr="00382208" w:rsidTr="00966CBA">
        <w:tc>
          <w:tcPr>
            <w:tcW w:w="1644" w:type="dxa"/>
            <w:vAlign w:val="center"/>
          </w:tcPr>
          <w:p w:rsidR="00A57708" w:rsidRPr="00382208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A57708" w:rsidRPr="00382208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A57708" w:rsidRPr="00382208" w:rsidRDefault="00A57708" w:rsidP="007C2D9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A57708" w:rsidRPr="00382208" w:rsidRDefault="00A57708" w:rsidP="008156FF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586" w:type="dxa"/>
          </w:tcPr>
          <w:p w:rsidR="00A57708" w:rsidRPr="00382208" w:rsidRDefault="00A57708" w:rsidP="009A366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851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8" w:type="dxa"/>
          </w:tcPr>
          <w:p w:rsidR="00A57708" w:rsidRPr="00382208" w:rsidRDefault="00A57708" w:rsidP="00EA3922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01.10.2019</w:t>
            </w: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567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01.10.2020</w:t>
            </w:r>
          </w:p>
        </w:tc>
        <w:tc>
          <w:tcPr>
            <w:tcW w:w="708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A366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31.12.2021</w:t>
            </w:r>
          </w:p>
        </w:tc>
        <w:tc>
          <w:tcPr>
            <w:tcW w:w="709" w:type="dxa"/>
          </w:tcPr>
          <w:p w:rsidR="00A57708" w:rsidRPr="00382208" w:rsidRDefault="00A57708" w:rsidP="00F87C13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709" w:type="dxa"/>
          </w:tcPr>
          <w:p w:rsidR="00A57708" w:rsidRPr="00382208" w:rsidRDefault="00A57708" w:rsidP="00966CBA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31.12.2022</w:t>
            </w:r>
          </w:p>
        </w:tc>
      </w:tr>
    </w:tbl>
    <w:p w:rsidR="009A366C" w:rsidRPr="00382208" w:rsidRDefault="009A366C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17"/>
        <w:gridCol w:w="1488"/>
        <w:gridCol w:w="144"/>
        <w:gridCol w:w="1142"/>
        <w:gridCol w:w="1076"/>
        <w:gridCol w:w="1079"/>
        <w:gridCol w:w="1079"/>
        <w:gridCol w:w="1079"/>
        <w:gridCol w:w="1073"/>
        <w:gridCol w:w="941"/>
        <w:gridCol w:w="941"/>
        <w:gridCol w:w="878"/>
        <w:gridCol w:w="9"/>
        <w:gridCol w:w="1013"/>
        <w:gridCol w:w="19"/>
        <w:gridCol w:w="9"/>
        <w:gridCol w:w="1042"/>
        <w:gridCol w:w="6"/>
        <w:gridCol w:w="1051"/>
      </w:tblGrid>
      <w:tr w:rsidR="0049548C" w:rsidRPr="00382208" w:rsidTr="0049548C">
        <w:tc>
          <w:tcPr>
            <w:tcW w:w="515" w:type="pct"/>
            <w:vMerge w:val="restar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474" w:type="pct"/>
            <w:vMerge w:val="restar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4010" w:type="pct"/>
            <w:gridSpan w:val="17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952163" w:rsidRPr="00382208" w:rsidTr="0049548C">
        <w:tc>
          <w:tcPr>
            <w:tcW w:w="515" w:type="pct"/>
            <w:vMerge/>
          </w:tcPr>
          <w:p w:rsidR="00952163" w:rsidRPr="00382208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952163" w:rsidRPr="00382208" w:rsidRDefault="00952163" w:rsidP="007D6C8C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 w:val="restart"/>
          </w:tcPr>
          <w:p w:rsidR="00952163" w:rsidRPr="00382208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1395" w:type="pct"/>
            <w:gridSpan w:val="4"/>
          </w:tcPr>
          <w:p w:rsidR="00952163" w:rsidRPr="00382208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2023 год</w:t>
            </w:r>
          </w:p>
        </w:tc>
        <w:tc>
          <w:tcPr>
            <w:tcW w:w="1286" w:type="pct"/>
            <w:gridSpan w:val="4"/>
          </w:tcPr>
          <w:p w:rsidR="00952163" w:rsidRPr="00382208" w:rsidRDefault="00952163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2024 год</w:t>
            </w:r>
          </w:p>
        </w:tc>
        <w:tc>
          <w:tcPr>
            <w:tcW w:w="1284" w:type="pct"/>
            <w:gridSpan w:val="8"/>
          </w:tcPr>
          <w:p w:rsidR="00952163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2025 год</w:t>
            </w:r>
          </w:p>
        </w:tc>
      </w:tr>
      <w:tr w:rsidR="0049548C" w:rsidRPr="00382208" w:rsidTr="0049548C">
        <w:tc>
          <w:tcPr>
            <w:tcW w:w="515" w:type="pct"/>
            <w:vMerge/>
          </w:tcPr>
          <w:p w:rsidR="0049548C" w:rsidRPr="00382208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49548C" w:rsidRPr="00382208" w:rsidRDefault="0049548C" w:rsidP="007D6C8C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283" w:type="pct"/>
            <w:gridSpan w:val="2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32" w:type="pct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37" w:type="pct"/>
            <w:gridSpan w:val="2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49548C" w:rsidRPr="00382208" w:rsidRDefault="0049548C" w:rsidP="00BF14D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 w:rsidR="00BF14DC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Министерством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 ЖКХ и ТЭК Курской области и Администрацией Клюквинского сельсовета Курского района"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01.04.2025</w:t>
            </w:r>
          </w:p>
        </w:tc>
        <w:tc>
          <w:tcPr>
            <w:tcW w:w="33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№3</w:t>
            </w:r>
          </w:p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01.03.2023</w:t>
            </w: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01.03.2024</w:t>
            </w: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01.03.2025</w:t>
            </w:r>
          </w:p>
        </w:tc>
        <w:tc>
          <w:tcPr>
            <w:tcW w:w="332" w:type="pct"/>
            <w:gridSpan w:val="3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"Заключение договора с </w:t>
            </w: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lastRenderedPageBreak/>
              <w:t>победителем конкурсного отбора "</w:t>
            </w: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01.04.2023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01.04.2024</w:t>
            </w: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49548C" w:rsidRPr="00382208" w:rsidRDefault="000C5323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01.04.2025</w:t>
            </w:r>
          </w:p>
        </w:tc>
        <w:tc>
          <w:tcPr>
            <w:tcW w:w="335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49548C" w:rsidRPr="00382208" w:rsidTr="0049548C">
        <w:tc>
          <w:tcPr>
            <w:tcW w:w="515" w:type="pct"/>
            <w:vAlign w:val="center"/>
          </w:tcPr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№8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49548C" w:rsidRPr="00382208" w:rsidRDefault="0049548C" w:rsidP="007D6C8C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</w:tcPr>
          <w:p w:rsidR="0049548C" w:rsidRPr="00382208" w:rsidRDefault="0049548C" w:rsidP="007D6C8C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31.12.2023</w:t>
            </w:r>
          </w:p>
        </w:tc>
        <w:tc>
          <w:tcPr>
            <w:tcW w:w="344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31.12.2024</w:t>
            </w:r>
          </w:p>
        </w:tc>
        <w:tc>
          <w:tcPr>
            <w:tcW w:w="283" w:type="pct"/>
            <w:gridSpan w:val="2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23" w:type="pct"/>
          </w:tcPr>
          <w:p w:rsidR="0049548C" w:rsidRPr="00382208" w:rsidRDefault="0049548C" w:rsidP="00DA131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  <w:gridSpan w:val="4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</w:tcPr>
          <w:p w:rsidR="0049548C" w:rsidRPr="00382208" w:rsidRDefault="0049548C" w:rsidP="007D6C8C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</w:t>
            </w:r>
            <w:r w:rsidR="000C5323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2025</w:t>
            </w:r>
          </w:p>
        </w:tc>
      </w:tr>
    </w:tbl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17"/>
        <w:gridCol w:w="1488"/>
        <w:gridCol w:w="144"/>
        <w:gridCol w:w="1142"/>
        <w:gridCol w:w="1076"/>
        <w:gridCol w:w="1079"/>
        <w:gridCol w:w="1079"/>
        <w:gridCol w:w="1079"/>
        <w:gridCol w:w="1073"/>
        <w:gridCol w:w="941"/>
        <w:gridCol w:w="941"/>
        <w:gridCol w:w="878"/>
        <w:gridCol w:w="9"/>
        <w:gridCol w:w="1013"/>
        <w:gridCol w:w="19"/>
        <w:gridCol w:w="9"/>
        <w:gridCol w:w="1042"/>
        <w:gridCol w:w="6"/>
        <w:gridCol w:w="1051"/>
      </w:tblGrid>
      <w:tr w:rsidR="006E46A1" w:rsidRPr="00382208" w:rsidTr="005F3C87">
        <w:tc>
          <w:tcPr>
            <w:tcW w:w="515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474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4010" w:type="pct"/>
            <w:gridSpan w:val="17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6E46A1" w:rsidRPr="00382208" w:rsidTr="005F3C87">
        <w:tc>
          <w:tcPr>
            <w:tcW w:w="515" w:type="pct"/>
            <w:vMerge/>
          </w:tcPr>
          <w:p w:rsidR="006E46A1" w:rsidRPr="00382208" w:rsidRDefault="006E46A1" w:rsidP="005F3C8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6E46A1" w:rsidRPr="00382208" w:rsidRDefault="006E46A1" w:rsidP="005F3C8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1395" w:type="pct"/>
            <w:gridSpan w:val="4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2026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  <w:tc>
          <w:tcPr>
            <w:tcW w:w="1286" w:type="pct"/>
            <w:gridSpan w:val="4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2027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  <w:tc>
          <w:tcPr>
            <w:tcW w:w="1284" w:type="pct"/>
            <w:gridSpan w:val="8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</w:t>
            </w: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8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</w:tr>
      <w:tr w:rsidR="006E46A1" w:rsidRPr="00382208" w:rsidTr="005F3C87">
        <w:tc>
          <w:tcPr>
            <w:tcW w:w="515" w:type="pct"/>
            <w:vMerge/>
          </w:tcPr>
          <w:p w:rsidR="006E46A1" w:rsidRPr="00382208" w:rsidRDefault="006E46A1" w:rsidP="005F3C8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  <w:vMerge/>
          </w:tcPr>
          <w:p w:rsidR="006E46A1" w:rsidRPr="00382208" w:rsidRDefault="006E46A1" w:rsidP="005F3C8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3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№1</w:t>
            </w:r>
          </w:p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Министерством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 ЖКХ и ТЭК Курской области и Администрацией Клюквинского сельсовета Курского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района"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01.04.2026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7</w:t>
            </w: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01.04.2028</w:t>
            </w:r>
          </w:p>
        </w:tc>
        <w:tc>
          <w:tcPr>
            <w:tcW w:w="33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ПСД"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Контрольное событие №5  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Администраци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 xml:space="preserve">до 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lastRenderedPageBreak/>
              <w:t>01.03.2026</w:t>
            </w: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 xml:space="preserve">до 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lastRenderedPageBreak/>
              <w:t>01.03.2027</w:t>
            </w: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lastRenderedPageBreak/>
              <w:t>8</w:t>
            </w: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>Контрольное событие №7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01.04.2026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01.04.2027</w:t>
            </w: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28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2" w:type="pct"/>
            <w:gridSpan w:val="3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01.04.2028</w:t>
            </w:r>
          </w:p>
        </w:tc>
        <w:tc>
          <w:tcPr>
            <w:tcW w:w="335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7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6E46A1" w:rsidRPr="00382208" w:rsidTr="005F3C87">
        <w:tc>
          <w:tcPr>
            <w:tcW w:w="515" w:type="pct"/>
            <w:vAlign w:val="center"/>
          </w:tcPr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6E46A1" w:rsidRPr="00382208" w:rsidRDefault="006E46A1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4" w:type="pct"/>
          </w:tcPr>
          <w:p w:rsidR="006E46A1" w:rsidRPr="00382208" w:rsidRDefault="006E46A1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46" w:type="pct"/>
            <w:vMerge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6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31.12.2026</w:t>
            </w:r>
          </w:p>
        </w:tc>
        <w:tc>
          <w:tcPr>
            <w:tcW w:w="344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2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00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7</w:t>
            </w:r>
          </w:p>
        </w:tc>
        <w:tc>
          <w:tcPr>
            <w:tcW w:w="283" w:type="pct"/>
            <w:gridSpan w:val="2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23" w:type="pc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43" w:type="pct"/>
            <w:gridSpan w:val="4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35" w:type="pct"/>
          </w:tcPr>
          <w:p w:rsidR="006E46A1" w:rsidRPr="00382208" w:rsidRDefault="006E46A1" w:rsidP="006E46A1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2028</w:t>
            </w:r>
          </w:p>
        </w:tc>
      </w:tr>
    </w:tbl>
    <w:p w:rsidR="007C7781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tbl>
      <w:tblPr>
        <w:tblW w:w="377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/>
      </w:tblPr>
      <w:tblGrid>
        <w:gridCol w:w="1618"/>
        <w:gridCol w:w="1488"/>
        <w:gridCol w:w="144"/>
        <w:gridCol w:w="1142"/>
        <w:gridCol w:w="1076"/>
        <w:gridCol w:w="1079"/>
        <w:gridCol w:w="1079"/>
        <w:gridCol w:w="1079"/>
        <w:gridCol w:w="1074"/>
        <w:gridCol w:w="941"/>
        <w:gridCol w:w="1107"/>
      </w:tblGrid>
      <w:tr w:rsidR="006E46A1" w:rsidRPr="00382208" w:rsidTr="0005500A">
        <w:tc>
          <w:tcPr>
            <w:tcW w:w="684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Наименование контрольного события Программы</w:t>
            </w:r>
          </w:p>
        </w:tc>
        <w:tc>
          <w:tcPr>
            <w:tcW w:w="629" w:type="pct"/>
            <w:vMerge w:val="restart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Ответственный исполнитель</w:t>
            </w:r>
          </w:p>
        </w:tc>
        <w:tc>
          <w:tcPr>
            <w:tcW w:w="3688" w:type="pct"/>
            <w:gridSpan w:val="9"/>
          </w:tcPr>
          <w:p w:rsidR="006E46A1" w:rsidRPr="00382208" w:rsidRDefault="006E46A1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Срок наступления контрольного события (дата)</w:t>
            </w:r>
          </w:p>
        </w:tc>
      </w:tr>
      <w:tr w:rsidR="00ED0850" w:rsidRPr="00382208" w:rsidTr="0005500A">
        <w:tc>
          <w:tcPr>
            <w:tcW w:w="684" w:type="pct"/>
            <w:vMerge/>
          </w:tcPr>
          <w:p w:rsidR="00ED0850" w:rsidRPr="00382208" w:rsidRDefault="00ED0850" w:rsidP="005F3C8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vMerge/>
          </w:tcPr>
          <w:p w:rsidR="00ED0850" w:rsidRPr="00382208" w:rsidRDefault="00ED0850" w:rsidP="005F3C87">
            <w:pPr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1" w:type="pct"/>
            <w:vMerge w:val="restar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  <w:tc>
          <w:tcPr>
            <w:tcW w:w="1850" w:type="pct"/>
            <w:gridSpan w:val="4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2029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</w:tc>
        <w:tc>
          <w:tcPr>
            <w:tcW w:w="1777" w:type="pct"/>
            <w:gridSpan w:val="4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2030</w:t>
            </w: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 xml:space="preserve"> год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Merge/>
          </w:tcPr>
          <w:p w:rsidR="00ED0850" w:rsidRPr="00382208" w:rsidRDefault="00ED0850" w:rsidP="005F3C8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  <w:vMerge/>
          </w:tcPr>
          <w:p w:rsidR="00ED0850" w:rsidRPr="00382208" w:rsidRDefault="00ED0850" w:rsidP="005F3C87">
            <w:pP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 квартал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 квартал</w:t>
            </w: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III квартал</w:t>
            </w: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IV квартал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lastRenderedPageBreak/>
              <w:t>Контрольное событие №1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"Заключение соглашения между </w:t>
            </w:r>
            <w:r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Министерством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 ЖКХ и ТЭК Курской области и Администрацией Клюквинского сельсовета Курского района"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01.04.2029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01.04.2030</w:t>
            </w: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№2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"Актуализация Программы"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№3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"Разработка дизайн-проекта"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b/>
                <w:kern w:val="2"/>
                <w:sz w:val="20"/>
                <w:szCs w:val="20"/>
                <w:lang w:eastAsia="ar-SA"/>
              </w:rPr>
              <w:t>Контрольное событие №4</w:t>
            </w: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"Разработка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>ПСД"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Администрация Клюквинского сельсовета </w:t>
            </w: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lastRenderedPageBreak/>
              <w:t xml:space="preserve">Курского района 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01.02.2030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lastRenderedPageBreak/>
              <w:t xml:space="preserve">Контрольное событие №5  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"Получение положительного заключения экспертизы по ПСД"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 xml:space="preserve">Администрация Клюквинского сельсовета Курского района 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№6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"Объявление конкурса"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01.03.2029</w:t>
            </w: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01.03.2030</w:t>
            </w: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№7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"Заключение договора с победителем конкурсного отбора "</w:t>
            </w: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5" w:type="pct"/>
          </w:tcPr>
          <w:p w:rsidR="00ED0850" w:rsidRPr="00382208" w:rsidRDefault="00ED0850" w:rsidP="00ED0850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01.04.202</w:t>
            </w: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9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01.04.2030</w:t>
            </w: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</w:tr>
      <w:tr w:rsidR="00ED0850" w:rsidRPr="00382208" w:rsidTr="0005500A">
        <w:tc>
          <w:tcPr>
            <w:tcW w:w="684" w:type="pct"/>
            <w:vAlign w:val="center"/>
          </w:tcPr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Контрольное событие №8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38220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"Завершение работ"</w:t>
            </w:r>
          </w:p>
          <w:p w:rsidR="00ED0850" w:rsidRPr="00382208" w:rsidRDefault="00ED0850" w:rsidP="005F3C8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29" w:type="pct"/>
          </w:tcPr>
          <w:p w:rsidR="00ED0850" w:rsidRPr="00382208" w:rsidRDefault="00ED0850" w:rsidP="005F3C87">
            <w:pPr>
              <w:widowControl w:val="0"/>
              <w:suppressAutoHyphens/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</w:pPr>
            <w:r w:rsidRPr="00382208">
              <w:rPr>
                <w:rFonts w:ascii="Times New Roman" w:eastAsia="Lucida Sans Unicode" w:hAnsi="Times New Roman" w:cs="Times New Roman"/>
                <w:kern w:val="2"/>
                <w:sz w:val="20"/>
                <w:szCs w:val="20"/>
                <w:lang w:eastAsia="ar-SA"/>
              </w:rPr>
              <w:t>Администрация Клюквинского сельсовета Курского района</w:t>
            </w:r>
          </w:p>
        </w:tc>
        <w:tc>
          <w:tcPr>
            <w:tcW w:w="61" w:type="pct"/>
            <w:vMerge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83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5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31.12.2029</w:t>
            </w:r>
          </w:p>
        </w:tc>
        <w:tc>
          <w:tcPr>
            <w:tcW w:w="456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54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398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</w:p>
        </w:tc>
        <w:tc>
          <w:tcPr>
            <w:tcW w:w="470" w:type="pct"/>
          </w:tcPr>
          <w:p w:rsidR="00ED0850" w:rsidRPr="00382208" w:rsidRDefault="00ED0850" w:rsidP="005F3C87">
            <w:pPr>
              <w:widowControl w:val="0"/>
              <w:suppressAutoHyphens/>
              <w:jc w:val="center"/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</w:pPr>
            <w:r>
              <w:rPr>
                <w:rFonts w:ascii="Times New Roman" w:eastAsia="Lucida Sans Unicode" w:hAnsi="Times New Roman" w:cs="Times New Roman"/>
                <w:kern w:val="2"/>
                <w:sz w:val="18"/>
                <w:szCs w:val="18"/>
                <w:lang w:eastAsia="ar-SA"/>
              </w:rPr>
              <w:t>до 31.12.2030</w:t>
            </w:r>
          </w:p>
        </w:tc>
      </w:tr>
    </w:tbl>
    <w:p w:rsidR="006E46A1" w:rsidRPr="00382208" w:rsidRDefault="006E46A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7C7781" w:rsidRPr="00382208" w:rsidRDefault="007C7781" w:rsidP="009A366C">
      <w:pPr>
        <w:widowControl w:val="0"/>
        <w:suppressAutoHyphens/>
        <w:jc w:val="both"/>
        <w:rPr>
          <w:rFonts w:ascii="Times New Roman" w:eastAsia="Lucida Sans Unicode" w:hAnsi="Times New Roman" w:cs="Times New Roman"/>
          <w:kern w:val="2"/>
          <w:sz w:val="28"/>
          <w:szCs w:val="28"/>
          <w:lang w:eastAsia="ar-SA"/>
        </w:rPr>
      </w:pPr>
    </w:p>
    <w:p w:rsidR="00FD1BDD" w:rsidRPr="00382208" w:rsidRDefault="00FD1BD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9A366C" w:rsidRPr="00382208" w:rsidRDefault="009A366C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  <w:sectPr w:rsidR="009A366C" w:rsidRPr="00382208" w:rsidSect="003F30C2">
          <w:headerReference w:type="default" r:id="rId73"/>
          <w:pgSz w:w="16838" w:h="11906" w:orient="landscape"/>
          <w:pgMar w:top="401" w:right="709" w:bottom="851" w:left="567" w:header="709" w:footer="709" w:gutter="0"/>
          <w:cols w:space="708"/>
          <w:titlePg/>
          <w:docGrid w:linePitch="360"/>
        </w:sectPr>
      </w:pPr>
    </w:p>
    <w:p w:rsidR="00676C32" w:rsidRPr="00382208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№13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A12608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b w:val="0"/>
          <w:sz w:val="28"/>
          <w:szCs w:val="28"/>
        </w:rPr>
      </w:pPr>
      <w:bookmarkStart w:id="4" w:name="Par46"/>
      <w:bookmarkEnd w:id="4"/>
      <w:r w:rsidRPr="00382208">
        <w:rPr>
          <w:rFonts w:ascii="Times New Roman" w:hAnsi="Times New Roman" w:cs="Times New Roman"/>
          <w:sz w:val="28"/>
          <w:szCs w:val="28"/>
        </w:rPr>
        <w:t>Порядок аккумулирования и расходования средств заинтересованных лиц, направляемых на выполнение дополнительного перечня работ по благоустройству дворовых территорий муниципального образования«Клюквинский сельсовет» Курского района</w:t>
      </w:r>
      <w:r w:rsidR="0005500A">
        <w:rPr>
          <w:rFonts w:ascii="Times New Roman" w:hAnsi="Times New Roman" w:cs="Times New Roman"/>
          <w:sz w:val="28"/>
          <w:szCs w:val="28"/>
        </w:rPr>
        <w:t xml:space="preserve"> </w:t>
      </w:r>
      <w:r w:rsidRPr="00382208">
        <w:rPr>
          <w:rFonts w:ascii="Times New Roman" w:hAnsi="Times New Roman" w:cs="Times New Roman"/>
          <w:sz w:val="28"/>
          <w:szCs w:val="28"/>
        </w:rPr>
        <w:t>Курской области</w:t>
      </w:r>
      <w:r w:rsidR="003F304F" w:rsidRPr="00382208">
        <w:rPr>
          <w:rFonts w:ascii="Times New Roman" w:hAnsi="Times New Roman" w:cs="Times New Roman"/>
          <w:sz w:val="28"/>
          <w:szCs w:val="28"/>
        </w:rPr>
        <w:t>.</w:t>
      </w:r>
    </w:p>
    <w:p w:rsidR="00676C32" w:rsidRPr="00382208" w:rsidRDefault="00676C32" w:rsidP="00676C32">
      <w:pPr>
        <w:pStyle w:val="30"/>
        <w:shd w:val="clear" w:color="auto" w:fill="auto"/>
        <w:spacing w:after="0"/>
        <w:ind w:right="-25" w:firstLine="709"/>
        <w:rPr>
          <w:rFonts w:ascii="Times New Roman" w:hAnsi="Times New Roman" w:cs="Times New Roman"/>
          <w:sz w:val="28"/>
          <w:szCs w:val="28"/>
        </w:rPr>
      </w:pPr>
    </w:p>
    <w:p w:rsidR="00676C32" w:rsidRPr="00382208" w:rsidRDefault="00676C32" w:rsidP="00676C32">
      <w:pPr>
        <w:pStyle w:val="21"/>
        <w:shd w:val="clear" w:color="auto" w:fill="auto"/>
        <w:tabs>
          <w:tab w:val="left" w:pos="1139"/>
        </w:tabs>
        <w:spacing w:line="298" w:lineRule="exact"/>
        <w:ind w:right="-25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76C32" w:rsidRPr="00382208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after="20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Настоящий Порядок регламентирует процедуру аккумулирования и расходования денежных средств (далее - аккумулирование средств), поступающих от собственников помещений в многоквартирных домах, собственников иных зданий и сооружений, расположенных в границах дворовой территории, подлежащей благоустройству (далее - заинтересованные лица), направляемых на выполнение дополнительного перечня работ по благоустройству дворовых территорий муниципального образования «Клюквинский сельсовет» Курского района Курской области в рамках подлежащей утверждению Администрацией Клюквинского сельсовета Курского района Курской области в установленном порядке муниципальной программы </w:t>
      </w:r>
      <w:r w:rsidR="00CB7E1F" w:rsidRPr="00382208">
        <w:rPr>
          <w:rFonts w:ascii="Times New Roman" w:hAnsi="Times New Roman" w:cs="Times New Roman"/>
          <w:sz w:val="24"/>
          <w:szCs w:val="24"/>
        </w:rPr>
        <w:t>"Ф</w:t>
      </w:r>
      <w:r w:rsidRPr="00382208">
        <w:rPr>
          <w:rFonts w:ascii="Times New Roman" w:hAnsi="Times New Roman" w:cs="Times New Roman"/>
          <w:sz w:val="24"/>
          <w:szCs w:val="24"/>
        </w:rPr>
        <w:t>ормировани</w:t>
      </w:r>
      <w:r w:rsidR="00CB7E1F" w:rsidRPr="00382208">
        <w:rPr>
          <w:rFonts w:ascii="Times New Roman" w:hAnsi="Times New Roman" w:cs="Times New Roman"/>
          <w:sz w:val="24"/>
          <w:szCs w:val="24"/>
        </w:rPr>
        <w:t>е</w:t>
      </w:r>
      <w:r w:rsidRPr="00382208">
        <w:rPr>
          <w:rFonts w:ascii="Times New Roman" w:hAnsi="Times New Roman" w:cs="Times New Roman"/>
          <w:sz w:val="24"/>
          <w:szCs w:val="24"/>
        </w:rPr>
        <w:t xml:space="preserve"> современ</w:t>
      </w:r>
      <w:r w:rsidR="00A12608" w:rsidRPr="00382208">
        <w:rPr>
          <w:rFonts w:ascii="Times New Roman" w:hAnsi="Times New Roman" w:cs="Times New Roman"/>
          <w:sz w:val="24"/>
          <w:szCs w:val="24"/>
        </w:rPr>
        <w:t xml:space="preserve">ной городской среды </w:t>
      </w:r>
      <w:r w:rsidR="00CB7E1F" w:rsidRPr="00382208">
        <w:rPr>
          <w:rFonts w:ascii="Times New Roman" w:hAnsi="Times New Roman" w:cs="Times New Roman"/>
          <w:sz w:val="24"/>
          <w:szCs w:val="24"/>
        </w:rPr>
        <w:t>на территории муниципального образования "Клюквинский сельсовет" Курского района Курской области"</w:t>
      </w:r>
      <w:r w:rsidRPr="00382208">
        <w:rPr>
          <w:rFonts w:ascii="Times New Roman" w:hAnsi="Times New Roman" w:cs="Times New Roman"/>
          <w:sz w:val="24"/>
          <w:szCs w:val="24"/>
        </w:rPr>
        <w:t xml:space="preserve"> (далее - Программа), механизм </w:t>
      </w:r>
      <w:r w:rsidR="003F304F" w:rsidRPr="00382208">
        <w:rPr>
          <w:rFonts w:ascii="Times New Roman" w:hAnsi="Times New Roman" w:cs="Times New Roman"/>
          <w:sz w:val="24"/>
          <w:szCs w:val="24"/>
        </w:rPr>
        <w:t>контроля за их расходованием;</w:t>
      </w:r>
    </w:p>
    <w:p w:rsidR="00676C32" w:rsidRPr="00382208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312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случае включения заинтересованными лицами в заявку работ, вход</w:t>
      </w:r>
      <w:r w:rsidRPr="00382208">
        <w:rPr>
          <w:rStyle w:val="11"/>
          <w:rFonts w:ascii="Times New Roman" w:hAnsi="Times New Roman" w:cs="Times New Roman"/>
          <w:color w:val="auto"/>
          <w:sz w:val="24"/>
          <w:szCs w:val="24"/>
          <w:u w:val="none"/>
          <w:lang w:eastAsia="ru-RU"/>
        </w:rPr>
        <w:t>ящи</w:t>
      </w:r>
      <w:r w:rsidRPr="00382208">
        <w:rPr>
          <w:rFonts w:ascii="Times New Roman" w:hAnsi="Times New Roman" w:cs="Times New Roman"/>
          <w:sz w:val="24"/>
          <w:szCs w:val="24"/>
        </w:rPr>
        <w:t>х в дополнительный перечень работ по благоустройству дворовых территорий, установленный Правилами предоставл</w:t>
      </w:r>
      <w:r w:rsidR="00A12608" w:rsidRPr="00382208">
        <w:rPr>
          <w:rFonts w:ascii="Times New Roman" w:hAnsi="Times New Roman" w:cs="Times New Roman"/>
          <w:sz w:val="24"/>
          <w:szCs w:val="24"/>
        </w:rPr>
        <w:t xml:space="preserve">ения и распределения в </w:t>
      </w:r>
      <w:r w:rsidR="00B93A0C">
        <w:rPr>
          <w:rFonts w:ascii="Times New Roman" w:hAnsi="Times New Roman" w:cs="Times New Roman"/>
          <w:sz w:val="24"/>
          <w:szCs w:val="24"/>
        </w:rPr>
        <w:t>2018-2030</w:t>
      </w:r>
      <w:r w:rsidRPr="00382208">
        <w:rPr>
          <w:rFonts w:ascii="Times New Roman" w:hAnsi="Times New Roman" w:cs="Times New Roman"/>
          <w:sz w:val="24"/>
          <w:szCs w:val="24"/>
        </w:rPr>
        <w:t>годы субсидий из областного бюджета  бюджетам муниципальных образований Курской области на поддержку государственных программ субъектов Российской Федерации и муниципальных программ формирования современной городской среды в рамках реализации основного мероприятия 2.10 «Формирование комфортной городской среды» подпрограммы 2 «Обеспечение качественными услугами граждан в Курской области»», утверждёнными постановлением Администрации Курской области от 14.03.2017 № 201-па, денежные средства заинтересованных лиц перечисляются на лицевой счет администратора доходов бюджета Администрации Клюквинского сельсовета Курского района Курской области (далее - Администрация).</w:t>
      </w:r>
    </w:p>
    <w:p w:rsidR="00676C32" w:rsidRPr="00382208" w:rsidRDefault="00676C32" w:rsidP="00676C32">
      <w:pPr>
        <w:pStyle w:val="21"/>
        <w:shd w:val="clear" w:color="auto" w:fill="auto"/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Лицевой счет для перечисления средств заинтересованных лиц, направляемых для выполнения дополнительного перечня работ по благоустройству дворовых территорий, открывает Администрация Клюквинского сельсовета Курского района Курской</w:t>
      </w:r>
      <w:r w:rsidR="003F304F" w:rsidRPr="00382208">
        <w:rPr>
          <w:rFonts w:ascii="Times New Roman" w:hAnsi="Times New Roman" w:cs="Times New Roman"/>
          <w:sz w:val="24"/>
          <w:szCs w:val="24"/>
        </w:rPr>
        <w:t xml:space="preserve"> области в органах казначейства;</w:t>
      </w:r>
    </w:p>
    <w:p w:rsidR="00676C32" w:rsidRPr="00382208" w:rsidRDefault="00676C32" w:rsidP="00676C32">
      <w:pPr>
        <w:ind w:right="-25" w:firstLine="709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21"/>
        <w:numPr>
          <w:ilvl w:val="0"/>
          <w:numId w:val="19"/>
        </w:numPr>
        <w:shd w:val="clear" w:color="auto" w:fill="auto"/>
        <w:tabs>
          <w:tab w:val="left" w:pos="284"/>
        </w:tabs>
        <w:spacing w:line="298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После утверждения дизайн-проекта общественной муниципальной комиссией и его согласования с представителем заинтересованных лиц Администрация заключает с </w:t>
      </w:r>
      <w:r w:rsidRPr="00382208">
        <w:rPr>
          <w:rFonts w:ascii="Times New Roman" w:hAnsi="Times New Roman" w:cs="Times New Roman"/>
          <w:sz w:val="24"/>
          <w:szCs w:val="24"/>
        </w:rPr>
        <w:lastRenderedPageBreak/>
        <w:t>представителями заинтересованных лиц, приняв</w:t>
      </w:r>
      <w:r w:rsidRPr="00007161">
        <w:rPr>
          <w:rStyle w:val="11"/>
          <w:rFonts w:ascii="Times New Roman" w:hAnsi="Times New Roman" w:cs="Times New Roman"/>
          <w:color w:val="auto"/>
          <w:sz w:val="24"/>
          <w:szCs w:val="24"/>
          <w:u w:val="none"/>
          <w:lang w:eastAsia="ru-RU"/>
        </w:rPr>
        <w:t>ши</w:t>
      </w:r>
      <w:r w:rsidRPr="00382208">
        <w:rPr>
          <w:rFonts w:ascii="Times New Roman" w:hAnsi="Times New Roman" w:cs="Times New Roman"/>
          <w:sz w:val="24"/>
          <w:szCs w:val="24"/>
        </w:rPr>
        <w:t>ми решение о благоустройстве дворовых территорий, соглашение, в котором указывается территория благоустройства, реквизиты счета для перечисления средств, определяются порядок и сумма перечисления денежных средств заинтересованными лицами, а также реквизиты счета, на который подлежат возврату денежные средства заинтересованных лиц в с</w:t>
      </w:r>
      <w:r w:rsidR="003F304F" w:rsidRPr="00382208">
        <w:rPr>
          <w:rFonts w:ascii="Times New Roman" w:hAnsi="Times New Roman" w:cs="Times New Roman"/>
          <w:sz w:val="24"/>
          <w:szCs w:val="24"/>
        </w:rPr>
        <w:t>лучаях определенных соглашением.</w:t>
      </w:r>
      <w:r w:rsidRPr="00382208">
        <w:rPr>
          <w:rFonts w:ascii="Times New Roman" w:hAnsi="Times New Roman" w:cs="Times New Roman"/>
          <w:sz w:val="24"/>
          <w:szCs w:val="24"/>
        </w:rPr>
        <w:br/>
      </w:r>
    </w:p>
    <w:p w:rsidR="00676C32" w:rsidRPr="00382208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Объем денежных средств, подлежащих перечислению заинтересованными лицами, определяется в соответствии со сметным расчетом, а также исходя из нормативной стоимости (единичных расценок) работ по благоустройству дворовых территорий и объема работ, указанного в дизайн-проекте, и составляет </w:t>
      </w:r>
      <w:r w:rsidR="0024090C" w:rsidRPr="00382208">
        <w:rPr>
          <w:rFonts w:ascii="Times New Roman" w:hAnsi="Times New Roman" w:cs="Times New Roman"/>
          <w:sz w:val="24"/>
          <w:szCs w:val="24"/>
        </w:rPr>
        <w:t>не менее 20</w:t>
      </w:r>
      <w:r w:rsidRPr="00382208">
        <w:rPr>
          <w:rFonts w:ascii="Times New Roman" w:hAnsi="Times New Roman" w:cs="Times New Roman"/>
          <w:sz w:val="24"/>
          <w:szCs w:val="24"/>
        </w:rPr>
        <w:t xml:space="preserve"> процентов от общей стоимости соответствующего вида работ из дополнительного перечня работ.</w:t>
      </w:r>
    </w:p>
    <w:p w:rsidR="00676C32" w:rsidRPr="00382208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Фактический объем денежных средств, подлежащих перечислению заинтересованными лицами, может быть изменен по итогам осуществления закупки товара, работы, услуги в соответствии с положениями Федерального закона от 05.04.2013 № 44-ФЗ «О контрактной системе в сфере закупок товаров, работ, услуг для обеспечения государственных и муниципальных нужд», а также с учетом стоимос</w:t>
      </w:r>
      <w:r w:rsidR="003F304F" w:rsidRPr="00382208">
        <w:rPr>
          <w:rFonts w:ascii="Times New Roman" w:hAnsi="Times New Roman" w:cs="Times New Roman"/>
          <w:sz w:val="24"/>
          <w:szCs w:val="24"/>
        </w:rPr>
        <w:t>ти фактически выполненных работ;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0" w:line="341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Перечисление денежных средств заинтересованными лицами осуществляется в течение десяти дней с момента подписания соглашения.</w:t>
      </w:r>
    </w:p>
    <w:p w:rsidR="00676C32" w:rsidRPr="00382208" w:rsidRDefault="00676C32" w:rsidP="00676C32">
      <w:pPr>
        <w:pStyle w:val="21"/>
        <w:shd w:val="clear" w:color="auto" w:fill="auto"/>
        <w:spacing w:after="12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В случае, если денежные средства в полном объеме не будут перечислены в срок, установленный в абзаце первом настоящего пункта, то заявка такого многоквартирного дома в части выполнения дополнительного перечня работ по благоустройству территории выполнению не подлежит.</w:t>
      </w:r>
    </w:p>
    <w:p w:rsidR="00676C32" w:rsidRPr="00382208" w:rsidRDefault="00676C32" w:rsidP="00676C32">
      <w:pPr>
        <w:pStyle w:val="21"/>
        <w:shd w:val="clear" w:color="auto" w:fill="auto"/>
        <w:spacing w:after="113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 Перечень дворовых территорий, подлежащих благоустройству в рамках Программы, подлежит корректировке с включением следующих по очередности дворовых территорий, прошедших отбор в пределах лимитов бюджетных ассигнований, предусмотренных Программой. В таком случае заинтересованные лица, дворовые территории которых были включены в Программу в связи с корректировкой и их заявка предусматривает выполнение работ из дополнительного перечня, обязуются перечислить денежные средства в порядке и на усл</w:t>
      </w:r>
      <w:r w:rsidR="003F304F" w:rsidRPr="00382208">
        <w:rPr>
          <w:rFonts w:ascii="Times New Roman" w:hAnsi="Times New Roman" w:cs="Times New Roman"/>
          <w:sz w:val="24"/>
          <w:szCs w:val="24"/>
        </w:rPr>
        <w:t>овиях, определенных соглашением;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24" w:line="350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Денежные средства считаются поступившими в доход бюджета Клюквинского сельсовета Курского района Курской области с момента их зачислени</w:t>
      </w:r>
      <w:r w:rsidR="003F304F" w:rsidRPr="00382208">
        <w:rPr>
          <w:rFonts w:ascii="Times New Roman" w:hAnsi="Times New Roman" w:cs="Times New Roman"/>
          <w:sz w:val="24"/>
          <w:szCs w:val="24"/>
        </w:rPr>
        <w:t>я на лицевой счет Администрации;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after="159" w:line="346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На сумму планируемых поступлений увеличиваются бюджетные ассигнования Администрации как главному распорядителю бюджетных средств с последующим доведением в установленном порядке лимитов бюджетных обязательств для осуществления целевых расхо</w:t>
      </w:r>
      <w:r w:rsidR="003F304F" w:rsidRPr="00382208">
        <w:rPr>
          <w:rFonts w:ascii="Times New Roman" w:hAnsi="Times New Roman" w:cs="Times New Roman"/>
          <w:sz w:val="24"/>
          <w:szCs w:val="24"/>
        </w:rPr>
        <w:t>дов, предусмотренных Программой;</w:t>
      </w:r>
    </w:p>
    <w:p w:rsidR="00676C32" w:rsidRPr="00382208" w:rsidRDefault="00676C32" w:rsidP="00676C32">
      <w:pPr>
        <w:pStyle w:val="21"/>
        <w:numPr>
          <w:ilvl w:val="0"/>
          <w:numId w:val="20"/>
        </w:numPr>
        <w:shd w:val="clear" w:color="auto" w:fill="auto"/>
        <w:tabs>
          <w:tab w:val="left" w:pos="426"/>
        </w:tabs>
        <w:spacing w:line="298" w:lineRule="exact"/>
        <w:ind w:right="-25" w:firstLine="142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Администрация осуществляет учет поступающих от заинтересованных лиц денежных средств в разрезе многоквартирных домов, дворовые территории к</w:t>
      </w:r>
      <w:r w:rsidR="003F304F" w:rsidRPr="00382208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382208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8</w:t>
      </w:r>
      <w:r w:rsidR="00676C32" w:rsidRPr="00382208">
        <w:rPr>
          <w:rFonts w:ascii="Times New Roman" w:hAnsi="Times New Roman" w:cs="Times New Roman"/>
          <w:sz w:val="24"/>
          <w:szCs w:val="24"/>
        </w:rPr>
        <w:t xml:space="preserve">. Администрация обеспечивает ежемесячное опубликование на официальном сайте Администрации Клюквинского сельсовета Курского района Курской области в </w:t>
      </w:r>
      <w:r w:rsidR="00676C32" w:rsidRPr="00382208">
        <w:rPr>
          <w:rFonts w:ascii="Times New Roman" w:hAnsi="Times New Roman" w:cs="Times New Roman"/>
          <w:sz w:val="24"/>
          <w:szCs w:val="24"/>
        </w:rPr>
        <w:lastRenderedPageBreak/>
        <w:t>информационно-телекоммуникационной сети «Интернет» данных о поступивших от заинтересованных лиц денежных средствах в разрезе многоквартирных домов, дворовые территории к</w:t>
      </w:r>
      <w:r w:rsidRPr="00382208">
        <w:rPr>
          <w:rFonts w:ascii="Times New Roman" w:hAnsi="Times New Roman" w:cs="Times New Roman"/>
          <w:sz w:val="24"/>
          <w:szCs w:val="24"/>
        </w:rPr>
        <w:t>оторых подлежат благоустройству;</w:t>
      </w:r>
    </w:p>
    <w:p w:rsidR="00676C32" w:rsidRPr="00382208" w:rsidRDefault="003F304F" w:rsidP="00676C32">
      <w:pPr>
        <w:pStyle w:val="21"/>
        <w:shd w:val="clear" w:color="auto" w:fill="auto"/>
        <w:spacing w:after="180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9</w:t>
      </w:r>
      <w:r w:rsidR="00676C32" w:rsidRPr="00382208">
        <w:rPr>
          <w:rFonts w:ascii="Times New Roman" w:hAnsi="Times New Roman" w:cs="Times New Roman"/>
          <w:sz w:val="24"/>
          <w:szCs w:val="24"/>
        </w:rPr>
        <w:t>.Администрация ежемесячно обеспечивает направление данных о поступивших от заинтересованных лиц денежных средствах в разрезе многоквартирных домов, дворовые территории которых подлежат благоустройству, в адрес обще</w:t>
      </w:r>
      <w:r w:rsidRPr="00382208">
        <w:rPr>
          <w:rFonts w:ascii="Times New Roman" w:hAnsi="Times New Roman" w:cs="Times New Roman"/>
          <w:sz w:val="24"/>
          <w:szCs w:val="24"/>
        </w:rPr>
        <w:t>ственной муниципальной комиссии;</w:t>
      </w:r>
    </w:p>
    <w:p w:rsidR="00676C32" w:rsidRPr="00382208" w:rsidRDefault="003F304F" w:rsidP="00676C32">
      <w:pPr>
        <w:pStyle w:val="21"/>
        <w:shd w:val="clear" w:color="auto" w:fill="auto"/>
        <w:tabs>
          <w:tab w:val="left" w:pos="1238"/>
        </w:tabs>
        <w:spacing w:after="176" w:line="341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 10</w:t>
      </w:r>
      <w:r w:rsidR="00676C32" w:rsidRPr="00382208">
        <w:rPr>
          <w:rFonts w:ascii="Times New Roman" w:hAnsi="Times New Roman" w:cs="Times New Roman"/>
          <w:sz w:val="24"/>
          <w:szCs w:val="24"/>
        </w:rPr>
        <w:t>. Расходование аккумулированных денежных средств заинтересованных лиц осуществляется Администрацией на финансирование дополнительного перечня работ по благоустройству дворовых территорий в соответствии с утвержденным дизайн-проектом благоустройства дворовых территорий, утвержденного общественной муниципальной комиссией и согласованного с пред</w:t>
      </w:r>
      <w:r w:rsidRPr="00382208">
        <w:rPr>
          <w:rFonts w:ascii="Times New Roman" w:hAnsi="Times New Roman" w:cs="Times New Roman"/>
          <w:sz w:val="24"/>
          <w:szCs w:val="24"/>
        </w:rPr>
        <w:t>ставителем заинтересованных лиц;</w:t>
      </w:r>
    </w:p>
    <w:p w:rsidR="00676C32" w:rsidRPr="00382208" w:rsidRDefault="003F304F" w:rsidP="00676C32">
      <w:pPr>
        <w:pStyle w:val="21"/>
        <w:shd w:val="clear" w:color="auto" w:fill="auto"/>
        <w:spacing w:after="180"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11</w:t>
      </w:r>
      <w:r w:rsidR="00676C32" w:rsidRPr="00382208">
        <w:rPr>
          <w:rFonts w:ascii="Times New Roman" w:hAnsi="Times New Roman" w:cs="Times New Roman"/>
          <w:sz w:val="24"/>
          <w:szCs w:val="24"/>
        </w:rPr>
        <w:t>.Расходование денежных средств осуществляется путем принятия и оплаты обязательств в соответствии с бюджетным законодательством и иными нормативными правовыми актами, регулир</w:t>
      </w:r>
      <w:r w:rsidRPr="00382208">
        <w:rPr>
          <w:rFonts w:ascii="Times New Roman" w:hAnsi="Times New Roman" w:cs="Times New Roman"/>
          <w:sz w:val="24"/>
          <w:szCs w:val="24"/>
        </w:rPr>
        <w:t>ующими бюджетные правоотношения;</w:t>
      </w:r>
    </w:p>
    <w:p w:rsidR="00676C32" w:rsidRPr="00382208" w:rsidRDefault="00676C32" w:rsidP="00676C32">
      <w:pPr>
        <w:pStyle w:val="21"/>
        <w:shd w:val="clear" w:color="auto" w:fill="auto"/>
        <w:tabs>
          <w:tab w:val="left" w:pos="1243"/>
        </w:tabs>
        <w:spacing w:line="346" w:lineRule="exact"/>
        <w:ind w:right="-25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1</w:t>
      </w:r>
      <w:r w:rsidR="003F304F" w:rsidRPr="00382208">
        <w:rPr>
          <w:rFonts w:ascii="Times New Roman" w:hAnsi="Times New Roman" w:cs="Times New Roman"/>
          <w:sz w:val="24"/>
          <w:szCs w:val="24"/>
        </w:rPr>
        <w:t>2</w:t>
      </w:r>
      <w:r w:rsidRPr="00382208">
        <w:rPr>
          <w:rFonts w:ascii="Times New Roman" w:hAnsi="Times New Roman" w:cs="Times New Roman"/>
          <w:sz w:val="24"/>
          <w:szCs w:val="24"/>
        </w:rPr>
        <w:t xml:space="preserve">.Контроль за целевым расходованием аккумулированных денежных средств заинтересованных лиц осуществляется </w:t>
      </w:r>
      <w:r w:rsidR="0024090C" w:rsidRPr="00382208">
        <w:rPr>
          <w:rFonts w:ascii="Times New Roman" w:hAnsi="Times New Roman" w:cs="Times New Roman"/>
          <w:sz w:val="24"/>
          <w:szCs w:val="24"/>
        </w:rPr>
        <w:t>Администрацией</w:t>
      </w:r>
      <w:r w:rsidRPr="00382208">
        <w:rPr>
          <w:rFonts w:ascii="Times New Roman" w:hAnsi="Times New Roman" w:cs="Times New Roman"/>
          <w:sz w:val="24"/>
          <w:szCs w:val="24"/>
        </w:rPr>
        <w:t xml:space="preserve"> в соответствии с бюджетным законодательством.</w:t>
      </w: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A12608" w:rsidRPr="00382208" w:rsidRDefault="00A12608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382208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382208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BC4583" w:rsidRPr="00382208" w:rsidRDefault="00BC4583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382208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FF0E29" w:rsidRPr="00382208" w:rsidRDefault="00FF0E29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676C32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</w:p>
    <w:p w:rsidR="00676C32" w:rsidRPr="00382208" w:rsidRDefault="00EC081D" w:rsidP="00676C32">
      <w:pPr>
        <w:pStyle w:val="ConsPlusNormal"/>
        <w:jc w:val="right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Приложение №14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 муниципальной программе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«Формирование современной городской среды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на территории муниципального образования </w:t>
      </w:r>
    </w:p>
    <w:p w:rsidR="00676C32" w:rsidRPr="00382208" w:rsidRDefault="00676C32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 xml:space="preserve">«Клюквинский сельсовет» Курского района </w:t>
      </w:r>
    </w:p>
    <w:p w:rsidR="00676C32" w:rsidRPr="00382208" w:rsidRDefault="00952A73" w:rsidP="00676C32">
      <w:pPr>
        <w:pStyle w:val="ab"/>
        <w:ind w:firstLine="672"/>
        <w:jc w:val="right"/>
        <w:rPr>
          <w:b w:val="0"/>
          <w:sz w:val="24"/>
          <w:szCs w:val="24"/>
        </w:rPr>
      </w:pPr>
      <w:r w:rsidRPr="00382208">
        <w:rPr>
          <w:b w:val="0"/>
          <w:sz w:val="24"/>
          <w:szCs w:val="24"/>
        </w:rPr>
        <w:t>Курской области</w:t>
      </w:r>
      <w:r w:rsidR="00676C32" w:rsidRPr="00382208">
        <w:rPr>
          <w:b w:val="0"/>
          <w:sz w:val="24"/>
          <w:szCs w:val="24"/>
        </w:rPr>
        <w:t>»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>Порядок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 xml:space="preserve">разработки, обсуждения с заинтересованными лицами и утверждения дизайн - </w:t>
      </w:r>
      <w:r w:rsidR="00DF5F6B" w:rsidRPr="00382208">
        <w:rPr>
          <w:rFonts w:ascii="Times New Roman" w:hAnsi="Times New Roman" w:cs="Times New Roman"/>
          <w:b/>
          <w:sz w:val="26"/>
          <w:szCs w:val="26"/>
        </w:rPr>
        <w:t>проекта благоустройства дворовых</w:t>
      </w:r>
      <w:r w:rsidRPr="00382208">
        <w:rPr>
          <w:rFonts w:ascii="Times New Roman" w:hAnsi="Times New Roman" w:cs="Times New Roman"/>
          <w:b/>
          <w:sz w:val="26"/>
          <w:szCs w:val="26"/>
        </w:rPr>
        <w:t xml:space="preserve"> территори</w:t>
      </w:r>
      <w:r w:rsidR="00DF5F6B" w:rsidRPr="00382208">
        <w:rPr>
          <w:rFonts w:ascii="Times New Roman" w:hAnsi="Times New Roman" w:cs="Times New Roman"/>
          <w:b/>
          <w:sz w:val="26"/>
          <w:szCs w:val="26"/>
        </w:rPr>
        <w:t>й</w:t>
      </w:r>
      <w:r w:rsidRPr="00382208">
        <w:rPr>
          <w:rFonts w:ascii="Times New Roman" w:hAnsi="Times New Roman" w:cs="Times New Roman"/>
          <w:b/>
          <w:sz w:val="26"/>
          <w:szCs w:val="26"/>
        </w:rPr>
        <w:t>,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  <w:r w:rsidRPr="00382208">
        <w:rPr>
          <w:rFonts w:ascii="Times New Roman" w:hAnsi="Times New Roman" w:cs="Times New Roman"/>
          <w:b/>
          <w:sz w:val="26"/>
          <w:szCs w:val="26"/>
        </w:rPr>
        <w:t>включенных в муниципальную прогр</w:t>
      </w:r>
      <w:r w:rsidR="00A12608" w:rsidRPr="00382208">
        <w:rPr>
          <w:rFonts w:ascii="Times New Roman" w:hAnsi="Times New Roman" w:cs="Times New Roman"/>
          <w:b/>
          <w:sz w:val="26"/>
          <w:szCs w:val="26"/>
        </w:rPr>
        <w:t xml:space="preserve">амму на </w:t>
      </w:r>
      <w:r w:rsidR="00B93A0C">
        <w:rPr>
          <w:rFonts w:ascii="Times New Roman" w:hAnsi="Times New Roman" w:cs="Times New Roman"/>
          <w:b/>
          <w:sz w:val="26"/>
          <w:szCs w:val="26"/>
        </w:rPr>
        <w:t>2018-2030</w:t>
      </w:r>
      <w:r w:rsidRPr="00382208">
        <w:rPr>
          <w:rFonts w:ascii="Times New Roman" w:hAnsi="Times New Roman" w:cs="Times New Roman"/>
          <w:b/>
          <w:sz w:val="26"/>
          <w:szCs w:val="26"/>
        </w:rPr>
        <w:t>годы</w:t>
      </w:r>
      <w:r w:rsidR="003F304F" w:rsidRPr="00382208">
        <w:rPr>
          <w:rFonts w:ascii="Times New Roman" w:hAnsi="Times New Roman" w:cs="Times New Roman"/>
          <w:b/>
          <w:sz w:val="26"/>
          <w:szCs w:val="26"/>
        </w:rPr>
        <w:t>.</w:t>
      </w: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382208" w:rsidRDefault="00676C32" w:rsidP="00676C32">
      <w:pPr>
        <w:widowControl w:val="0"/>
        <w:autoSpaceDE w:val="0"/>
        <w:autoSpaceDN w:val="0"/>
        <w:adjustRightInd w:val="0"/>
        <w:spacing w:after="0" w:line="240" w:lineRule="auto"/>
        <w:ind w:firstLine="491"/>
        <w:jc w:val="center"/>
        <w:rPr>
          <w:rFonts w:ascii="Times New Roman" w:hAnsi="Times New Roman" w:cs="Times New Roman"/>
          <w:b/>
          <w:sz w:val="26"/>
          <w:szCs w:val="26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1. Настоящий порядок устанавливает процедуру разработки, обсуждения с заинтересованными лицами и утверждения дизайн-п</w:t>
      </w:r>
      <w:r w:rsidR="00DF5F6B" w:rsidRPr="00382208">
        <w:rPr>
          <w:rFonts w:ascii="Times New Roman" w:hAnsi="Times New Roman" w:cs="Times New Roman"/>
          <w:sz w:val="24"/>
          <w:szCs w:val="24"/>
        </w:rPr>
        <w:t>роектов благоустройства дворовых территорий</w:t>
      </w:r>
      <w:r w:rsidRPr="00382208">
        <w:rPr>
          <w:rFonts w:ascii="Times New Roman" w:hAnsi="Times New Roman" w:cs="Times New Roman"/>
          <w:sz w:val="24"/>
          <w:szCs w:val="24"/>
        </w:rPr>
        <w:t>, включаемых в муниципальную программу формирования современной городской среды на территории Клюквинского сельсовета Курского района Курской области (далее - Порядок).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2. Для целей Порядка применяются следующие понятия:</w:t>
      </w:r>
    </w:p>
    <w:p w:rsidR="00676C32" w:rsidRPr="00382208" w:rsidRDefault="00676C32" w:rsidP="00676C32">
      <w:pPr>
        <w:pStyle w:val="ad"/>
        <w:spacing w:before="0" w:beforeAutospacing="0" w:after="0" w:afterAutospacing="0"/>
        <w:ind w:firstLine="709"/>
        <w:jc w:val="both"/>
      </w:pPr>
      <w:r w:rsidRPr="00382208">
        <w:t>2.1. Дворовая территория - совокупность территорий, прилегающих к многоквартирным домам, с расположенными на них объектами, предназначенными для обслуживания и эксплуатации таких домов, и элементами благоустройства этих территорий, в том числе парковками (парковочными местами), тротуарами и автомобильными дорогами, включая автомобильные дороги, образующие проезды к территориям, прилегающим к многоквартирным домам;</w:t>
      </w:r>
    </w:p>
    <w:p w:rsidR="00676C32" w:rsidRPr="00382208" w:rsidRDefault="00676C32" w:rsidP="00676C32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2.2.Заинтересованные лица - собственники помещений в многоквартирных домах, собственники иных зданий и сооружений, расположенных в границах дворовой территории, подлежащей благоустройству.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eastAsia="Times New Roman" w:hAnsi="Times New Roman" w:cs="Times New Roman"/>
          <w:sz w:val="24"/>
          <w:szCs w:val="24"/>
          <w:lang w:eastAsia="ru-RU"/>
        </w:rPr>
        <w:t>3. Разработка дизайн - проекта обеспечивается Администрацией Клюквинского сельсовета Курского района(далее - уполномоченные</w:t>
      </w:r>
      <w:r w:rsidRPr="00382208">
        <w:rPr>
          <w:rFonts w:ascii="Times New Roman" w:hAnsi="Times New Roman" w:cs="Times New Roman"/>
          <w:sz w:val="24"/>
          <w:szCs w:val="24"/>
        </w:rPr>
        <w:t xml:space="preserve"> органы).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4. Дизайн-проект разрабатывается в отношении дворовых территорий, прошедших отбор, исходя из даты представления предложений заинтересованных лиц в пределах выделенных лимитов бюджетных ассигнований. 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случае совместной заявки заинтересованных лиц, проживающих в многоквартирных домах, имеющих общую дворовую территорию, дизайн - проект разрабатывается на общую дворовую территорию.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4. В дизайн - проект включается текстовое и визуальное описание проекта благоустройства, в том числе концепция проекта и перечень (в том числе визуализированный) элементов благоустройства, предполагаемых к размещению на соответствующей территории.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 xml:space="preserve">Содержание дизайн-проекта зависит от вида и состава планируемых работ. Дизайн-проект может быть подготовлен в виде проектно-сметной документации или в упрощенном виде - изображение дворовой территории на топографической съемке в масштабе с отображением текстового и визуального описания проекта благоустройства дворовой территории и техническому оснащению площадок исходя из минимального и дополнительного перечней работ, с описанием работ и мероприятий, предлагаемых к выполнению, со сметным расчетом стоимости работ исходя из единичных расценок.  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5. Разработка дизайн-проекта осуществляется с учетом местных нормативов градостроительного проектирования Клюквинского сельсовета Курского района Курской области.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 Разработка дизайн - проекта включает следующие стадии: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lastRenderedPageBreak/>
        <w:t>6.1. Осмотр дворовой территории, предлагаемой к благоустройству, совместно с представителем заинтересованных лиц;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6.2. Разработка дизайн - проекта;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6.3. Согласование дизайн-проекта благоустройства дворовой территории с представителем заинтересованных лиц;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6.4. Утверждение дизайн-проекта общественной муниципальной комиссией.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7. Представитель заинтересованных лиц обязан рассмотреть представленный дизайн-проект в срок не превышающий трех календарных дней с момента его получения и представить в АдминистрациюКлюквинского сельсовета Курского районасогласованный дизайн-проект или мотивированные замечания.</w:t>
      </w:r>
    </w:p>
    <w:p w:rsidR="00676C32" w:rsidRPr="00382208" w:rsidRDefault="00676C32" w:rsidP="00676C3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382208">
        <w:rPr>
          <w:rFonts w:ascii="Times New Roman" w:hAnsi="Times New Roman" w:cs="Times New Roman"/>
          <w:sz w:val="24"/>
          <w:szCs w:val="24"/>
        </w:rPr>
        <w:t>В случае не урегулирования замечаний, Администрация Клюквинского сельсовета Курского районапередает дизайн-проект с замечаниями представителя заинтересованных лиц общественной муниципальной комиссии для проведения обсуждения с участием представителя заинтересованных лиц и принятия решения по дизайн-проекту.</w:t>
      </w:r>
    </w:p>
    <w:p w:rsidR="00676C32" w:rsidRPr="00382208" w:rsidRDefault="00676C32" w:rsidP="00676C32">
      <w:pPr>
        <w:pStyle w:val="aa"/>
        <w:numPr>
          <w:ilvl w:val="0"/>
          <w:numId w:val="20"/>
        </w:num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382208">
        <w:rPr>
          <w:rFonts w:ascii="Times New Roman" w:hAnsi="Times New Roman" w:cs="Times New Roman"/>
          <w:sz w:val="24"/>
          <w:szCs w:val="24"/>
          <w:lang w:eastAsia="ru-RU"/>
        </w:rPr>
        <w:t>Дизайн - проект утверждается общественной муниципальной комиссией, решение об утверждении оформляется в виде протокола заседания комиссии.</w:t>
      </w: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0049EC" w:rsidRPr="00382208" w:rsidRDefault="000049EC" w:rsidP="000049EC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b/>
          <w:bCs/>
          <w:sz w:val="28"/>
          <w:szCs w:val="28"/>
        </w:rPr>
      </w:pPr>
    </w:p>
    <w:p w:rsidR="00676C32" w:rsidRPr="00382208" w:rsidRDefault="00676C3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p w:rsidR="00E82C22" w:rsidRPr="00382208" w:rsidRDefault="00E82C22" w:rsidP="00676C32">
      <w:pPr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18"/>
          <w:szCs w:val="18"/>
        </w:rPr>
      </w:pPr>
    </w:p>
    <w:sectPr w:rsidR="00E82C22" w:rsidRPr="00382208" w:rsidSect="009A366C">
      <w:pgSz w:w="11906" w:h="16838"/>
      <w:pgMar w:top="709" w:right="851" w:bottom="567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84186" w:rsidRDefault="00084186" w:rsidP="00C22909">
      <w:pPr>
        <w:spacing w:after="0" w:line="240" w:lineRule="auto"/>
      </w:pPr>
      <w:r>
        <w:separator/>
      </w:r>
    </w:p>
  </w:endnote>
  <w:endnote w:type="continuationSeparator" w:id="1">
    <w:p w:rsidR="00084186" w:rsidRDefault="00084186" w:rsidP="00C229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tarSymbol">
    <w:altName w:val="Arial Unicode MS"/>
    <w:charset w:val="80"/>
    <w:family w:val="auto"/>
    <w:pitch w:val="default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imesNewRoman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84186" w:rsidRDefault="00084186" w:rsidP="00C22909">
      <w:pPr>
        <w:spacing w:after="0" w:line="240" w:lineRule="auto"/>
      </w:pPr>
      <w:r>
        <w:separator/>
      </w:r>
    </w:p>
  </w:footnote>
  <w:footnote w:type="continuationSeparator" w:id="1">
    <w:p w:rsidR="00084186" w:rsidRDefault="00084186" w:rsidP="00C22909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250D2" w:rsidRDefault="00257758">
    <w:pPr>
      <w:pStyle w:val="a4"/>
      <w:jc w:val="right"/>
    </w:pPr>
    <w:r>
      <w:rPr>
        <w:noProof/>
      </w:rPr>
      <w:fldChar w:fldCharType="begin"/>
    </w:r>
    <w:r w:rsidR="005250D2">
      <w:rPr>
        <w:noProof/>
      </w:rPr>
      <w:instrText>PAGE   \* MERGEFORMAT</w:instrText>
    </w:r>
    <w:r>
      <w:rPr>
        <w:noProof/>
      </w:rPr>
      <w:fldChar w:fldCharType="separate"/>
    </w:r>
    <w:r w:rsidR="0071059C">
      <w:rPr>
        <w:noProof/>
      </w:rPr>
      <w:t>37</w:t>
    </w:r>
    <w:r>
      <w:rPr>
        <w:noProof/>
      </w:rPr>
      <w:fldChar w:fldCharType="end"/>
    </w:r>
  </w:p>
  <w:p w:rsidR="005250D2" w:rsidRDefault="005250D2">
    <w:pPr>
      <w:pStyle w:val="a4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270933"/>
    </w:sdtPr>
    <w:sdtContent>
      <w:p w:rsidR="005250D2" w:rsidRDefault="00257758">
        <w:pPr>
          <w:pStyle w:val="a4"/>
          <w:jc w:val="right"/>
        </w:pPr>
        <w:r>
          <w:rPr>
            <w:noProof/>
          </w:rPr>
          <w:fldChar w:fldCharType="begin"/>
        </w:r>
        <w:r w:rsidR="005250D2">
          <w:rPr>
            <w:noProof/>
          </w:rPr>
          <w:instrText>PAGE   \* MERGEFORMAT</w:instrText>
        </w:r>
        <w:r>
          <w:rPr>
            <w:noProof/>
          </w:rPr>
          <w:fldChar w:fldCharType="separate"/>
        </w:r>
        <w:r w:rsidR="0071059C">
          <w:rPr>
            <w:noProof/>
          </w:rPr>
          <w:t>105</w:t>
        </w:r>
        <w:r>
          <w:rPr>
            <w:noProof/>
          </w:rPr>
          <w:fldChar w:fldCharType="end"/>
        </w:r>
      </w:p>
    </w:sdtContent>
  </w:sdt>
  <w:p w:rsidR="005250D2" w:rsidRDefault="005250D2">
    <w:pPr>
      <w:pStyle w:val="a4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2"/>
    <w:multiLevelType w:val="multilevel"/>
    <w:tmpl w:val="00000002"/>
    <w:name w:val="WW8Num1"/>
    <w:lvl w:ilvl="0">
      <w:start w:val="1"/>
      <w:numFmt w:val="none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4"/>
    <w:multiLevelType w:val="multilevel"/>
    <w:tmpl w:val="00000004"/>
    <w:name w:val="WW8Num4"/>
    <w:lvl w:ilvl="0">
      <w:start w:val="1"/>
      <w:numFmt w:val="bullet"/>
      <w:lvlText w:val="в"/>
      <w:lvlJc w:val="left"/>
      <w:pPr>
        <w:tabs>
          <w:tab w:val="num" w:pos="0"/>
        </w:tabs>
        <w:ind w:left="0" w:firstLine="0"/>
      </w:pPr>
      <w:rPr>
        <w:rFonts w:ascii="StarSymbol" w:hAnsi="StarSymbol"/>
      </w:rPr>
    </w:lvl>
    <w:lvl w:ilvl="1">
      <w:start w:val="4"/>
      <w:numFmt w:val="decimal"/>
      <w:lvlText w:val="%2."/>
      <w:lvlJc w:val="left"/>
      <w:pPr>
        <w:tabs>
          <w:tab w:val="num" w:pos="0"/>
        </w:tabs>
        <w:ind w:left="0" w:firstLine="0"/>
      </w:pPr>
    </w:lvl>
    <w:lvl w:ilvl="2">
      <w:numFmt w:val="decimal"/>
      <w:lvlText w:val="%3"/>
      <w:lvlJc w:val="left"/>
      <w:pPr>
        <w:tabs>
          <w:tab w:val="num" w:pos="0"/>
        </w:tabs>
        <w:ind w:left="0" w:firstLine="0"/>
      </w:pPr>
    </w:lvl>
    <w:lvl w:ilvl="3">
      <w:numFmt w:val="decimal"/>
      <w:lvlText w:val="%4"/>
      <w:lvlJc w:val="left"/>
      <w:pPr>
        <w:tabs>
          <w:tab w:val="num" w:pos="0"/>
        </w:tabs>
        <w:ind w:left="0" w:firstLine="0"/>
      </w:pPr>
    </w:lvl>
    <w:lvl w:ilvl="4">
      <w:numFmt w:val="decimal"/>
      <w:lvlText w:val="%5"/>
      <w:lvlJc w:val="left"/>
      <w:pPr>
        <w:tabs>
          <w:tab w:val="num" w:pos="0"/>
        </w:tabs>
        <w:ind w:left="0" w:firstLine="0"/>
      </w:pPr>
    </w:lvl>
    <w:lvl w:ilvl="5">
      <w:numFmt w:val="decimal"/>
      <w:lvlText w:val="%6"/>
      <w:lvlJc w:val="left"/>
      <w:pPr>
        <w:tabs>
          <w:tab w:val="num" w:pos="0"/>
        </w:tabs>
        <w:ind w:left="0" w:firstLine="0"/>
      </w:pPr>
    </w:lvl>
    <w:lvl w:ilvl="6">
      <w:numFmt w:val="decimal"/>
      <w:lvlText w:val="%7"/>
      <w:lvlJc w:val="left"/>
      <w:pPr>
        <w:tabs>
          <w:tab w:val="num" w:pos="0"/>
        </w:tabs>
        <w:ind w:left="0" w:firstLine="0"/>
      </w:pPr>
    </w:lvl>
    <w:lvl w:ilvl="7">
      <w:numFmt w:val="decimal"/>
      <w:lvlText w:val="%8"/>
      <w:lvlJc w:val="left"/>
      <w:pPr>
        <w:tabs>
          <w:tab w:val="num" w:pos="0"/>
        </w:tabs>
        <w:ind w:left="0" w:firstLine="0"/>
      </w:pPr>
    </w:lvl>
    <w:lvl w:ilvl="8">
      <w:numFmt w:val="decimal"/>
      <w:lvlText w:val="%9"/>
      <w:lvlJc w:val="left"/>
      <w:pPr>
        <w:tabs>
          <w:tab w:val="num" w:pos="0"/>
        </w:tabs>
        <w:ind w:left="0" w:firstLine="0"/>
      </w:pPr>
    </w:lvl>
  </w:abstractNum>
  <w:abstractNum w:abstractNumId="2">
    <w:nsid w:val="04556483"/>
    <w:multiLevelType w:val="multilevel"/>
    <w:tmpl w:val="8BEA14C8"/>
    <w:lvl w:ilvl="0">
      <w:start w:val="1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3">
    <w:nsid w:val="05791E83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D45446D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3F3D98"/>
    <w:multiLevelType w:val="multilevel"/>
    <w:tmpl w:val="468244AE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420" w:hanging="4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6">
    <w:nsid w:val="16B3004C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505"/>
        </w:tabs>
        <w:ind w:left="1505" w:hanging="360"/>
      </w:pPr>
    </w:lvl>
    <w:lvl w:ilvl="2" w:tentative="1">
      <w:start w:val="1"/>
      <w:numFmt w:val="decimal"/>
      <w:lvlText w:val="%3."/>
      <w:lvlJc w:val="left"/>
      <w:pPr>
        <w:tabs>
          <w:tab w:val="num" w:pos="2225"/>
        </w:tabs>
        <w:ind w:left="2225" w:hanging="360"/>
      </w:pPr>
    </w:lvl>
    <w:lvl w:ilvl="3" w:tentative="1">
      <w:start w:val="1"/>
      <w:numFmt w:val="decimal"/>
      <w:lvlText w:val="%4."/>
      <w:lvlJc w:val="left"/>
      <w:pPr>
        <w:tabs>
          <w:tab w:val="num" w:pos="2945"/>
        </w:tabs>
        <w:ind w:left="2945" w:hanging="360"/>
      </w:pPr>
    </w:lvl>
    <w:lvl w:ilvl="4" w:tentative="1">
      <w:start w:val="1"/>
      <w:numFmt w:val="decimal"/>
      <w:lvlText w:val="%5."/>
      <w:lvlJc w:val="left"/>
      <w:pPr>
        <w:tabs>
          <w:tab w:val="num" w:pos="3665"/>
        </w:tabs>
        <w:ind w:left="3665" w:hanging="360"/>
      </w:pPr>
    </w:lvl>
    <w:lvl w:ilvl="5" w:tentative="1">
      <w:start w:val="1"/>
      <w:numFmt w:val="decimal"/>
      <w:lvlText w:val="%6."/>
      <w:lvlJc w:val="left"/>
      <w:pPr>
        <w:tabs>
          <w:tab w:val="num" w:pos="4385"/>
        </w:tabs>
        <w:ind w:left="4385" w:hanging="360"/>
      </w:pPr>
    </w:lvl>
    <w:lvl w:ilvl="6" w:tentative="1">
      <w:start w:val="1"/>
      <w:numFmt w:val="decimal"/>
      <w:lvlText w:val="%7."/>
      <w:lvlJc w:val="left"/>
      <w:pPr>
        <w:tabs>
          <w:tab w:val="num" w:pos="5105"/>
        </w:tabs>
        <w:ind w:left="5105" w:hanging="360"/>
      </w:pPr>
    </w:lvl>
    <w:lvl w:ilvl="7" w:tentative="1">
      <w:start w:val="1"/>
      <w:numFmt w:val="decimal"/>
      <w:lvlText w:val="%8."/>
      <w:lvlJc w:val="left"/>
      <w:pPr>
        <w:tabs>
          <w:tab w:val="num" w:pos="5825"/>
        </w:tabs>
        <w:ind w:left="5825" w:hanging="360"/>
      </w:pPr>
    </w:lvl>
    <w:lvl w:ilvl="8" w:tentative="1">
      <w:start w:val="1"/>
      <w:numFmt w:val="decimal"/>
      <w:lvlText w:val="%9."/>
      <w:lvlJc w:val="left"/>
      <w:pPr>
        <w:tabs>
          <w:tab w:val="num" w:pos="6545"/>
        </w:tabs>
        <w:ind w:left="6545" w:hanging="360"/>
      </w:pPr>
    </w:lvl>
  </w:abstractNum>
  <w:abstractNum w:abstractNumId="7">
    <w:nsid w:val="180F3230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4D41DF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ED3384C"/>
    <w:multiLevelType w:val="hybridMultilevel"/>
    <w:tmpl w:val="6510A86C"/>
    <w:lvl w:ilvl="0" w:tplc="8CA4EA3A">
      <w:start w:val="1"/>
      <w:numFmt w:val="decimal"/>
      <w:lvlText w:val="%1."/>
      <w:lvlJc w:val="left"/>
      <w:pPr>
        <w:ind w:left="1729" w:hanging="10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22EC61ED"/>
    <w:multiLevelType w:val="hybridMultilevel"/>
    <w:tmpl w:val="0452200E"/>
    <w:lvl w:ilvl="0" w:tplc="1F08B674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>
    <w:nsid w:val="23E94BB1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43E22F8"/>
    <w:multiLevelType w:val="hybridMultilevel"/>
    <w:tmpl w:val="AF3E52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A565D73"/>
    <w:multiLevelType w:val="hybridMultilevel"/>
    <w:tmpl w:val="42169C36"/>
    <w:lvl w:ilvl="0" w:tplc="0419000F">
      <w:start w:val="1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4">
    <w:nsid w:val="2ADE38DA"/>
    <w:multiLevelType w:val="hybridMultilevel"/>
    <w:tmpl w:val="25523DE6"/>
    <w:lvl w:ilvl="0" w:tplc="C8B441F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5">
    <w:nsid w:val="2E535BE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7E46D8E"/>
    <w:multiLevelType w:val="multilevel"/>
    <w:tmpl w:val="F2203DB6"/>
    <w:lvl w:ilvl="0">
      <w:start w:val="1"/>
      <w:numFmt w:val="decimal"/>
      <w:lvlText w:val="%1."/>
      <w:lvlJc w:val="left"/>
      <w:pPr>
        <w:ind w:left="1005" w:hanging="465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129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5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6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9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46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9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16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3692" w:hanging="1800"/>
      </w:pPr>
      <w:rPr>
        <w:rFonts w:hint="default"/>
      </w:rPr>
    </w:lvl>
  </w:abstractNum>
  <w:abstractNum w:abstractNumId="17">
    <w:nsid w:val="404D7E34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BFE0912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565535E8"/>
    <w:multiLevelType w:val="multilevel"/>
    <w:tmpl w:val="58BEF5F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59195FDC"/>
    <w:multiLevelType w:val="multilevel"/>
    <w:tmpl w:val="EAE626AA"/>
    <w:lvl w:ilvl="0">
      <w:start w:val="1"/>
      <w:numFmt w:val="decimal"/>
      <w:lvlText w:val="%1."/>
      <w:lvlJc w:val="left"/>
      <w:pPr>
        <w:tabs>
          <w:tab w:val="num" w:pos="1980"/>
        </w:tabs>
        <w:ind w:left="1980" w:hanging="360"/>
      </w:pPr>
      <w:rPr>
        <w:rFonts w:hint="default"/>
        <w:b w:val="0"/>
      </w:rPr>
    </w:lvl>
    <w:lvl w:ilvl="1">
      <w:start w:val="3"/>
      <w:numFmt w:val="decimal"/>
      <w:isLgl/>
      <w:lvlText w:val="%1.%2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2340"/>
        </w:tabs>
        <w:ind w:left="23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2700"/>
        </w:tabs>
        <w:ind w:left="27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3060"/>
        </w:tabs>
        <w:ind w:left="306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3420"/>
        </w:tabs>
        <w:ind w:left="342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3780"/>
        </w:tabs>
        <w:ind w:left="3780" w:hanging="2160"/>
      </w:pPr>
      <w:rPr>
        <w:rFonts w:hint="default"/>
      </w:rPr>
    </w:lvl>
  </w:abstractNum>
  <w:abstractNum w:abstractNumId="21">
    <w:nsid w:val="5A497B4D"/>
    <w:multiLevelType w:val="multilevel"/>
    <w:tmpl w:val="3BCC54C2"/>
    <w:lvl w:ilvl="0">
      <w:start w:val="4"/>
      <w:numFmt w:val="decimal"/>
      <w:lvlText w:val="%1."/>
      <w:lvlJc w:val="left"/>
      <w:rPr>
        <w:rFonts w:ascii="Sylfaen" w:eastAsia="Times New Roman" w:hAnsi="Sylfaen" w:cs="Sylfaen"/>
        <w:b w:val="0"/>
        <w:bCs w:val="0"/>
        <w:i w:val="0"/>
        <w:iCs w:val="0"/>
        <w:smallCaps w:val="0"/>
        <w:strike w:val="0"/>
        <w:color w:val="000000"/>
        <w:spacing w:val="-1"/>
        <w:w w:val="100"/>
        <w:position w:val="0"/>
        <w:sz w:val="23"/>
        <w:szCs w:val="23"/>
        <w:u w:val="none"/>
      </w:rPr>
    </w:lvl>
    <w:lvl w:ilvl="1">
      <w:numFmt w:val="decimal"/>
      <w:lvlText w:val=""/>
      <w:lvlJc w:val="left"/>
      <w:rPr>
        <w:rFonts w:cs="Times New Roman"/>
      </w:rPr>
    </w:lvl>
    <w:lvl w:ilvl="2">
      <w:numFmt w:val="decimal"/>
      <w:lvlText w:val=""/>
      <w:lvlJc w:val="left"/>
      <w:rPr>
        <w:rFonts w:cs="Times New Roman"/>
      </w:rPr>
    </w:lvl>
    <w:lvl w:ilvl="3">
      <w:numFmt w:val="decimal"/>
      <w:lvlText w:val=""/>
      <w:lvlJc w:val="left"/>
      <w:rPr>
        <w:rFonts w:cs="Times New Roman"/>
      </w:rPr>
    </w:lvl>
    <w:lvl w:ilvl="4">
      <w:numFmt w:val="decimal"/>
      <w:lvlText w:val=""/>
      <w:lvlJc w:val="left"/>
      <w:rPr>
        <w:rFonts w:cs="Times New Roman"/>
      </w:rPr>
    </w:lvl>
    <w:lvl w:ilvl="5">
      <w:numFmt w:val="decimal"/>
      <w:lvlText w:val=""/>
      <w:lvlJc w:val="left"/>
      <w:rPr>
        <w:rFonts w:cs="Times New Roman"/>
      </w:rPr>
    </w:lvl>
    <w:lvl w:ilvl="6">
      <w:numFmt w:val="decimal"/>
      <w:lvlText w:val=""/>
      <w:lvlJc w:val="left"/>
      <w:rPr>
        <w:rFonts w:cs="Times New Roman"/>
      </w:rPr>
    </w:lvl>
    <w:lvl w:ilvl="7">
      <w:numFmt w:val="decimal"/>
      <w:lvlText w:val=""/>
      <w:lvlJc w:val="left"/>
      <w:rPr>
        <w:rFonts w:cs="Times New Roman"/>
      </w:rPr>
    </w:lvl>
    <w:lvl w:ilvl="8">
      <w:numFmt w:val="decimal"/>
      <w:lvlText w:val=""/>
      <w:lvlJc w:val="left"/>
      <w:rPr>
        <w:rFonts w:cs="Times New Roman"/>
      </w:rPr>
    </w:lvl>
  </w:abstractNum>
  <w:abstractNum w:abstractNumId="22">
    <w:nsid w:val="5A7B5FBA"/>
    <w:multiLevelType w:val="multilevel"/>
    <w:tmpl w:val="5B262956"/>
    <w:lvl w:ilvl="0">
      <w:start w:val="1"/>
      <w:numFmt w:val="decimal"/>
      <w:lvlText w:val="%1."/>
      <w:lvlJc w:val="left"/>
      <w:pPr>
        <w:ind w:left="1072" w:hanging="504"/>
      </w:pPr>
      <w:rPr>
        <w:rFonts w:ascii="Times New Roman" w:hAnsi="Times New Roman" w:cs="Times New Roman"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 w:hint="default"/>
        <w:b w:val="0"/>
        <w:color w:val="auto"/>
        <w:sz w:val="26"/>
        <w:szCs w:val="26"/>
      </w:rPr>
    </w:lvl>
    <w:lvl w:ilvl="2">
      <w:start w:val="1"/>
      <w:numFmt w:val="decimal"/>
      <w:lvlText w:val="%1.%2.%3.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3">
    <w:nsid w:val="5DA125A2"/>
    <w:multiLevelType w:val="hybridMultilevel"/>
    <w:tmpl w:val="CE06438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>
    <w:nsid w:val="5E5539C8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62BB6C84"/>
    <w:multiLevelType w:val="hybridMultilevel"/>
    <w:tmpl w:val="9E20AA16"/>
    <w:lvl w:ilvl="0" w:tplc="7E74CB58">
      <w:start w:val="1"/>
      <w:numFmt w:val="upperRoman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>
    <w:nsid w:val="6319039F"/>
    <w:multiLevelType w:val="multilevel"/>
    <w:tmpl w:val="24EA6FC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7">
    <w:nsid w:val="63587DA1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6C90876"/>
    <w:multiLevelType w:val="hybridMultilevel"/>
    <w:tmpl w:val="39DE8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90B2398"/>
    <w:multiLevelType w:val="multilevel"/>
    <w:tmpl w:val="5BFEA498"/>
    <w:lvl w:ilvl="0">
      <w:start w:val="1"/>
      <w:numFmt w:val="upperRoman"/>
      <w:lvlText w:val="%1."/>
      <w:lvlJc w:val="left"/>
      <w:pPr>
        <w:ind w:left="1260" w:hanging="720"/>
      </w:pPr>
      <w:rPr>
        <w:rFonts w:hint="default"/>
      </w:rPr>
    </w:lvl>
    <w:lvl w:ilvl="1">
      <w:start w:val="2"/>
      <w:numFmt w:val="decimal"/>
      <w:isLgl/>
      <w:lvlText w:val="%1.%2."/>
      <w:lvlJc w:val="left"/>
      <w:pPr>
        <w:ind w:left="1365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219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65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34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94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477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523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6060" w:hanging="1800"/>
      </w:pPr>
      <w:rPr>
        <w:rFonts w:hint="default"/>
      </w:rPr>
    </w:lvl>
  </w:abstractNum>
  <w:abstractNum w:abstractNumId="30">
    <w:nsid w:val="6A3D7C3B"/>
    <w:multiLevelType w:val="hybridMultilevel"/>
    <w:tmpl w:val="3AE6D2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D6927FA"/>
    <w:multiLevelType w:val="hybridMultilevel"/>
    <w:tmpl w:val="B3228D7C"/>
    <w:lvl w:ilvl="0" w:tplc="2F58B11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2">
    <w:nsid w:val="73043DB8"/>
    <w:multiLevelType w:val="hybridMultilevel"/>
    <w:tmpl w:val="C0668F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34279ED"/>
    <w:multiLevelType w:val="hybridMultilevel"/>
    <w:tmpl w:val="F2FE994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73694DA6"/>
    <w:multiLevelType w:val="hybridMultilevel"/>
    <w:tmpl w:val="1940ED5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747F7006"/>
    <w:multiLevelType w:val="hybridMultilevel"/>
    <w:tmpl w:val="91E4524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DA90089"/>
    <w:multiLevelType w:val="hybridMultilevel"/>
    <w:tmpl w:val="10BC8192"/>
    <w:lvl w:ilvl="0" w:tplc="3CFACE4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0"/>
  </w:num>
  <w:num w:numId="2">
    <w:abstractNumId w:val="0"/>
  </w:num>
  <w:num w:numId="3">
    <w:abstractNumId w:val="29"/>
  </w:num>
  <w:num w:numId="4">
    <w:abstractNumId w:val="15"/>
  </w:num>
  <w:num w:numId="5">
    <w:abstractNumId w:val="35"/>
  </w:num>
  <w:num w:numId="6">
    <w:abstractNumId w:val="30"/>
  </w:num>
  <w:num w:numId="7">
    <w:abstractNumId w:val="9"/>
  </w:num>
  <w:num w:numId="8">
    <w:abstractNumId w:val="32"/>
  </w:num>
  <w:num w:numId="9">
    <w:abstractNumId w:val="23"/>
  </w:num>
  <w:num w:numId="10">
    <w:abstractNumId w:val="24"/>
  </w:num>
  <w:num w:numId="11">
    <w:abstractNumId w:val="28"/>
  </w:num>
  <w:num w:numId="12">
    <w:abstractNumId w:val="18"/>
  </w:num>
  <w:num w:numId="13">
    <w:abstractNumId w:val="34"/>
  </w:num>
  <w:num w:numId="14">
    <w:abstractNumId w:val="12"/>
  </w:num>
  <w:num w:numId="15">
    <w:abstractNumId w:val="36"/>
  </w:num>
  <w:num w:numId="16">
    <w:abstractNumId w:val="22"/>
  </w:num>
  <w:num w:numId="17">
    <w:abstractNumId w:val="17"/>
  </w:num>
  <w:num w:numId="18">
    <w:abstractNumId w:val="13"/>
  </w:num>
  <w:num w:numId="19">
    <w:abstractNumId w:val="2"/>
  </w:num>
  <w:num w:numId="20">
    <w:abstractNumId w:val="21"/>
  </w:num>
  <w:num w:numId="21">
    <w:abstractNumId w:val="16"/>
  </w:num>
  <w:num w:numId="22">
    <w:abstractNumId w:val="26"/>
  </w:num>
  <w:num w:numId="23">
    <w:abstractNumId w:val="3"/>
  </w:num>
  <w:num w:numId="24">
    <w:abstractNumId w:val="33"/>
  </w:num>
  <w:num w:numId="25">
    <w:abstractNumId w:val="14"/>
  </w:num>
  <w:num w:numId="26">
    <w:abstractNumId w:val="25"/>
  </w:num>
  <w:num w:numId="27">
    <w:abstractNumId w:val="11"/>
  </w:num>
  <w:num w:numId="28">
    <w:abstractNumId w:val="8"/>
  </w:num>
  <w:num w:numId="29">
    <w:abstractNumId w:val="7"/>
  </w:num>
  <w:num w:numId="30">
    <w:abstractNumId w:val="4"/>
  </w:num>
  <w:num w:numId="31">
    <w:abstractNumId w:val="5"/>
  </w:num>
  <w:num w:numId="32">
    <w:abstractNumId w:val="19"/>
  </w:num>
  <w:num w:numId="33">
    <w:abstractNumId w:val="1"/>
  </w:num>
  <w:num w:numId="34">
    <w:abstractNumId w:val="6"/>
  </w:num>
  <w:num w:numId="35">
    <w:abstractNumId w:val="10"/>
  </w:num>
  <w:num w:numId="36">
    <w:abstractNumId w:val="31"/>
  </w:num>
  <w:num w:numId="37">
    <w:abstractNumId w:val="27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2B7E00"/>
    <w:rsid w:val="00001389"/>
    <w:rsid w:val="00002F42"/>
    <w:rsid w:val="000033ED"/>
    <w:rsid w:val="000049EC"/>
    <w:rsid w:val="00004A74"/>
    <w:rsid w:val="0000535C"/>
    <w:rsid w:val="00006DFA"/>
    <w:rsid w:val="00007161"/>
    <w:rsid w:val="00007EA2"/>
    <w:rsid w:val="000132B1"/>
    <w:rsid w:val="00015ED0"/>
    <w:rsid w:val="00025FC2"/>
    <w:rsid w:val="00026C1D"/>
    <w:rsid w:val="00030F9F"/>
    <w:rsid w:val="000350D4"/>
    <w:rsid w:val="000351E6"/>
    <w:rsid w:val="00035DEB"/>
    <w:rsid w:val="00036C8F"/>
    <w:rsid w:val="00037FC7"/>
    <w:rsid w:val="000402D2"/>
    <w:rsid w:val="000405AA"/>
    <w:rsid w:val="00040B1B"/>
    <w:rsid w:val="00040CF3"/>
    <w:rsid w:val="00041223"/>
    <w:rsid w:val="00042D18"/>
    <w:rsid w:val="00050871"/>
    <w:rsid w:val="00051900"/>
    <w:rsid w:val="00052E95"/>
    <w:rsid w:val="00054A27"/>
    <w:rsid w:val="0005500A"/>
    <w:rsid w:val="00056293"/>
    <w:rsid w:val="0006229D"/>
    <w:rsid w:val="000652BC"/>
    <w:rsid w:val="000665FF"/>
    <w:rsid w:val="00067218"/>
    <w:rsid w:val="00070B1A"/>
    <w:rsid w:val="000735F3"/>
    <w:rsid w:val="00073C21"/>
    <w:rsid w:val="0007429E"/>
    <w:rsid w:val="00074469"/>
    <w:rsid w:val="00074AB4"/>
    <w:rsid w:val="000779F6"/>
    <w:rsid w:val="0008061D"/>
    <w:rsid w:val="000825C8"/>
    <w:rsid w:val="000826D8"/>
    <w:rsid w:val="00082F53"/>
    <w:rsid w:val="00084186"/>
    <w:rsid w:val="00084AF7"/>
    <w:rsid w:val="000912EB"/>
    <w:rsid w:val="00091396"/>
    <w:rsid w:val="0009259D"/>
    <w:rsid w:val="00094E6E"/>
    <w:rsid w:val="00096455"/>
    <w:rsid w:val="000965F5"/>
    <w:rsid w:val="00097271"/>
    <w:rsid w:val="000A66D2"/>
    <w:rsid w:val="000A7F5D"/>
    <w:rsid w:val="000B4005"/>
    <w:rsid w:val="000B5B7E"/>
    <w:rsid w:val="000C11CF"/>
    <w:rsid w:val="000C5323"/>
    <w:rsid w:val="000C6254"/>
    <w:rsid w:val="000D29AA"/>
    <w:rsid w:val="000D5405"/>
    <w:rsid w:val="000E0B44"/>
    <w:rsid w:val="000E20D2"/>
    <w:rsid w:val="000E6B58"/>
    <w:rsid w:val="000F3BDC"/>
    <w:rsid w:val="000F3F21"/>
    <w:rsid w:val="001029B5"/>
    <w:rsid w:val="001034CC"/>
    <w:rsid w:val="00105782"/>
    <w:rsid w:val="00105C57"/>
    <w:rsid w:val="00105F99"/>
    <w:rsid w:val="00111247"/>
    <w:rsid w:val="00111FB1"/>
    <w:rsid w:val="00112BF9"/>
    <w:rsid w:val="00113CFE"/>
    <w:rsid w:val="00136EB6"/>
    <w:rsid w:val="00142201"/>
    <w:rsid w:val="001524F2"/>
    <w:rsid w:val="00153FA2"/>
    <w:rsid w:val="00156EF9"/>
    <w:rsid w:val="00156F05"/>
    <w:rsid w:val="00156FBC"/>
    <w:rsid w:val="0015725F"/>
    <w:rsid w:val="00157A37"/>
    <w:rsid w:val="00171E44"/>
    <w:rsid w:val="001729AD"/>
    <w:rsid w:val="00174906"/>
    <w:rsid w:val="0017600F"/>
    <w:rsid w:val="00176F8F"/>
    <w:rsid w:val="00177074"/>
    <w:rsid w:val="00177558"/>
    <w:rsid w:val="00177655"/>
    <w:rsid w:val="00181DA0"/>
    <w:rsid w:val="00183F8D"/>
    <w:rsid w:val="0018494F"/>
    <w:rsid w:val="001854D2"/>
    <w:rsid w:val="00187E03"/>
    <w:rsid w:val="0019251B"/>
    <w:rsid w:val="00192FA5"/>
    <w:rsid w:val="0019703A"/>
    <w:rsid w:val="001A704E"/>
    <w:rsid w:val="001A7D6F"/>
    <w:rsid w:val="001B0E79"/>
    <w:rsid w:val="001B232A"/>
    <w:rsid w:val="001B395A"/>
    <w:rsid w:val="001B3CBF"/>
    <w:rsid w:val="001B45F8"/>
    <w:rsid w:val="001B6459"/>
    <w:rsid w:val="001B6991"/>
    <w:rsid w:val="001B6B02"/>
    <w:rsid w:val="001B7A31"/>
    <w:rsid w:val="001C1F74"/>
    <w:rsid w:val="001C4DD1"/>
    <w:rsid w:val="001D15B1"/>
    <w:rsid w:val="001D21C4"/>
    <w:rsid w:val="001D2EFF"/>
    <w:rsid w:val="001D74BF"/>
    <w:rsid w:val="001E0E7D"/>
    <w:rsid w:val="001E124F"/>
    <w:rsid w:val="001E4493"/>
    <w:rsid w:val="001E5037"/>
    <w:rsid w:val="001E5967"/>
    <w:rsid w:val="001E62BB"/>
    <w:rsid w:val="001E765B"/>
    <w:rsid w:val="001F087C"/>
    <w:rsid w:val="001F1A45"/>
    <w:rsid w:val="001F39BB"/>
    <w:rsid w:val="001F4913"/>
    <w:rsid w:val="001F5DBD"/>
    <w:rsid w:val="001F677D"/>
    <w:rsid w:val="001F67B2"/>
    <w:rsid w:val="00200A6F"/>
    <w:rsid w:val="002079F5"/>
    <w:rsid w:val="00210EC2"/>
    <w:rsid w:val="002111D9"/>
    <w:rsid w:val="0021162E"/>
    <w:rsid w:val="002134A5"/>
    <w:rsid w:val="002150F5"/>
    <w:rsid w:val="002161E0"/>
    <w:rsid w:val="002235A0"/>
    <w:rsid w:val="0023445C"/>
    <w:rsid w:val="0023553D"/>
    <w:rsid w:val="00237610"/>
    <w:rsid w:val="0024090C"/>
    <w:rsid w:val="002446E5"/>
    <w:rsid w:val="00245445"/>
    <w:rsid w:val="002503F6"/>
    <w:rsid w:val="00254188"/>
    <w:rsid w:val="002544C8"/>
    <w:rsid w:val="00257758"/>
    <w:rsid w:val="0026001B"/>
    <w:rsid w:val="00260BFC"/>
    <w:rsid w:val="00262599"/>
    <w:rsid w:val="00266D29"/>
    <w:rsid w:val="00273601"/>
    <w:rsid w:val="0027554C"/>
    <w:rsid w:val="00285003"/>
    <w:rsid w:val="002900E3"/>
    <w:rsid w:val="00291C93"/>
    <w:rsid w:val="00294518"/>
    <w:rsid w:val="0029631B"/>
    <w:rsid w:val="00297DB0"/>
    <w:rsid w:val="002A3A42"/>
    <w:rsid w:val="002A3F34"/>
    <w:rsid w:val="002A5BB9"/>
    <w:rsid w:val="002B054B"/>
    <w:rsid w:val="002B08A1"/>
    <w:rsid w:val="002B5565"/>
    <w:rsid w:val="002B5848"/>
    <w:rsid w:val="002B7E00"/>
    <w:rsid w:val="002C184D"/>
    <w:rsid w:val="002C2324"/>
    <w:rsid w:val="002C23AF"/>
    <w:rsid w:val="002C4B8F"/>
    <w:rsid w:val="002C5960"/>
    <w:rsid w:val="002C6912"/>
    <w:rsid w:val="002D545B"/>
    <w:rsid w:val="002D7109"/>
    <w:rsid w:val="002E069E"/>
    <w:rsid w:val="002E098C"/>
    <w:rsid w:val="002E3D63"/>
    <w:rsid w:val="002E4AF2"/>
    <w:rsid w:val="002E5D7C"/>
    <w:rsid w:val="002E656F"/>
    <w:rsid w:val="002E67C0"/>
    <w:rsid w:val="002E77C0"/>
    <w:rsid w:val="002E7B7B"/>
    <w:rsid w:val="002F44D6"/>
    <w:rsid w:val="002F789F"/>
    <w:rsid w:val="0030078A"/>
    <w:rsid w:val="00303279"/>
    <w:rsid w:val="00304B42"/>
    <w:rsid w:val="00305DD5"/>
    <w:rsid w:val="003063A9"/>
    <w:rsid w:val="003069EF"/>
    <w:rsid w:val="00307D9E"/>
    <w:rsid w:val="00314C56"/>
    <w:rsid w:val="00314CB9"/>
    <w:rsid w:val="00315169"/>
    <w:rsid w:val="00315B76"/>
    <w:rsid w:val="00317A41"/>
    <w:rsid w:val="0032262C"/>
    <w:rsid w:val="00322B08"/>
    <w:rsid w:val="00322EC1"/>
    <w:rsid w:val="00325078"/>
    <w:rsid w:val="00326955"/>
    <w:rsid w:val="003310DF"/>
    <w:rsid w:val="00331C69"/>
    <w:rsid w:val="00334D8F"/>
    <w:rsid w:val="00341025"/>
    <w:rsid w:val="00342D27"/>
    <w:rsid w:val="00343053"/>
    <w:rsid w:val="00343293"/>
    <w:rsid w:val="003459C5"/>
    <w:rsid w:val="00350B6D"/>
    <w:rsid w:val="003529B2"/>
    <w:rsid w:val="00353710"/>
    <w:rsid w:val="0036074D"/>
    <w:rsid w:val="003640F7"/>
    <w:rsid w:val="00370B1D"/>
    <w:rsid w:val="003743D3"/>
    <w:rsid w:val="00382208"/>
    <w:rsid w:val="00382E62"/>
    <w:rsid w:val="0038545B"/>
    <w:rsid w:val="00385691"/>
    <w:rsid w:val="003877C9"/>
    <w:rsid w:val="003909D8"/>
    <w:rsid w:val="00391A6E"/>
    <w:rsid w:val="00395703"/>
    <w:rsid w:val="00397620"/>
    <w:rsid w:val="003A3653"/>
    <w:rsid w:val="003A3976"/>
    <w:rsid w:val="003A47BE"/>
    <w:rsid w:val="003A5CC8"/>
    <w:rsid w:val="003A63A5"/>
    <w:rsid w:val="003B04A6"/>
    <w:rsid w:val="003B7F61"/>
    <w:rsid w:val="003C0591"/>
    <w:rsid w:val="003C292D"/>
    <w:rsid w:val="003C29B7"/>
    <w:rsid w:val="003D0BDE"/>
    <w:rsid w:val="003D190B"/>
    <w:rsid w:val="003D50A2"/>
    <w:rsid w:val="003D5B3A"/>
    <w:rsid w:val="003D5C28"/>
    <w:rsid w:val="003D5DFF"/>
    <w:rsid w:val="003E156C"/>
    <w:rsid w:val="003E1925"/>
    <w:rsid w:val="003E44A5"/>
    <w:rsid w:val="003E6930"/>
    <w:rsid w:val="003F22EA"/>
    <w:rsid w:val="003F304F"/>
    <w:rsid w:val="003F30C2"/>
    <w:rsid w:val="003F6A0D"/>
    <w:rsid w:val="003F6E56"/>
    <w:rsid w:val="003F7B4D"/>
    <w:rsid w:val="00400B5C"/>
    <w:rsid w:val="004026B8"/>
    <w:rsid w:val="00402D5C"/>
    <w:rsid w:val="00403CEB"/>
    <w:rsid w:val="0040557F"/>
    <w:rsid w:val="00413DB4"/>
    <w:rsid w:val="00414D7F"/>
    <w:rsid w:val="00416158"/>
    <w:rsid w:val="004165D5"/>
    <w:rsid w:val="00422D1A"/>
    <w:rsid w:val="00423D78"/>
    <w:rsid w:val="00426275"/>
    <w:rsid w:val="004276B9"/>
    <w:rsid w:val="00432E67"/>
    <w:rsid w:val="00433B39"/>
    <w:rsid w:val="00433FCF"/>
    <w:rsid w:val="004341C9"/>
    <w:rsid w:val="00440E01"/>
    <w:rsid w:val="00441454"/>
    <w:rsid w:val="00441A4E"/>
    <w:rsid w:val="00444776"/>
    <w:rsid w:val="0045235E"/>
    <w:rsid w:val="00452CBD"/>
    <w:rsid w:val="00454B43"/>
    <w:rsid w:val="00460593"/>
    <w:rsid w:val="00461C54"/>
    <w:rsid w:val="004651D4"/>
    <w:rsid w:val="0046623D"/>
    <w:rsid w:val="004673A4"/>
    <w:rsid w:val="00467727"/>
    <w:rsid w:val="00467CDA"/>
    <w:rsid w:val="00471560"/>
    <w:rsid w:val="0047211F"/>
    <w:rsid w:val="00472FF9"/>
    <w:rsid w:val="0047570F"/>
    <w:rsid w:val="00480A3A"/>
    <w:rsid w:val="00482BD0"/>
    <w:rsid w:val="00482C78"/>
    <w:rsid w:val="00485306"/>
    <w:rsid w:val="0048598A"/>
    <w:rsid w:val="00486533"/>
    <w:rsid w:val="00486F84"/>
    <w:rsid w:val="00490A47"/>
    <w:rsid w:val="00493589"/>
    <w:rsid w:val="0049548C"/>
    <w:rsid w:val="004A06ED"/>
    <w:rsid w:val="004A1029"/>
    <w:rsid w:val="004A193D"/>
    <w:rsid w:val="004A3308"/>
    <w:rsid w:val="004A4EC6"/>
    <w:rsid w:val="004A50B9"/>
    <w:rsid w:val="004A65C9"/>
    <w:rsid w:val="004A7015"/>
    <w:rsid w:val="004A7A2A"/>
    <w:rsid w:val="004A7EEE"/>
    <w:rsid w:val="004B2DD7"/>
    <w:rsid w:val="004B6B87"/>
    <w:rsid w:val="004C11FC"/>
    <w:rsid w:val="004C24E9"/>
    <w:rsid w:val="004C2E51"/>
    <w:rsid w:val="004C3A1D"/>
    <w:rsid w:val="004C3F6C"/>
    <w:rsid w:val="004C7160"/>
    <w:rsid w:val="004D201B"/>
    <w:rsid w:val="004D6791"/>
    <w:rsid w:val="004E1C83"/>
    <w:rsid w:val="004E1FEB"/>
    <w:rsid w:val="004E4E3A"/>
    <w:rsid w:val="004F3CEF"/>
    <w:rsid w:val="00503789"/>
    <w:rsid w:val="00506C75"/>
    <w:rsid w:val="0050711D"/>
    <w:rsid w:val="00510D90"/>
    <w:rsid w:val="0051446F"/>
    <w:rsid w:val="00515D68"/>
    <w:rsid w:val="005203ED"/>
    <w:rsid w:val="005219BA"/>
    <w:rsid w:val="0052363D"/>
    <w:rsid w:val="00524B4C"/>
    <w:rsid w:val="005250D2"/>
    <w:rsid w:val="00530B46"/>
    <w:rsid w:val="00531592"/>
    <w:rsid w:val="0053281B"/>
    <w:rsid w:val="00534392"/>
    <w:rsid w:val="00535EA1"/>
    <w:rsid w:val="005368C3"/>
    <w:rsid w:val="00536E31"/>
    <w:rsid w:val="00541E46"/>
    <w:rsid w:val="005459AC"/>
    <w:rsid w:val="00551BB0"/>
    <w:rsid w:val="00555BB7"/>
    <w:rsid w:val="00561D4E"/>
    <w:rsid w:val="00564DFE"/>
    <w:rsid w:val="00566374"/>
    <w:rsid w:val="00572B2A"/>
    <w:rsid w:val="00573C12"/>
    <w:rsid w:val="00580A5B"/>
    <w:rsid w:val="00580BBE"/>
    <w:rsid w:val="00580F4A"/>
    <w:rsid w:val="0058318A"/>
    <w:rsid w:val="005836E3"/>
    <w:rsid w:val="00584154"/>
    <w:rsid w:val="0059066A"/>
    <w:rsid w:val="005925AF"/>
    <w:rsid w:val="005928E2"/>
    <w:rsid w:val="0059514F"/>
    <w:rsid w:val="00596F1D"/>
    <w:rsid w:val="005973A7"/>
    <w:rsid w:val="005A25B2"/>
    <w:rsid w:val="005A362E"/>
    <w:rsid w:val="005A6E5A"/>
    <w:rsid w:val="005A72E8"/>
    <w:rsid w:val="005A7BBC"/>
    <w:rsid w:val="005A7FC7"/>
    <w:rsid w:val="005B0ECE"/>
    <w:rsid w:val="005B1DE0"/>
    <w:rsid w:val="005B2CC5"/>
    <w:rsid w:val="005B64A9"/>
    <w:rsid w:val="005C32F6"/>
    <w:rsid w:val="005C4907"/>
    <w:rsid w:val="005C59C0"/>
    <w:rsid w:val="005C59ED"/>
    <w:rsid w:val="005C7767"/>
    <w:rsid w:val="005D0954"/>
    <w:rsid w:val="005D3F3E"/>
    <w:rsid w:val="005D5395"/>
    <w:rsid w:val="005D6C2A"/>
    <w:rsid w:val="005E076B"/>
    <w:rsid w:val="005E2342"/>
    <w:rsid w:val="005E51EB"/>
    <w:rsid w:val="005E5C82"/>
    <w:rsid w:val="005F0752"/>
    <w:rsid w:val="005F196B"/>
    <w:rsid w:val="005F2893"/>
    <w:rsid w:val="005F3C87"/>
    <w:rsid w:val="005F3E05"/>
    <w:rsid w:val="005F3E78"/>
    <w:rsid w:val="005F4595"/>
    <w:rsid w:val="005F6072"/>
    <w:rsid w:val="00603E3F"/>
    <w:rsid w:val="00604365"/>
    <w:rsid w:val="0060493E"/>
    <w:rsid w:val="00606439"/>
    <w:rsid w:val="00606E8A"/>
    <w:rsid w:val="00610C3C"/>
    <w:rsid w:val="00612E92"/>
    <w:rsid w:val="006165D0"/>
    <w:rsid w:val="00617120"/>
    <w:rsid w:val="00621CD7"/>
    <w:rsid w:val="00622FBF"/>
    <w:rsid w:val="00625703"/>
    <w:rsid w:val="006259E1"/>
    <w:rsid w:val="00632208"/>
    <w:rsid w:val="00644DAB"/>
    <w:rsid w:val="00644EED"/>
    <w:rsid w:val="00645BE1"/>
    <w:rsid w:val="00651DA3"/>
    <w:rsid w:val="00664854"/>
    <w:rsid w:val="00666FF1"/>
    <w:rsid w:val="00667F45"/>
    <w:rsid w:val="00676C32"/>
    <w:rsid w:val="00680F65"/>
    <w:rsid w:val="006844F6"/>
    <w:rsid w:val="0068496E"/>
    <w:rsid w:val="0069125A"/>
    <w:rsid w:val="00691BBE"/>
    <w:rsid w:val="00691E6B"/>
    <w:rsid w:val="0069553A"/>
    <w:rsid w:val="006A43CF"/>
    <w:rsid w:val="006A45A1"/>
    <w:rsid w:val="006A5BE1"/>
    <w:rsid w:val="006A6A34"/>
    <w:rsid w:val="006B1C7A"/>
    <w:rsid w:val="006B2C95"/>
    <w:rsid w:val="006B3D69"/>
    <w:rsid w:val="006B47ED"/>
    <w:rsid w:val="006B55F6"/>
    <w:rsid w:val="006B61C2"/>
    <w:rsid w:val="006B629D"/>
    <w:rsid w:val="006B71E4"/>
    <w:rsid w:val="006B7BFB"/>
    <w:rsid w:val="006C787D"/>
    <w:rsid w:val="006C7B9F"/>
    <w:rsid w:val="006D699B"/>
    <w:rsid w:val="006E24DA"/>
    <w:rsid w:val="006E46A1"/>
    <w:rsid w:val="006E57C2"/>
    <w:rsid w:val="006E7B25"/>
    <w:rsid w:val="006E7F4C"/>
    <w:rsid w:val="006F16E2"/>
    <w:rsid w:val="006F2B7F"/>
    <w:rsid w:val="006F466E"/>
    <w:rsid w:val="006F4B09"/>
    <w:rsid w:val="00700C6F"/>
    <w:rsid w:val="00704671"/>
    <w:rsid w:val="007053D5"/>
    <w:rsid w:val="0071059C"/>
    <w:rsid w:val="00713E1D"/>
    <w:rsid w:val="00713F6C"/>
    <w:rsid w:val="007156C4"/>
    <w:rsid w:val="00717196"/>
    <w:rsid w:val="0072341C"/>
    <w:rsid w:val="0072342E"/>
    <w:rsid w:val="0072464A"/>
    <w:rsid w:val="00724B6D"/>
    <w:rsid w:val="00731A76"/>
    <w:rsid w:val="00741077"/>
    <w:rsid w:val="007460AB"/>
    <w:rsid w:val="00750641"/>
    <w:rsid w:val="00751515"/>
    <w:rsid w:val="00753A8D"/>
    <w:rsid w:val="00756360"/>
    <w:rsid w:val="0076014C"/>
    <w:rsid w:val="0076140A"/>
    <w:rsid w:val="00761F03"/>
    <w:rsid w:val="00761F5D"/>
    <w:rsid w:val="00763530"/>
    <w:rsid w:val="007671D4"/>
    <w:rsid w:val="007709AD"/>
    <w:rsid w:val="0077119F"/>
    <w:rsid w:val="00772D4D"/>
    <w:rsid w:val="00774D47"/>
    <w:rsid w:val="00774EA4"/>
    <w:rsid w:val="0077637B"/>
    <w:rsid w:val="00783734"/>
    <w:rsid w:val="007869A3"/>
    <w:rsid w:val="00787641"/>
    <w:rsid w:val="00791933"/>
    <w:rsid w:val="00792328"/>
    <w:rsid w:val="00792978"/>
    <w:rsid w:val="007A37FF"/>
    <w:rsid w:val="007A3CB7"/>
    <w:rsid w:val="007A693F"/>
    <w:rsid w:val="007A6E23"/>
    <w:rsid w:val="007B32DA"/>
    <w:rsid w:val="007B4D65"/>
    <w:rsid w:val="007B60BC"/>
    <w:rsid w:val="007C05B2"/>
    <w:rsid w:val="007C23BD"/>
    <w:rsid w:val="007C2C09"/>
    <w:rsid w:val="007C2D98"/>
    <w:rsid w:val="007C578E"/>
    <w:rsid w:val="007C7781"/>
    <w:rsid w:val="007D0D0A"/>
    <w:rsid w:val="007D6C8C"/>
    <w:rsid w:val="007E716B"/>
    <w:rsid w:val="007F411C"/>
    <w:rsid w:val="007F4314"/>
    <w:rsid w:val="007F688C"/>
    <w:rsid w:val="007F7298"/>
    <w:rsid w:val="0080162F"/>
    <w:rsid w:val="0080454A"/>
    <w:rsid w:val="00805631"/>
    <w:rsid w:val="00807832"/>
    <w:rsid w:val="00807C42"/>
    <w:rsid w:val="00815151"/>
    <w:rsid w:val="008156FF"/>
    <w:rsid w:val="00816BFA"/>
    <w:rsid w:val="00817095"/>
    <w:rsid w:val="008235E1"/>
    <w:rsid w:val="008239A4"/>
    <w:rsid w:val="008240E7"/>
    <w:rsid w:val="008307CF"/>
    <w:rsid w:val="0083192B"/>
    <w:rsid w:val="00833697"/>
    <w:rsid w:val="00834B13"/>
    <w:rsid w:val="0083568B"/>
    <w:rsid w:val="008408CE"/>
    <w:rsid w:val="00840FFA"/>
    <w:rsid w:val="00841164"/>
    <w:rsid w:val="00843FFF"/>
    <w:rsid w:val="008501DE"/>
    <w:rsid w:val="00852C40"/>
    <w:rsid w:val="008532F7"/>
    <w:rsid w:val="00854FC4"/>
    <w:rsid w:val="00856B1E"/>
    <w:rsid w:val="00857085"/>
    <w:rsid w:val="00857A3D"/>
    <w:rsid w:val="008629DB"/>
    <w:rsid w:val="00865E1B"/>
    <w:rsid w:val="00875555"/>
    <w:rsid w:val="008779DF"/>
    <w:rsid w:val="00877B7A"/>
    <w:rsid w:val="00881692"/>
    <w:rsid w:val="00884E90"/>
    <w:rsid w:val="008854D2"/>
    <w:rsid w:val="008925AE"/>
    <w:rsid w:val="00897185"/>
    <w:rsid w:val="008A0AF5"/>
    <w:rsid w:val="008A2081"/>
    <w:rsid w:val="008A2C5E"/>
    <w:rsid w:val="008A5593"/>
    <w:rsid w:val="008A5B83"/>
    <w:rsid w:val="008A76FF"/>
    <w:rsid w:val="008B3DF1"/>
    <w:rsid w:val="008C0974"/>
    <w:rsid w:val="008C1953"/>
    <w:rsid w:val="008C74DB"/>
    <w:rsid w:val="008E0E12"/>
    <w:rsid w:val="008E18EA"/>
    <w:rsid w:val="008E6FC8"/>
    <w:rsid w:val="008E7EB2"/>
    <w:rsid w:val="008F03A9"/>
    <w:rsid w:val="008F5CCC"/>
    <w:rsid w:val="008F711D"/>
    <w:rsid w:val="008F7A44"/>
    <w:rsid w:val="00903C80"/>
    <w:rsid w:val="00904EBF"/>
    <w:rsid w:val="009060EB"/>
    <w:rsid w:val="0090611F"/>
    <w:rsid w:val="009077E7"/>
    <w:rsid w:val="009101A1"/>
    <w:rsid w:val="0091024D"/>
    <w:rsid w:val="00911469"/>
    <w:rsid w:val="00917C9A"/>
    <w:rsid w:val="009212B4"/>
    <w:rsid w:val="00921A04"/>
    <w:rsid w:val="009317CB"/>
    <w:rsid w:val="00932EF1"/>
    <w:rsid w:val="009342F2"/>
    <w:rsid w:val="00935005"/>
    <w:rsid w:val="00935148"/>
    <w:rsid w:val="0094148F"/>
    <w:rsid w:val="00942E3B"/>
    <w:rsid w:val="00947F1B"/>
    <w:rsid w:val="00951813"/>
    <w:rsid w:val="00952163"/>
    <w:rsid w:val="00952A73"/>
    <w:rsid w:val="009617B8"/>
    <w:rsid w:val="00961EB1"/>
    <w:rsid w:val="00965DA6"/>
    <w:rsid w:val="009666D5"/>
    <w:rsid w:val="00966C9C"/>
    <w:rsid w:val="00966CBA"/>
    <w:rsid w:val="00967A75"/>
    <w:rsid w:val="009711CD"/>
    <w:rsid w:val="00977D85"/>
    <w:rsid w:val="009870D9"/>
    <w:rsid w:val="009874A7"/>
    <w:rsid w:val="00991B3C"/>
    <w:rsid w:val="009931A1"/>
    <w:rsid w:val="00994916"/>
    <w:rsid w:val="00994CA9"/>
    <w:rsid w:val="00997172"/>
    <w:rsid w:val="009A1387"/>
    <w:rsid w:val="009A2929"/>
    <w:rsid w:val="009A2CCB"/>
    <w:rsid w:val="009A320D"/>
    <w:rsid w:val="009A366C"/>
    <w:rsid w:val="009A4430"/>
    <w:rsid w:val="009A56DA"/>
    <w:rsid w:val="009A7AE4"/>
    <w:rsid w:val="009B17F6"/>
    <w:rsid w:val="009B2932"/>
    <w:rsid w:val="009B2A10"/>
    <w:rsid w:val="009B505C"/>
    <w:rsid w:val="009C60BC"/>
    <w:rsid w:val="009C6971"/>
    <w:rsid w:val="009C6D0C"/>
    <w:rsid w:val="009C7153"/>
    <w:rsid w:val="009D03D5"/>
    <w:rsid w:val="009D099F"/>
    <w:rsid w:val="009D15D3"/>
    <w:rsid w:val="009D2FEE"/>
    <w:rsid w:val="009D5BC3"/>
    <w:rsid w:val="009E325A"/>
    <w:rsid w:val="009E422C"/>
    <w:rsid w:val="009E73BD"/>
    <w:rsid w:val="009F5944"/>
    <w:rsid w:val="009F5E23"/>
    <w:rsid w:val="009F62A9"/>
    <w:rsid w:val="009F737A"/>
    <w:rsid w:val="00A03F34"/>
    <w:rsid w:val="00A060D7"/>
    <w:rsid w:val="00A1221F"/>
    <w:rsid w:val="00A12608"/>
    <w:rsid w:val="00A12803"/>
    <w:rsid w:val="00A128A9"/>
    <w:rsid w:val="00A12A70"/>
    <w:rsid w:val="00A14C8F"/>
    <w:rsid w:val="00A1601D"/>
    <w:rsid w:val="00A16255"/>
    <w:rsid w:val="00A16872"/>
    <w:rsid w:val="00A16FD0"/>
    <w:rsid w:val="00A246B6"/>
    <w:rsid w:val="00A26260"/>
    <w:rsid w:val="00A357C8"/>
    <w:rsid w:val="00A3640F"/>
    <w:rsid w:val="00A366DC"/>
    <w:rsid w:val="00A36759"/>
    <w:rsid w:val="00A37FEE"/>
    <w:rsid w:val="00A412D6"/>
    <w:rsid w:val="00A444FD"/>
    <w:rsid w:val="00A50F17"/>
    <w:rsid w:val="00A511DC"/>
    <w:rsid w:val="00A5175A"/>
    <w:rsid w:val="00A52904"/>
    <w:rsid w:val="00A54E8A"/>
    <w:rsid w:val="00A560BA"/>
    <w:rsid w:val="00A57708"/>
    <w:rsid w:val="00A63FDA"/>
    <w:rsid w:val="00A67CDE"/>
    <w:rsid w:val="00A74BC1"/>
    <w:rsid w:val="00A74D2F"/>
    <w:rsid w:val="00A776D7"/>
    <w:rsid w:val="00A80C81"/>
    <w:rsid w:val="00A811A6"/>
    <w:rsid w:val="00A83053"/>
    <w:rsid w:val="00A84489"/>
    <w:rsid w:val="00A85A6E"/>
    <w:rsid w:val="00A8638F"/>
    <w:rsid w:val="00A92D9A"/>
    <w:rsid w:val="00A931B0"/>
    <w:rsid w:val="00A97BB4"/>
    <w:rsid w:val="00AA1E2C"/>
    <w:rsid w:val="00AA3559"/>
    <w:rsid w:val="00AB0695"/>
    <w:rsid w:val="00AB0991"/>
    <w:rsid w:val="00AB1E57"/>
    <w:rsid w:val="00AB221F"/>
    <w:rsid w:val="00AB2700"/>
    <w:rsid w:val="00AB2FC9"/>
    <w:rsid w:val="00AB4D0C"/>
    <w:rsid w:val="00AB5EB1"/>
    <w:rsid w:val="00AC4A58"/>
    <w:rsid w:val="00AC5011"/>
    <w:rsid w:val="00AC6E24"/>
    <w:rsid w:val="00AC793B"/>
    <w:rsid w:val="00AC7FBB"/>
    <w:rsid w:val="00AD0914"/>
    <w:rsid w:val="00AD1026"/>
    <w:rsid w:val="00AD2A26"/>
    <w:rsid w:val="00AD2A70"/>
    <w:rsid w:val="00AD3D38"/>
    <w:rsid w:val="00AD404C"/>
    <w:rsid w:val="00AD52C8"/>
    <w:rsid w:val="00AD5DEC"/>
    <w:rsid w:val="00AD7DFE"/>
    <w:rsid w:val="00AE16B7"/>
    <w:rsid w:val="00AE1F2A"/>
    <w:rsid w:val="00AE5196"/>
    <w:rsid w:val="00AF0E5C"/>
    <w:rsid w:val="00AF170B"/>
    <w:rsid w:val="00AF1DA9"/>
    <w:rsid w:val="00AF44B8"/>
    <w:rsid w:val="00AF6EEC"/>
    <w:rsid w:val="00AF7265"/>
    <w:rsid w:val="00AF79E4"/>
    <w:rsid w:val="00B052EA"/>
    <w:rsid w:val="00B106A1"/>
    <w:rsid w:val="00B10B4B"/>
    <w:rsid w:val="00B17265"/>
    <w:rsid w:val="00B17464"/>
    <w:rsid w:val="00B2047B"/>
    <w:rsid w:val="00B23B31"/>
    <w:rsid w:val="00B25090"/>
    <w:rsid w:val="00B250FA"/>
    <w:rsid w:val="00B30E02"/>
    <w:rsid w:val="00B37973"/>
    <w:rsid w:val="00B44E94"/>
    <w:rsid w:val="00B45228"/>
    <w:rsid w:val="00B54162"/>
    <w:rsid w:val="00B54FD7"/>
    <w:rsid w:val="00B551CF"/>
    <w:rsid w:val="00B63232"/>
    <w:rsid w:val="00B703A4"/>
    <w:rsid w:val="00B7686B"/>
    <w:rsid w:val="00B76DE5"/>
    <w:rsid w:val="00B77FD7"/>
    <w:rsid w:val="00B80C23"/>
    <w:rsid w:val="00B81F2F"/>
    <w:rsid w:val="00B901A0"/>
    <w:rsid w:val="00B91F30"/>
    <w:rsid w:val="00B92217"/>
    <w:rsid w:val="00B93A0C"/>
    <w:rsid w:val="00BA70EB"/>
    <w:rsid w:val="00BB16F7"/>
    <w:rsid w:val="00BB6A30"/>
    <w:rsid w:val="00BC3BC9"/>
    <w:rsid w:val="00BC4583"/>
    <w:rsid w:val="00BC5023"/>
    <w:rsid w:val="00BD0817"/>
    <w:rsid w:val="00BD1B7A"/>
    <w:rsid w:val="00BD1CA6"/>
    <w:rsid w:val="00BD6F1D"/>
    <w:rsid w:val="00BD7D14"/>
    <w:rsid w:val="00BE2A15"/>
    <w:rsid w:val="00BE37CD"/>
    <w:rsid w:val="00BE56BA"/>
    <w:rsid w:val="00BE62B7"/>
    <w:rsid w:val="00BF1204"/>
    <w:rsid w:val="00BF14DC"/>
    <w:rsid w:val="00BF4B24"/>
    <w:rsid w:val="00BF5C7E"/>
    <w:rsid w:val="00BF6F85"/>
    <w:rsid w:val="00C00281"/>
    <w:rsid w:val="00C01AD9"/>
    <w:rsid w:val="00C02ED7"/>
    <w:rsid w:val="00C03B80"/>
    <w:rsid w:val="00C1354B"/>
    <w:rsid w:val="00C1360B"/>
    <w:rsid w:val="00C159BE"/>
    <w:rsid w:val="00C20488"/>
    <w:rsid w:val="00C21448"/>
    <w:rsid w:val="00C22909"/>
    <w:rsid w:val="00C25B04"/>
    <w:rsid w:val="00C360FE"/>
    <w:rsid w:val="00C40079"/>
    <w:rsid w:val="00C42D7B"/>
    <w:rsid w:val="00C44932"/>
    <w:rsid w:val="00C4507E"/>
    <w:rsid w:val="00C45FF3"/>
    <w:rsid w:val="00C51BBB"/>
    <w:rsid w:val="00C549F7"/>
    <w:rsid w:val="00C54CB7"/>
    <w:rsid w:val="00C57387"/>
    <w:rsid w:val="00C60E93"/>
    <w:rsid w:val="00C613F0"/>
    <w:rsid w:val="00C615F7"/>
    <w:rsid w:val="00C705BC"/>
    <w:rsid w:val="00C73282"/>
    <w:rsid w:val="00C74681"/>
    <w:rsid w:val="00C749B1"/>
    <w:rsid w:val="00C755DE"/>
    <w:rsid w:val="00C844DE"/>
    <w:rsid w:val="00C84E50"/>
    <w:rsid w:val="00C8516B"/>
    <w:rsid w:val="00C914A1"/>
    <w:rsid w:val="00C93D71"/>
    <w:rsid w:val="00C95F6C"/>
    <w:rsid w:val="00C963AB"/>
    <w:rsid w:val="00CA56C3"/>
    <w:rsid w:val="00CA7671"/>
    <w:rsid w:val="00CA78F7"/>
    <w:rsid w:val="00CB0901"/>
    <w:rsid w:val="00CB4F86"/>
    <w:rsid w:val="00CB60EF"/>
    <w:rsid w:val="00CB66BA"/>
    <w:rsid w:val="00CB7E1F"/>
    <w:rsid w:val="00CC1B92"/>
    <w:rsid w:val="00CC2FC3"/>
    <w:rsid w:val="00CC3F03"/>
    <w:rsid w:val="00CD1F2E"/>
    <w:rsid w:val="00CD51FD"/>
    <w:rsid w:val="00CD671F"/>
    <w:rsid w:val="00CD691B"/>
    <w:rsid w:val="00CE0CE4"/>
    <w:rsid w:val="00CE3339"/>
    <w:rsid w:val="00CE58EE"/>
    <w:rsid w:val="00CF3261"/>
    <w:rsid w:val="00CF4751"/>
    <w:rsid w:val="00CF735C"/>
    <w:rsid w:val="00D00D88"/>
    <w:rsid w:val="00D0789A"/>
    <w:rsid w:val="00D07AB5"/>
    <w:rsid w:val="00D105A1"/>
    <w:rsid w:val="00D10ED5"/>
    <w:rsid w:val="00D12EB0"/>
    <w:rsid w:val="00D14EDA"/>
    <w:rsid w:val="00D20FE8"/>
    <w:rsid w:val="00D21FEA"/>
    <w:rsid w:val="00D22872"/>
    <w:rsid w:val="00D23348"/>
    <w:rsid w:val="00D2658E"/>
    <w:rsid w:val="00D35E4D"/>
    <w:rsid w:val="00D430CA"/>
    <w:rsid w:val="00D45BFC"/>
    <w:rsid w:val="00D470A1"/>
    <w:rsid w:val="00D53E09"/>
    <w:rsid w:val="00D54DBA"/>
    <w:rsid w:val="00D56A75"/>
    <w:rsid w:val="00D604B8"/>
    <w:rsid w:val="00D61A50"/>
    <w:rsid w:val="00D66BAF"/>
    <w:rsid w:val="00D722A2"/>
    <w:rsid w:val="00D91764"/>
    <w:rsid w:val="00D92272"/>
    <w:rsid w:val="00D93AA6"/>
    <w:rsid w:val="00DA131C"/>
    <w:rsid w:val="00DA3184"/>
    <w:rsid w:val="00DA4013"/>
    <w:rsid w:val="00DA5984"/>
    <w:rsid w:val="00DA680C"/>
    <w:rsid w:val="00DA6D18"/>
    <w:rsid w:val="00DC09E4"/>
    <w:rsid w:val="00DC18B0"/>
    <w:rsid w:val="00DC301A"/>
    <w:rsid w:val="00DC775F"/>
    <w:rsid w:val="00DD1C17"/>
    <w:rsid w:val="00DD402C"/>
    <w:rsid w:val="00DD6680"/>
    <w:rsid w:val="00DE05C8"/>
    <w:rsid w:val="00DE0ACB"/>
    <w:rsid w:val="00DE0DA5"/>
    <w:rsid w:val="00DE2C68"/>
    <w:rsid w:val="00DE79F0"/>
    <w:rsid w:val="00DF00F2"/>
    <w:rsid w:val="00DF3548"/>
    <w:rsid w:val="00DF496D"/>
    <w:rsid w:val="00DF52BC"/>
    <w:rsid w:val="00DF5F6B"/>
    <w:rsid w:val="00DF75E4"/>
    <w:rsid w:val="00E00221"/>
    <w:rsid w:val="00E00DE0"/>
    <w:rsid w:val="00E01679"/>
    <w:rsid w:val="00E05446"/>
    <w:rsid w:val="00E070BC"/>
    <w:rsid w:val="00E117A1"/>
    <w:rsid w:val="00E118EE"/>
    <w:rsid w:val="00E227EF"/>
    <w:rsid w:val="00E30F48"/>
    <w:rsid w:val="00E32B0A"/>
    <w:rsid w:val="00E33182"/>
    <w:rsid w:val="00E34C55"/>
    <w:rsid w:val="00E36D9A"/>
    <w:rsid w:val="00E375F2"/>
    <w:rsid w:val="00E45D77"/>
    <w:rsid w:val="00E46157"/>
    <w:rsid w:val="00E46AEF"/>
    <w:rsid w:val="00E524E2"/>
    <w:rsid w:val="00E53C35"/>
    <w:rsid w:val="00E558DF"/>
    <w:rsid w:val="00E55C51"/>
    <w:rsid w:val="00E56020"/>
    <w:rsid w:val="00E600EC"/>
    <w:rsid w:val="00E61629"/>
    <w:rsid w:val="00E6270E"/>
    <w:rsid w:val="00E64330"/>
    <w:rsid w:val="00E67F49"/>
    <w:rsid w:val="00E71B10"/>
    <w:rsid w:val="00E73779"/>
    <w:rsid w:val="00E77137"/>
    <w:rsid w:val="00E77A73"/>
    <w:rsid w:val="00E82581"/>
    <w:rsid w:val="00E82C22"/>
    <w:rsid w:val="00E85C8D"/>
    <w:rsid w:val="00E93386"/>
    <w:rsid w:val="00E96635"/>
    <w:rsid w:val="00E9735D"/>
    <w:rsid w:val="00E979E7"/>
    <w:rsid w:val="00EA3922"/>
    <w:rsid w:val="00EA3D7C"/>
    <w:rsid w:val="00EA7CA6"/>
    <w:rsid w:val="00EB5734"/>
    <w:rsid w:val="00EC081D"/>
    <w:rsid w:val="00EC0965"/>
    <w:rsid w:val="00EC11FA"/>
    <w:rsid w:val="00EC28D4"/>
    <w:rsid w:val="00EC3D4E"/>
    <w:rsid w:val="00EC74E5"/>
    <w:rsid w:val="00ED0850"/>
    <w:rsid w:val="00ED56C0"/>
    <w:rsid w:val="00ED6883"/>
    <w:rsid w:val="00ED69E2"/>
    <w:rsid w:val="00ED6F29"/>
    <w:rsid w:val="00EF3159"/>
    <w:rsid w:val="00EF4ABB"/>
    <w:rsid w:val="00EF4D01"/>
    <w:rsid w:val="00EF6AEE"/>
    <w:rsid w:val="00EF7EF5"/>
    <w:rsid w:val="00F0051D"/>
    <w:rsid w:val="00F00FB2"/>
    <w:rsid w:val="00F01601"/>
    <w:rsid w:val="00F01AD7"/>
    <w:rsid w:val="00F01E7B"/>
    <w:rsid w:val="00F06741"/>
    <w:rsid w:val="00F071D1"/>
    <w:rsid w:val="00F10B67"/>
    <w:rsid w:val="00F11738"/>
    <w:rsid w:val="00F11885"/>
    <w:rsid w:val="00F222B8"/>
    <w:rsid w:val="00F22966"/>
    <w:rsid w:val="00F23793"/>
    <w:rsid w:val="00F26EA9"/>
    <w:rsid w:val="00F27EE6"/>
    <w:rsid w:val="00F3118E"/>
    <w:rsid w:val="00F31293"/>
    <w:rsid w:val="00F34D90"/>
    <w:rsid w:val="00F40151"/>
    <w:rsid w:val="00F41278"/>
    <w:rsid w:val="00F41D12"/>
    <w:rsid w:val="00F42B5A"/>
    <w:rsid w:val="00F4515D"/>
    <w:rsid w:val="00F456D3"/>
    <w:rsid w:val="00F52D50"/>
    <w:rsid w:val="00F62393"/>
    <w:rsid w:val="00F6517A"/>
    <w:rsid w:val="00F75847"/>
    <w:rsid w:val="00F77309"/>
    <w:rsid w:val="00F815FB"/>
    <w:rsid w:val="00F82332"/>
    <w:rsid w:val="00F823D0"/>
    <w:rsid w:val="00F87C13"/>
    <w:rsid w:val="00F90D21"/>
    <w:rsid w:val="00F92CB2"/>
    <w:rsid w:val="00F9312B"/>
    <w:rsid w:val="00F95A5C"/>
    <w:rsid w:val="00F95A77"/>
    <w:rsid w:val="00F95EAC"/>
    <w:rsid w:val="00F97AB3"/>
    <w:rsid w:val="00FA1656"/>
    <w:rsid w:val="00FA1D1D"/>
    <w:rsid w:val="00FA3621"/>
    <w:rsid w:val="00FA491E"/>
    <w:rsid w:val="00FB2FDC"/>
    <w:rsid w:val="00FB4D98"/>
    <w:rsid w:val="00FC395A"/>
    <w:rsid w:val="00FC3B19"/>
    <w:rsid w:val="00FC4818"/>
    <w:rsid w:val="00FD1BDD"/>
    <w:rsid w:val="00FD1DB8"/>
    <w:rsid w:val="00FD6D95"/>
    <w:rsid w:val="00FD7A5D"/>
    <w:rsid w:val="00FE03B6"/>
    <w:rsid w:val="00FE4844"/>
    <w:rsid w:val="00FE6FA5"/>
    <w:rsid w:val="00FE7BE6"/>
    <w:rsid w:val="00FF0E29"/>
    <w:rsid w:val="00FF185D"/>
    <w:rsid w:val="00FF5146"/>
    <w:rsid w:val="00FF5A2C"/>
    <w:rsid w:val="00FF701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0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27EE6"/>
  </w:style>
  <w:style w:type="paragraph" w:styleId="1">
    <w:name w:val="heading 1"/>
    <w:basedOn w:val="a"/>
    <w:next w:val="a"/>
    <w:link w:val="10"/>
    <w:uiPriority w:val="9"/>
    <w:qFormat/>
    <w:rsid w:val="00CB60E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semiHidden/>
    <w:unhideWhenUsed/>
    <w:qFormat/>
    <w:rsid w:val="0007429E"/>
    <w:pPr>
      <w:keepNext/>
      <w:spacing w:before="240" w:after="60" w:line="240" w:lineRule="auto"/>
      <w:outlineLvl w:val="1"/>
    </w:pPr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AB1E57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C22909"/>
  </w:style>
  <w:style w:type="paragraph" w:styleId="a6">
    <w:name w:val="footer"/>
    <w:basedOn w:val="a"/>
    <w:link w:val="a7"/>
    <w:uiPriority w:val="99"/>
    <w:unhideWhenUsed/>
    <w:rsid w:val="00C22909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C22909"/>
  </w:style>
  <w:style w:type="paragraph" w:customStyle="1" w:styleId="ConsPlusNonformat">
    <w:name w:val="ConsPlusNonformat"/>
    <w:rsid w:val="00DE79F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0"/>
      <w:szCs w:val="20"/>
      <w:lang w:eastAsia="ru-RU"/>
    </w:rPr>
  </w:style>
  <w:style w:type="paragraph" w:styleId="a8">
    <w:name w:val="Balloon Text"/>
    <w:basedOn w:val="a"/>
    <w:link w:val="a9"/>
    <w:uiPriority w:val="99"/>
    <w:semiHidden/>
    <w:unhideWhenUsed/>
    <w:rsid w:val="006B62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6B629D"/>
    <w:rPr>
      <w:rFonts w:ascii="Tahoma" w:hAnsi="Tahoma" w:cs="Tahoma"/>
      <w:sz w:val="16"/>
      <w:szCs w:val="16"/>
    </w:rPr>
  </w:style>
  <w:style w:type="character" w:customStyle="1" w:styleId="20">
    <w:name w:val="Заголовок 2 Знак"/>
    <w:basedOn w:val="a0"/>
    <w:link w:val="2"/>
    <w:semiHidden/>
    <w:rsid w:val="0007429E"/>
    <w:rPr>
      <w:rFonts w:ascii="Cambria" w:eastAsia="Times New Roman" w:hAnsi="Cambria" w:cs="Times New Roman"/>
      <w:b/>
      <w:bCs/>
      <w:i/>
      <w:iCs/>
      <w:sz w:val="28"/>
      <w:szCs w:val="28"/>
      <w:lang w:eastAsia="ru-RU"/>
    </w:rPr>
  </w:style>
  <w:style w:type="paragraph" w:customStyle="1" w:styleId="ConsPlusNormal">
    <w:name w:val="ConsPlusNormal"/>
    <w:link w:val="ConsPlusNormal0"/>
    <w:rsid w:val="0007429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Nonformat">
    <w:name w:val="ConsNonformat"/>
    <w:rsid w:val="0007429E"/>
    <w:pPr>
      <w:widowControl w:val="0"/>
      <w:suppressAutoHyphens/>
      <w:autoSpaceDE w:val="0"/>
      <w:spacing w:after="0" w:line="240" w:lineRule="auto"/>
    </w:pPr>
    <w:rPr>
      <w:rFonts w:ascii="Courier New" w:eastAsia="Arial" w:hAnsi="Courier New" w:cs="Courier New"/>
      <w:sz w:val="20"/>
      <w:szCs w:val="20"/>
      <w:lang w:eastAsia="ar-SA"/>
    </w:rPr>
  </w:style>
  <w:style w:type="paragraph" w:styleId="aa">
    <w:name w:val="List Paragraph"/>
    <w:basedOn w:val="a"/>
    <w:uiPriority w:val="99"/>
    <w:qFormat/>
    <w:rsid w:val="0007429E"/>
    <w:pPr>
      <w:ind w:left="720"/>
      <w:contextualSpacing/>
    </w:pPr>
  </w:style>
  <w:style w:type="character" w:customStyle="1" w:styleId="ConsPlusNormal0">
    <w:name w:val="ConsPlusNormal Знак"/>
    <w:link w:val="ConsPlusNormal"/>
    <w:locked/>
    <w:rsid w:val="0007429E"/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Cell">
    <w:name w:val="ConsPlusCell"/>
    <w:rsid w:val="0072342E"/>
    <w:pPr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b">
    <w:name w:val="Title"/>
    <w:basedOn w:val="a"/>
    <w:link w:val="ac"/>
    <w:qFormat/>
    <w:rsid w:val="0072342E"/>
    <w:pPr>
      <w:spacing w:after="0" w:line="240" w:lineRule="auto"/>
      <w:jc w:val="center"/>
    </w:pPr>
    <w:rPr>
      <w:rFonts w:ascii="Times New Roman" w:eastAsia="Times New Roman" w:hAnsi="Times New Roman" w:cs="Times New Roman"/>
      <w:b/>
      <w:sz w:val="28"/>
      <w:szCs w:val="20"/>
    </w:rPr>
  </w:style>
  <w:style w:type="character" w:customStyle="1" w:styleId="ac">
    <w:name w:val="Название Знак"/>
    <w:basedOn w:val="a0"/>
    <w:link w:val="ab"/>
    <w:rsid w:val="0072342E"/>
    <w:rPr>
      <w:rFonts w:ascii="Times New Roman" w:eastAsia="Times New Roman" w:hAnsi="Times New Roman" w:cs="Times New Roman"/>
      <w:b/>
      <w:sz w:val="28"/>
      <w:szCs w:val="20"/>
    </w:rPr>
  </w:style>
  <w:style w:type="paragraph" w:customStyle="1" w:styleId="ConsPlusTitle">
    <w:name w:val="ConsPlusTitle"/>
    <w:rsid w:val="00A776D7"/>
    <w:pPr>
      <w:widowControl w:val="0"/>
      <w:autoSpaceDE w:val="0"/>
      <w:autoSpaceDN w:val="0"/>
      <w:spacing w:after="0" w:line="240" w:lineRule="auto"/>
    </w:pPr>
    <w:rPr>
      <w:rFonts w:ascii="Calibri" w:eastAsia="Times New Roman" w:hAnsi="Calibri" w:cs="Calibri"/>
      <w:b/>
      <w:szCs w:val="20"/>
      <w:lang w:eastAsia="ru-RU"/>
    </w:rPr>
  </w:style>
  <w:style w:type="paragraph" w:customStyle="1" w:styleId="Default">
    <w:name w:val="Default"/>
    <w:rsid w:val="00A776D7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paragraph" w:styleId="ad">
    <w:name w:val="Normal (Web)"/>
    <w:basedOn w:val="a"/>
    <w:uiPriority w:val="99"/>
    <w:rsid w:val="0079297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792978"/>
  </w:style>
  <w:style w:type="character" w:customStyle="1" w:styleId="3">
    <w:name w:val="Основной текст (3)_"/>
    <w:link w:val="30"/>
    <w:locked/>
    <w:rsid w:val="006844F6"/>
    <w:rPr>
      <w:rFonts w:ascii="Sylfaen" w:hAnsi="Sylfaen"/>
      <w:b/>
      <w:spacing w:val="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6844F6"/>
    <w:pPr>
      <w:widowControl w:val="0"/>
      <w:shd w:val="clear" w:color="auto" w:fill="FFFFFF"/>
      <w:spacing w:after="1260" w:line="341" w:lineRule="exact"/>
      <w:jc w:val="center"/>
    </w:pPr>
    <w:rPr>
      <w:rFonts w:ascii="Sylfaen" w:hAnsi="Sylfaen"/>
      <w:b/>
      <w:spacing w:val="6"/>
    </w:rPr>
  </w:style>
  <w:style w:type="character" w:customStyle="1" w:styleId="ae">
    <w:name w:val="Основной текст_"/>
    <w:link w:val="21"/>
    <w:locked/>
    <w:rsid w:val="006844F6"/>
    <w:rPr>
      <w:rFonts w:ascii="Sylfaen" w:hAnsi="Sylfaen"/>
      <w:sz w:val="23"/>
      <w:shd w:val="clear" w:color="auto" w:fill="FFFFFF"/>
    </w:rPr>
  </w:style>
  <w:style w:type="character" w:customStyle="1" w:styleId="11">
    <w:name w:val="Основной текст1"/>
    <w:rsid w:val="006844F6"/>
    <w:rPr>
      <w:rFonts w:ascii="Sylfaen" w:hAnsi="Sylfaen"/>
      <w:color w:val="000000"/>
      <w:w w:val="100"/>
      <w:position w:val="0"/>
      <w:sz w:val="23"/>
      <w:u w:val="single"/>
      <w:shd w:val="clear" w:color="auto" w:fill="FFFFFF"/>
      <w:lang w:val="ru-RU"/>
    </w:rPr>
  </w:style>
  <w:style w:type="paragraph" w:customStyle="1" w:styleId="21">
    <w:name w:val="Основной текст2"/>
    <w:basedOn w:val="a"/>
    <w:link w:val="ae"/>
    <w:rsid w:val="006844F6"/>
    <w:pPr>
      <w:widowControl w:val="0"/>
      <w:shd w:val="clear" w:color="auto" w:fill="FFFFFF"/>
      <w:spacing w:after="0" w:line="240" w:lineRule="atLeast"/>
    </w:pPr>
    <w:rPr>
      <w:rFonts w:ascii="Sylfaen" w:hAnsi="Sylfaen"/>
      <w:sz w:val="23"/>
    </w:rPr>
  </w:style>
  <w:style w:type="paragraph" w:customStyle="1" w:styleId="af">
    <w:name w:val="Нормальный (таблица)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="Times New Roman" w:hAnsi="Arial" w:cs="Arial"/>
      <w:sz w:val="24"/>
      <w:szCs w:val="24"/>
      <w:lang w:eastAsia="ru-RU"/>
    </w:rPr>
  </w:style>
  <w:style w:type="paragraph" w:customStyle="1" w:styleId="af0">
    <w:name w:val="Прижатый влево"/>
    <w:basedOn w:val="a"/>
    <w:next w:val="a"/>
    <w:uiPriority w:val="99"/>
    <w:rsid w:val="005368C3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4"/>
      <w:szCs w:val="24"/>
      <w:lang w:eastAsia="ru-RU"/>
    </w:rPr>
  </w:style>
  <w:style w:type="character" w:customStyle="1" w:styleId="12">
    <w:name w:val="Основной шрифт абзаца1"/>
    <w:rsid w:val="00AD2A70"/>
  </w:style>
  <w:style w:type="paragraph" w:customStyle="1" w:styleId="13">
    <w:name w:val="Обычный1"/>
    <w:rsid w:val="00AD2A70"/>
    <w:pPr>
      <w:widowControl w:val="0"/>
      <w:suppressAutoHyphens/>
      <w:overflowPunct w:val="0"/>
      <w:autoSpaceDE w:val="0"/>
      <w:spacing w:after="0" w:line="100" w:lineRule="atLeast"/>
      <w:textAlignment w:val="baseline"/>
    </w:pPr>
    <w:rPr>
      <w:rFonts w:ascii="Calibri" w:eastAsia="Times New Roman" w:hAnsi="Calibri" w:cs="Times New Roman"/>
      <w:kern w:val="1"/>
      <w:lang w:eastAsia="ar-SA"/>
    </w:rPr>
  </w:style>
  <w:style w:type="character" w:customStyle="1" w:styleId="10">
    <w:name w:val="Заголовок 1 Знак"/>
    <w:basedOn w:val="a0"/>
    <w:link w:val="1"/>
    <w:rsid w:val="00CB60E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headertext">
    <w:name w:val="header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formattext">
    <w:name w:val="formattext"/>
    <w:basedOn w:val="a"/>
    <w:rsid w:val="00E3318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both">
    <w:name w:val="pboth"/>
    <w:basedOn w:val="a"/>
    <w:rsid w:val="00040B1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blk">
    <w:name w:val="blk"/>
    <w:basedOn w:val="a0"/>
    <w:rsid w:val="00D07AB5"/>
  </w:style>
  <w:style w:type="paragraph" w:styleId="af1">
    <w:name w:val="Body Text Indent"/>
    <w:basedOn w:val="a"/>
    <w:link w:val="af2"/>
    <w:rsid w:val="003063A9"/>
    <w:pPr>
      <w:spacing w:after="0" w:line="240" w:lineRule="auto"/>
      <w:ind w:firstLine="720"/>
    </w:pPr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customStyle="1" w:styleId="af2">
    <w:name w:val="Основной текст с отступом Знак"/>
    <w:basedOn w:val="a0"/>
    <w:link w:val="af1"/>
    <w:rsid w:val="003063A9"/>
    <w:rPr>
      <w:rFonts w:ascii="Bookman Old Style" w:eastAsia="Times New Roman" w:hAnsi="Bookman Old Style" w:cs="Bookman Old Style"/>
      <w:sz w:val="24"/>
      <w:szCs w:val="24"/>
      <w:lang w:eastAsia="ru-RU"/>
    </w:rPr>
  </w:style>
  <w:style w:type="character" w:styleId="af3">
    <w:name w:val="Hyperlink"/>
    <w:basedOn w:val="a0"/>
    <w:uiPriority w:val="99"/>
    <w:unhideWhenUsed/>
    <w:rsid w:val="007D6C8C"/>
    <w:rPr>
      <w:color w:val="0000FF" w:themeColor="hyperlink"/>
      <w:u w:val="single"/>
    </w:rPr>
  </w:style>
  <w:style w:type="character" w:customStyle="1" w:styleId="wmi-callto">
    <w:name w:val="wmi-callto"/>
    <w:basedOn w:val="a0"/>
    <w:rsid w:val="00F9312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32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6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6169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1131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8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7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31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39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1429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178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746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4990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13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243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700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233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125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24712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674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62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320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7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939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046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47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952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2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233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617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42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44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78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883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02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85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emf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emf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76" Type="http://schemas.microsoft.com/office/2007/relationships/stylesWithEffects" Target="stylesWithEffects.xml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png"/><Relationship Id="rId11" Type="http://schemas.openxmlformats.org/officeDocument/2006/relationships/hyperlink" Target="http://docs.cntd.ru/document/420391734" TargetMode="External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Relationship Id="rId61" Type="http://schemas.openxmlformats.org/officeDocument/2006/relationships/image" Target="media/image51.jpeg"/><Relationship Id="rId10" Type="http://schemas.openxmlformats.org/officeDocument/2006/relationships/header" Target="head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4.jpeg"/><Relationship Id="rId22" Type="http://schemas.openxmlformats.org/officeDocument/2006/relationships/image" Target="media/image12.pn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image" Target="media/image59.png"/><Relationship Id="rId8" Type="http://schemas.openxmlformats.org/officeDocument/2006/relationships/image" Target="media/image1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pn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60.png"/><Relationship Id="rId75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E8608E-F8C2-4650-B5C6-440835F0605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1962</TotalTime>
  <Pages>105</Pages>
  <Words>19035</Words>
  <Characters>108502</Characters>
  <Application>Microsoft Office Word</Application>
  <DocSecurity>0</DocSecurity>
  <Lines>904</Lines>
  <Paragraphs>254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Формирование современной городской среды</vt:lpstr>
    </vt:vector>
  </TitlesOfParts>
  <Company>Reanimator Extreme Edition</Company>
  <LinksUpToDate>false</LinksUpToDate>
  <CharactersWithSpaces>127283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Формирование современной городской среды</dc:title>
  <dc:creator>Елена Морозова</dc:creator>
  <cp:lastModifiedBy>xxx</cp:lastModifiedBy>
  <cp:revision>128</cp:revision>
  <cp:lastPrinted>2025-04-04T08:43:00Z</cp:lastPrinted>
  <dcterms:created xsi:type="dcterms:W3CDTF">2019-06-07T07:57:00Z</dcterms:created>
  <dcterms:modified xsi:type="dcterms:W3CDTF">2025-04-06T07:15:00Z</dcterms:modified>
</cp:coreProperties>
</file>