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8C16BC" w:rsidRDefault="0008248D" w:rsidP="008C16BC">
      <w:pPr>
        <w:pStyle w:val="1"/>
        <w:ind w:firstLine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C16BC">
        <w:rPr>
          <w:rFonts w:ascii="Arial" w:hAnsi="Arial" w:cs="Arial"/>
          <w:sz w:val="32"/>
          <w:szCs w:val="32"/>
        </w:rPr>
        <w:t>АДМИНИСТРАЦИЯ</w:t>
      </w:r>
    </w:p>
    <w:p w:rsidR="002E6824" w:rsidRPr="008C16BC" w:rsidRDefault="002E6824" w:rsidP="008C16BC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C16BC">
        <w:rPr>
          <w:rFonts w:ascii="Arial" w:hAnsi="Arial" w:cs="Arial"/>
          <w:sz w:val="32"/>
          <w:szCs w:val="32"/>
        </w:rPr>
        <w:t>КЛЮКВИНСКОГО СЕЛЬСОВЕТА</w:t>
      </w:r>
    </w:p>
    <w:p w:rsidR="00595274" w:rsidRPr="008C16BC" w:rsidRDefault="002E6824" w:rsidP="008C16BC">
      <w:pPr>
        <w:pStyle w:val="1"/>
        <w:ind w:firstLine="0"/>
        <w:rPr>
          <w:rFonts w:ascii="Arial" w:hAnsi="Arial" w:cs="Arial"/>
          <w:sz w:val="32"/>
          <w:szCs w:val="32"/>
        </w:rPr>
      </w:pPr>
      <w:r w:rsidRPr="008C16BC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8C16BC" w:rsidRDefault="002E6824" w:rsidP="008C16BC">
      <w:pPr>
        <w:ind w:right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8C16BC" w:rsidRDefault="00AC164C" w:rsidP="008C16BC">
      <w:pPr>
        <w:tabs>
          <w:tab w:val="left" w:pos="2694"/>
        </w:tabs>
        <w:ind w:right="-566"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8C16BC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8C16BC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8C16BC" w:rsidRDefault="00CF3334" w:rsidP="008C16BC">
      <w:pPr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8C16BC">
        <w:rPr>
          <w:rFonts w:ascii="Arial" w:hAnsi="Arial" w:cs="Arial"/>
          <w:b/>
          <w:sz w:val="32"/>
          <w:szCs w:val="32"/>
        </w:rPr>
        <w:t xml:space="preserve">от </w:t>
      </w:r>
      <w:r w:rsidR="00726F67" w:rsidRPr="008C16BC">
        <w:rPr>
          <w:rFonts w:ascii="Arial" w:hAnsi="Arial" w:cs="Arial"/>
          <w:b/>
          <w:sz w:val="32"/>
          <w:szCs w:val="32"/>
        </w:rPr>
        <w:t xml:space="preserve">  </w:t>
      </w:r>
      <w:r w:rsidR="008C16BC">
        <w:rPr>
          <w:rFonts w:ascii="Arial" w:hAnsi="Arial" w:cs="Arial"/>
          <w:b/>
          <w:sz w:val="32"/>
          <w:szCs w:val="32"/>
        </w:rPr>
        <w:t xml:space="preserve">09 января </w:t>
      </w:r>
      <w:r w:rsidR="00726F67" w:rsidRPr="008C16BC">
        <w:rPr>
          <w:rFonts w:ascii="Arial" w:hAnsi="Arial" w:cs="Arial"/>
          <w:b/>
          <w:sz w:val="32"/>
          <w:szCs w:val="32"/>
        </w:rPr>
        <w:t>2017</w:t>
      </w:r>
      <w:r w:rsidR="00033A07" w:rsidRPr="008C16BC">
        <w:rPr>
          <w:rFonts w:ascii="Arial" w:hAnsi="Arial" w:cs="Arial"/>
          <w:b/>
          <w:sz w:val="32"/>
          <w:szCs w:val="32"/>
        </w:rPr>
        <w:t xml:space="preserve"> </w:t>
      </w:r>
      <w:r w:rsidR="00F74099" w:rsidRPr="008C16BC">
        <w:rPr>
          <w:rFonts w:ascii="Arial" w:hAnsi="Arial" w:cs="Arial"/>
          <w:b/>
          <w:sz w:val="32"/>
          <w:szCs w:val="32"/>
        </w:rPr>
        <w:t>г</w:t>
      </w:r>
      <w:r w:rsidR="008C16BC">
        <w:rPr>
          <w:rFonts w:ascii="Arial" w:hAnsi="Arial" w:cs="Arial"/>
          <w:b/>
          <w:sz w:val="32"/>
          <w:szCs w:val="32"/>
        </w:rPr>
        <w:t>ода</w:t>
      </w:r>
      <w:r w:rsidR="00F74099" w:rsidRPr="008C16BC">
        <w:rPr>
          <w:rFonts w:ascii="Arial" w:hAnsi="Arial" w:cs="Arial"/>
          <w:b/>
          <w:sz w:val="32"/>
          <w:szCs w:val="32"/>
        </w:rPr>
        <w:t xml:space="preserve">  </w:t>
      </w:r>
      <w:r w:rsidR="003A6300" w:rsidRPr="008C16BC">
        <w:rPr>
          <w:rFonts w:ascii="Arial" w:hAnsi="Arial" w:cs="Arial"/>
          <w:b/>
          <w:sz w:val="32"/>
          <w:szCs w:val="32"/>
        </w:rPr>
        <w:t xml:space="preserve"> № </w:t>
      </w:r>
      <w:r w:rsidR="00C40D51" w:rsidRPr="008C16BC">
        <w:rPr>
          <w:rFonts w:ascii="Arial" w:hAnsi="Arial" w:cs="Arial"/>
          <w:b/>
          <w:bCs/>
          <w:sz w:val="32"/>
          <w:szCs w:val="32"/>
        </w:rPr>
        <w:t>09</w:t>
      </w:r>
    </w:p>
    <w:p w:rsidR="002E6824" w:rsidRPr="008C16BC" w:rsidRDefault="002E6824" w:rsidP="008C16BC">
      <w:pPr>
        <w:pStyle w:val="ConsPlusTitle"/>
        <w:widowControl/>
        <w:tabs>
          <w:tab w:val="left" w:pos="0"/>
        </w:tabs>
        <w:ind w:right="2977"/>
        <w:jc w:val="center"/>
        <w:rPr>
          <w:rFonts w:ascii="Arial" w:hAnsi="Arial" w:cs="Arial"/>
          <w:sz w:val="32"/>
          <w:szCs w:val="32"/>
        </w:rPr>
      </w:pPr>
    </w:p>
    <w:p w:rsidR="008C16BC" w:rsidRDefault="00C07CD8" w:rsidP="008C16BC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C16BC">
        <w:rPr>
          <w:rFonts w:ascii="Arial" w:hAnsi="Arial" w:cs="Arial"/>
          <w:sz w:val="32"/>
          <w:szCs w:val="32"/>
        </w:rPr>
        <w:t xml:space="preserve">Об утверждении муниципального </w:t>
      </w:r>
    </w:p>
    <w:p w:rsidR="008C16BC" w:rsidRDefault="00C07CD8" w:rsidP="008C16BC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C16BC">
        <w:rPr>
          <w:rFonts w:ascii="Arial" w:hAnsi="Arial" w:cs="Arial"/>
          <w:sz w:val="32"/>
          <w:szCs w:val="32"/>
        </w:rPr>
        <w:t>задания</w:t>
      </w:r>
      <w:r w:rsidR="00726F67" w:rsidRPr="008C16BC">
        <w:rPr>
          <w:rFonts w:ascii="Arial" w:hAnsi="Arial" w:cs="Arial"/>
          <w:sz w:val="32"/>
          <w:szCs w:val="32"/>
        </w:rPr>
        <w:t xml:space="preserve"> </w:t>
      </w:r>
      <w:r w:rsidRPr="008C16BC">
        <w:rPr>
          <w:rFonts w:ascii="Arial" w:hAnsi="Arial" w:cs="Arial"/>
          <w:sz w:val="32"/>
          <w:szCs w:val="32"/>
        </w:rPr>
        <w:t>МКУК</w:t>
      </w:r>
      <w:r w:rsidR="00726F67" w:rsidRPr="008C16BC">
        <w:rPr>
          <w:rFonts w:ascii="Arial" w:hAnsi="Arial" w:cs="Arial"/>
          <w:sz w:val="32"/>
          <w:szCs w:val="32"/>
        </w:rPr>
        <w:t xml:space="preserve"> «Клюквинский сельский</w:t>
      </w:r>
      <w:r w:rsidR="008C16BC">
        <w:rPr>
          <w:rFonts w:ascii="Arial" w:hAnsi="Arial" w:cs="Arial"/>
          <w:sz w:val="32"/>
          <w:szCs w:val="32"/>
        </w:rPr>
        <w:t xml:space="preserve"> </w:t>
      </w:r>
      <w:r w:rsidR="00726F67" w:rsidRPr="008C16BC">
        <w:rPr>
          <w:rFonts w:ascii="Arial" w:hAnsi="Arial" w:cs="Arial"/>
          <w:sz w:val="32"/>
          <w:szCs w:val="32"/>
        </w:rPr>
        <w:t>Дом куль</w:t>
      </w:r>
      <w:r w:rsidRPr="008C16BC">
        <w:rPr>
          <w:rFonts w:ascii="Arial" w:hAnsi="Arial" w:cs="Arial"/>
          <w:sz w:val="32"/>
          <w:szCs w:val="32"/>
        </w:rPr>
        <w:t>туры» Клюквинского сельсовета Курского</w:t>
      </w:r>
      <w:r w:rsidR="008C16BC">
        <w:rPr>
          <w:rFonts w:ascii="Arial" w:hAnsi="Arial" w:cs="Arial"/>
          <w:sz w:val="32"/>
          <w:szCs w:val="32"/>
        </w:rPr>
        <w:t xml:space="preserve"> </w:t>
      </w:r>
      <w:r w:rsidRPr="008C16BC">
        <w:rPr>
          <w:rFonts w:ascii="Arial" w:hAnsi="Arial" w:cs="Arial"/>
          <w:sz w:val="32"/>
          <w:szCs w:val="32"/>
        </w:rPr>
        <w:t xml:space="preserve">района </w:t>
      </w:r>
    </w:p>
    <w:p w:rsidR="00C07CD8" w:rsidRPr="008C16BC" w:rsidRDefault="00C07CD8" w:rsidP="008C16BC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8C16BC">
        <w:rPr>
          <w:rFonts w:ascii="Arial" w:hAnsi="Arial" w:cs="Arial"/>
          <w:sz w:val="32"/>
          <w:szCs w:val="32"/>
        </w:rPr>
        <w:t>Курской области</w:t>
      </w:r>
      <w:r w:rsidR="00726F67" w:rsidRPr="008C16BC">
        <w:rPr>
          <w:rFonts w:ascii="Arial" w:hAnsi="Arial" w:cs="Arial"/>
          <w:sz w:val="32"/>
          <w:szCs w:val="32"/>
        </w:rPr>
        <w:t xml:space="preserve"> на 2017</w:t>
      </w:r>
      <w:r w:rsidR="00F74099" w:rsidRPr="008C16BC">
        <w:rPr>
          <w:rFonts w:ascii="Arial" w:hAnsi="Arial" w:cs="Arial"/>
          <w:sz w:val="32"/>
          <w:szCs w:val="32"/>
        </w:rPr>
        <w:t xml:space="preserve"> год</w:t>
      </w:r>
    </w:p>
    <w:p w:rsidR="00C07CD8" w:rsidRDefault="00C07CD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</w:pPr>
    </w:p>
    <w:p w:rsidR="00C07CD8" w:rsidRDefault="00C07CD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C16BC">
        <w:rPr>
          <w:rFonts w:ascii="Arial" w:hAnsi="Arial" w:cs="Arial"/>
        </w:rPr>
        <w:t xml:space="preserve">     </w:t>
      </w:r>
      <w:r w:rsidR="008C16BC">
        <w:rPr>
          <w:rFonts w:ascii="Arial" w:hAnsi="Arial" w:cs="Arial"/>
        </w:rPr>
        <w:t xml:space="preserve">           </w:t>
      </w:r>
      <w:r w:rsidRPr="008C16BC">
        <w:rPr>
          <w:rFonts w:ascii="Arial" w:hAnsi="Arial" w:cs="Arial"/>
          <w:b w:val="0"/>
          <w:bCs w:val="0"/>
        </w:rPr>
        <w:t>В целях реализации на территории Клюквинского сельсовета Курского района Курской области Федерального закона от 08.05.2010г. № 83-ФЗ «О внесении изменений в отдельные законодательные акты Российской Федерации в связи с совершением правового положения государственных (муниципальных) учреждений, Администрация Клюквинского сельсовета Курского района Курской области</w:t>
      </w:r>
    </w:p>
    <w:p w:rsidR="00C34B9B" w:rsidRPr="008C16BC" w:rsidRDefault="00C34B9B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07CD8" w:rsidRPr="008C16BC" w:rsidRDefault="008C16BC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07CD8" w:rsidRPr="008C16BC">
        <w:rPr>
          <w:rFonts w:ascii="Arial" w:hAnsi="Arial" w:cs="Arial"/>
        </w:rPr>
        <w:t>П О С Т А Н О В Л Я Е Т:</w:t>
      </w:r>
    </w:p>
    <w:p w:rsidR="00C07CD8" w:rsidRPr="008C16BC" w:rsidRDefault="00C07CD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</w:p>
    <w:p w:rsidR="00C07CD8" w:rsidRPr="008C16BC" w:rsidRDefault="008C16BC" w:rsidP="008C16BC">
      <w:pPr>
        <w:pStyle w:val="ConsPlusTitle"/>
        <w:widowControl/>
        <w:tabs>
          <w:tab w:val="num" w:pos="66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1.</w:t>
      </w:r>
      <w:r w:rsidR="00726F67" w:rsidRPr="008C16BC">
        <w:rPr>
          <w:rFonts w:ascii="Arial" w:hAnsi="Arial" w:cs="Arial"/>
          <w:b w:val="0"/>
          <w:bCs w:val="0"/>
        </w:rPr>
        <w:t>Утвердить муниципальное задание</w:t>
      </w:r>
      <w:r w:rsidR="00C07CD8" w:rsidRPr="008C16BC">
        <w:rPr>
          <w:rFonts w:ascii="Arial" w:hAnsi="Arial" w:cs="Arial"/>
          <w:b w:val="0"/>
          <w:bCs w:val="0"/>
        </w:rPr>
        <w:t xml:space="preserve"> в соответствии с государственными стандартами по МКУК «Клюквинский сельский Дом культуры» Клюквинского сельсовета Курского района Курской области </w:t>
      </w:r>
      <w:r w:rsidR="00F74099" w:rsidRPr="008C16BC">
        <w:rPr>
          <w:rFonts w:ascii="Arial" w:hAnsi="Arial" w:cs="Arial"/>
          <w:b w:val="0"/>
          <w:bCs w:val="0"/>
        </w:rPr>
        <w:t>на 2</w:t>
      </w:r>
      <w:r w:rsidR="00726F67" w:rsidRPr="008C16BC">
        <w:rPr>
          <w:rFonts w:ascii="Arial" w:hAnsi="Arial" w:cs="Arial"/>
          <w:b w:val="0"/>
          <w:bCs w:val="0"/>
        </w:rPr>
        <w:t>017</w:t>
      </w:r>
      <w:r w:rsidR="00F74099" w:rsidRPr="008C16BC">
        <w:rPr>
          <w:rFonts w:ascii="Arial" w:hAnsi="Arial" w:cs="Arial"/>
          <w:b w:val="0"/>
          <w:bCs w:val="0"/>
        </w:rPr>
        <w:t xml:space="preserve"> год </w:t>
      </w:r>
      <w:r w:rsidR="00C07CD8" w:rsidRPr="008C16BC">
        <w:rPr>
          <w:rFonts w:ascii="Arial" w:hAnsi="Arial" w:cs="Arial"/>
          <w:b w:val="0"/>
          <w:bCs w:val="0"/>
        </w:rPr>
        <w:t>(приложение).</w:t>
      </w:r>
    </w:p>
    <w:p w:rsidR="002E6824" w:rsidRPr="008C16BC" w:rsidRDefault="00C07CD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C16BC">
        <w:rPr>
          <w:rFonts w:ascii="Arial" w:hAnsi="Arial" w:cs="Arial"/>
          <w:b w:val="0"/>
          <w:bCs w:val="0"/>
          <w:sz w:val="28"/>
          <w:szCs w:val="28"/>
        </w:rPr>
        <w:t xml:space="preserve">     </w:t>
      </w:r>
      <w:r w:rsidR="008C16BC">
        <w:rPr>
          <w:rFonts w:ascii="Arial" w:hAnsi="Arial" w:cs="Arial"/>
          <w:b w:val="0"/>
          <w:bCs w:val="0"/>
          <w:sz w:val="28"/>
          <w:szCs w:val="28"/>
        </w:rPr>
        <w:t xml:space="preserve">  </w:t>
      </w:r>
      <w:r w:rsidRPr="008C16BC">
        <w:rPr>
          <w:rFonts w:ascii="Arial" w:hAnsi="Arial" w:cs="Arial"/>
        </w:rPr>
        <w:t xml:space="preserve">2. </w:t>
      </w:r>
      <w:r w:rsidRPr="008C16BC">
        <w:rPr>
          <w:rFonts w:ascii="Arial" w:hAnsi="Arial" w:cs="Arial"/>
          <w:b w:val="0"/>
          <w:bCs w:val="0"/>
        </w:rPr>
        <w:t>Контроль за настоящим постановлением возложить на директора МКУК «Клюквинский сельский Дом культуры» Григорян М.М.</w:t>
      </w:r>
    </w:p>
    <w:p w:rsidR="00C07CD8" w:rsidRPr="008C16BC" w:rsidRDefault="00C07CD8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C16BC">
        <w:rPr>
          <w:rFonts w:ascii="Arial" w:hAnsi="Arial" w:cs="Arial"/>
          <w:b w:val="0"/>
          <w:bCs w:val="0"/>
        </w:rPr>
        <w:t xml:space="preserve">     </w:t>
      </w:r>
      <w:r w:rsidR="008C16BC">
        <w:rPr>
          <w:rFonts w:ascii="Arial" w:hAnsi="Arial" w:cs="Arial"/>
          <w:b w:val="0"/>
          <w:bCs w:val="0"/>
        </w:rPr>
        <w:t xml:space="preserve">   </w:t>
      </w:r>
      <w:r w:rsidRPr="008C16BC">
        <w:rPr>
          <w:rFonts w:ascii="Arial" w:hAnsi="Arial" w:cs="Arial"/>
        </w:rPr>
        <w:t xml:space="preserve">3. </w:t>
      </w:r>
      <w:r w:rsidRPr="008C16BC">
        <w:rPr>
          <w:rFonts w:ascii="Arial" w:hAnsi="Arial" w:cs="Arial"/>
          <w:b w:val="0"/>
          <w:bCs w:val="0"/>
        </w:rPr>
        <w:t>Постановление вступает в силу</w:t>
      </w:r>
      <w:r w:rsidR="00B71554" w:rsidRPr="008C16BC">
        <w:rPr>
          <w:rFonts w:ascii="Arial" w:hAnsi="Arial" w:cs="Arial"/>
          <w:b w:val="0"/>
          <w:bCs w:val="0"/>
        </w:rPr>
        <w:t xml:space="preserve"> со дня его подписания и распространяет своё действие на правоотношения, в</w:t>
      </w:r>
      <w:r w:rsidR="00726F67" w:rsidRPr="008C16BC">
        <w:rPr>
          <w:rFonts w:ascii="Arial" w:hAnsi="Arial" w:cs="Arial"/>
          <w:b w:val="0"/>
          <w:bCs w:val="0"/>
        </w:rPr>
        <w:t>озникшие с 01.01.2017 год.</w:t>
      </w: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C16BC">
        <w:rPr>
          <w:rFonts w:ascii="Arial" w:hAnsi="Arial" w:cs="Arial"/>
          <w:b w:val="0"/>
          <w:bCs w:val="0"/>
        </w:rPr>
        <w:t xml:space="preserve">     Глава Клюквинского сельсовета</w:t>
      </w: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8C16BC">
        <w:rPr>
          <w:rFonts w:ascii="Arial" w:hAnsi="Arial" w:cs="Arial"/>
          <w:b w:val="0"/>
          <w:bCs w:val="0"/>
        </w:rPr>
        <w:t xml:space="preserve">   Курского района Курской области:                                      А.</w:t>
      </w:r>
      <w:r w:rsidR="008C16BC">
        <w:rPr>
          <w:rFonts w:ascii="Arial" w:hAnsi="Arial" w:cs="Arial"/>
          <w:b w:val="0"/>
          <w:bCs w:val="0"/>
        </w:rPr>
        <w:t xml:space="preserve"> </w:t>
      </w:r>
      <w:r w:rsidRPr="008C16BC">
        <w:rPr>
          <w:rFonts w:ascii="Arial" w:hAnsi="Arial" w:cs="Arial"/>
          <w:b w:val="0"/>
          <w:bCs w:val="0"/>
        </w:rPr>
        <w:t>Лобков</w:t>
      </w: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71554" w:rsidRPr="008C16BC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Default="00B7155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</w:rPr>
      </w:pPr>
    </w:p>
    <w:p w:rsidR="00B71554" w:rsidRPr="00B71554" w:rsidRDefault="00726F67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Отп</w:t>
      </w:r>
      <w:proofErr w:type="spellEnd"/>
      <w:r>
        <w:rPr>
          <w:b w:val="0"/>
          <w:bCs w:val="0"/>
          <w:sz w:val="20"/>
          <w:szCs w:val="20"/>
        </w:rPr>
        <w:t>.- 3</w:t>
      </w:r>
      <w:r w:rsidR="00B71554">
        <w:rPr>
          <w:b w:val="0"/>
          <w:bCs w:val="0"/>
          <w:sz w:val="20"/>
          <w:szCs w:val="20"/>
        </w:rPr>
        <w:t xml:space="preserve"> экз.</w:t>
      </w:r>
    </w:p>
    <w:p w:rsidR="002E6824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CD2F8F" w:rsidRDefault="00CD2F8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p w:rsidR="00C34B9B" w:rsidRDefault="00C34B9B" w:rsidP="00C34B9B"/>
    <w:p w:rsidR="00C34B9B" w:rsidRDefault="00C34B9B" w:rsidP="00C34B9B"/>
    <w:p w:rsidR="00C34B9B" w:rsidRDefault="00C34B9B" w:rsidP="00C34B9B"/>
    <w:p w:rsidR="00C34B9B" w:rsidRDefault="00C34B9B" w:rsidP="00C34B9B"/>
    <w:p w:rsidR="00C34B9B" w:rsidRDefault="00C34B9B" w:rsidP="00C34B9B"/>
    <w:p w:rsidR="00C34B9B" w:rsidRPr="00C34B9B" w:rsidRDefault="00C34B9B" w:rsidP="00C34B9B">
      <w:pPr>
        <w:jc w:val="right"/>
        <w:rPr>
          <w:rFonts w:ascii="Arial" w:hAnsi="Arial" w:cs="Arial"/>
        </w:rPr>
      </w:pPr>
      <w:r w:rsidRPr="00C34B9B">
        <w:rPr>
          <w:rFonts w:ascii="Arial" w:hAnsi="Arial" w:cs="Arial"/>
        </w:rPr>
        <w:t>Приложение №1</w:t>
      </w:r>
    </w:p>
    <w:p w:rsidR="00C34B9B" w:rsidRPr="00C34B9B" w:rsidRDefault="00C34B9B" w:rsidP="00C34B9B">
      <w:pPr>
        <w:jc w:val="right"/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>к постановлению  Администрации</w:t>
      </w:r>
    </w:p>
    <w:p w:rsidR="00C34B9B" w:rsidRPr="00C34B9B" w:rsidRDefault="00C34B9B" w:rsidP="00C34B9B">
      <w:pPr>
        <w:jc w:val="right"/>
        <w:rPr>
          <w:rFonts w:ascii="Arial" w:hAnsi="Arial" w:cs="Arial"/>
        </w:rPr>
      </w:pPr>
      <w:r w:rsidRPr="00C34B9B">
        <w:rPr>
          <w:rFonts w:ascii="Arial" w:hAnsi="Arial" w:cs="Arial"/>
        </w:rPr>
        <w:t>Клюквинского сельсовета</w:t>
      </w:r>
    </w:p>
    <w:p w:rsidR="00C34B9B" w:rsidRPr="00C34B9B" w:rsidRDefault="00C34B9B" w:rsidP="00C34B9B">
      <w:pPr>
        <w:jc w:val="right"/>
        <w:rPr>
          <w:rFonts w:ascii="Arial" w:hAnsi="Arial" w:cs="Arial"/>
        </w:rPr>
      </w:pPr>
      <w:r w:rsidRPr="00C34B9B">
        <w:rPr>
          <w:rFonts w:ascii="Arial" w:hAnsi="Arial" w:cs="Arial"/>
        </w:rPr>
        <w:t>Курского района Курской области</w:t>
      </w:r>
    </w:p>
    <w:p w:rsidR="00C34B9B" w:rsidRPr="00C34B9B" w:rsidRDefault="00C34B9B" w:rsidP="00C34B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09.01.2017г. № 09</w:t>
      </w:r>
      <w:r w:rsidRPr="00C34B9B">
        <w:rPr>
          <w:rFonts w:ascii="Arial" w:hAnsi="Arial" w:cs="Arial"/>
        </w:rPr>
        <w:t>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УТВЕРЖДАЮ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Директор МКУК «Клюквинский сельский Дом культуры»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________________________ </w:t>
      </w:r>
      <w:proofErr w:type="spellStart"/>
      <w:r w:rsidRPr="00C34B9B">
        <w:rPr>
          <w:rFonts w:ascii="Arial" w:hAnsi="Arial" w:cs="Arial"/>
        </w:rPr>
        <w:t>М.М.Григорян</w:t>
      </w:r>
      <w:proofErr w:type="spellEnd"/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«___</w:t>
      </w:r>
      <w:proofErr w:type="gramStart"/>
      <w:r w:rsidRPr="00C34B9B">
        <w:rPr>
          <w:rFonts w:ascii="Arial" w:hAnsi="Arial" w:cs="Arial"/>
        </w:rPr>
        <w:t>_»_</w:t>
      </w:r>
      <w:proofErr w:type="gramEnd"/>
      <w:r w:rsidRPr="00C34B9B">
        <w:rPr>
          <w:rFonts w:ascii="Arial" w:hAnsi="Arial" w:cs="Arial"/>
        </w:rPr>
        <w:t>__________________________г.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МУНИЦИПАЛЬНОЕ ЗАДАНИЕ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МКУК «Клюквинский СДК » Клюквинского сельсовета Курского района Курской области</w:t>
      </w:r>
      <w:r>
        <w:rPr>
          <w:rFonts w:ascii="Arial" w:hAnsi="Arial" w:cs="Arial"/>
        </w:rPr>
        <w:t xml:space="preserve"> </w:t>
      </w:r>
      <w:r w:rsidRPr="00C34B9B">
        <w:rPr>
          <w:rFonts w:ascii="Arial" w:hAnsi="Arial" w:cs="Arial"/>
        </w:rPr>
        <w:t>на 2017 год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ЧАСТЬ 1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(формируется при установлении муниципального задания одновременно на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выполнение муниципальной услуги (услуг) и работы (работ) и содержит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требования к оказанию муниципальной услуги (услуг))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1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услуги  Показ концертов и концертных программ в стационаре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 Физические лица                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муниципальной услуги  07002000800100000003101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муниципальной услуги: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1) Показатели, характеризующие качество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качества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070020</w:t>
      </w:r>
      <w:r w:rsidRPr="00C34B9B">
        <w:rPr>
          <w:rFonts w:ascii="Arial" w:hAnsi="Arial" w:cs="Arial"/>
        </w:rPr>
        <w:tab/>
        <w:t xml:space="preserve">Показ концертов и концертных программ          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В</w:t>
      </w:r>
      <w:proofErr w:type="gramEnd"/>
      <w:r w:rsidRPr="00C34B9B">
        <w:rPr>
          <w:rFonts w:ascii="Arial" w:hAnsi="Arial" w:cs="Arial"/>
        </w:rPr>
        <w:t xml:space="preserve"> стационаре</w:t>
      </w:r>
      <w:r w:rsidRPr="00C34B9B">
        <w:rPr>
          <w:rFonts w:ascii="Arial" w:hAnsi="Arial" w:cs="Arial"/>
        </w:rPr>
        <w:tab/>
        <w:t>анкеты</w:t>
      </w:r>
      <w:r w:rsidRPr="00C34B9B">
        <w:rPr>
          <w:rFonts w:ascii="Arial" w:hAnsi="Arial" w:cs="Arial"/>
        </w:rPr>
        <w:tab/>
        <w:t>единиц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11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2) Показатели, характеризующие объем муниципальной услуги (в натуральных показателях)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объема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  <w:r w:rsidRPr="00C34B9B">
        <w:rPr>
          <w:rFonts w:ascii="Arial" w:hAnsi="Arial" w:cs="Arial"/>
        </w:rPr>
        <w:tab/>
        <w:t>Среднегодовой размер платы (цена, тариф)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  <w:r w:rsidRPr="00C34B9B">
        <w:rPr>
          <w:rFonts w:ascii="Arial" w:hAnsi="Arial" w:cs="Arial"/>
        </w:rPr>
        <w:tab/>
        <w:t xml:space="preserve">2017 год (очередной </w:t>
      </w:r>
      <w:r w:rsidRPr="00C34B9B">
        <w:rPr>
          <w:rFonts w:ascii="Arial" w:hAnsi="Arial" w:cs="Arial"/>
        </w:rPr>
        <w:lastRenderedPageBreak/>
        <w:t>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070020</w:t>
      </w:r>
      <w:r w:rsidRPr="00C34B9B">
        <w:rPr>
          <w:rFonts w:ascii="Arial" w:hAnsi="Arial" w:cs="Arial"/>
        </w:rPr>
        <w:tab/>
        <w:t xml:space="preserve">Показ концертов и концертных программ          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В</w:t>
      </w:r>
      <w:proofErr w:type="gramEnd"/>
      <w:r w:rsidRPr="00C34B9B">
        <w:rPr>
          <w:rFonts w:ascii="Arial" w:hAnsi="Arial" w:cs="Arial"/>
        </w:rPr>
        <w:t xml:space="preserve"> стационаре</w:t>
      </w:r>
      <w:r w:rsidRPr="00C34B9B">
        <w:rPr>
          <w:rFonts w:ascii="Arial" w:hAnsi="Arial" w:cs="Arial"/>
        </w:rPr>
        <w:tab/>
        <w:t>Число зрителей</w:t>
      </w:r>
      <w:r w:rsidRPr="00C34B9B">
        <w:rPr>
          <w:rFonts w:ascii="Arial" w:hAnsi="Arial" w:cs="Arial"/>
        </w:rPr>
        <w:tab/>
        <w:t>Человек</w:t>
      </w:r>
      <w:r w:rsidRPr="00C34B9B">
        <w:rPr>
          <w:rFonts w:ascii="Arial" w:hAnsi="Arial" w:cs="Arial"/>
        </w:rPr>
        <w:tab/>
        <w:t>Чел.</w:t>
      </w:r>
      <w:r w:rsidRPr="00C34B9B">
        <w:rPr>
          <w:rFonts w:ascii="Arial" w:hAnsi="Arial" w:cs="Arial"/>
        </w:rPr>
        <w:tab/>
        <w:t>2800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4. Нормативные правовые акты, устанавливающие размер платы (цену, тариф) либо порядок их установления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Нормативный правовой акт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вид</w:t>
      </w:r>
      <w:r w:rsidRPr="00C34B9B">
        <w:rPr>
          <w:rFonts w:ascii="Arial" w:hAnsi="Arial" w:cs="Arial"/>
        </w:rPr>
        <w:tab/>
        <w:t>принявший орган</w:t>
      </w:r>
      <w:r w:rsidRPr="00C34B9B">
        <w:rPr>
          <w:rFonts w:ascii="Arial" w:hAnsi="Arial" w:cs="Arial"/>
        </w:rPr>
        <w:tab/>
        <w:t>дата</w:t>
      </w:r>
      <w:r w:rsidRPr="00C34B9B">
        <w:rPr>
          <w:rFonts w:ascii="Arial" w:hAnsi="Arial" w:cs="Arial"/>
        </w:rPr>
        <w:tab/>
        <w:t>номер</w:t>
      </w:r>
      <w:r w:rsidRPr="00C34B9B">
        <w:rPr>
          <w:rFonts w:ascii="Arial" w:hAnsi="Arial" w:cs="Arial"/>
        </w:rPr>
        <w:tab/>
        <w:t>наименование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Решение </w:t>
      </w:r>
      <w:r w:rsidRPr="00C34B9B">
        <w:rPr>
          <w:rFonts w:ascii="Arial" w:hAnsi="Arial" w:cs="Arial"/>
        </w:rPr>
        <w:tab/>
        <w:t xml:space="preserve"> Собрание депутатов Клюквинского сельсовета</w:t>
      </w:r>
      <w:r w:rsidRPr="00C34B9B">
        <w:rPr>
          <w:rFonts w:ascii="Arial" w:hAnsi="Arial" w:cs="Arial"/>
        </w:rPr>
        <w:tab/>
        <w:t>14 ноября 2012 г.</w:t>
      </w:r>
      <w:r w:rsidRPr="00C34B9B">
        <w:rPr>
          <w:rFonts w:ascii="Arial" w:hAnsi="Arial" w:cs="Arial"/>
        </w:rPr>
        <w:tab/>
        <w:t>№ 24-2-186</w:t>
      </w:r>
      <w:r w:rsidRPr="00C34B9B">
        <w:rPr>
          <w:rFonts w:ascii="Arial" w:hAnsi="Arial" w:cs="Arial"/>
        </w:rPr>
        <w:tab/>
        <w:t xml:space="preserve">Положение о порядке оказания платных услуг муниципальными бюджетными учреждениями культуры Курского района Курской области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Приказ</w:t>
      </w:r>
      <w:r w:rsidRPr="00C34B9B">
        <w:rPr>
          <w:rFonts w:ascii="Arial" w:hAnsi="Arial" w:cs="Arial"/>
        </w:rPr>
        <w:tab/>
        <w:t>МКУК «Клюквинский СДК»</w:t>
      </w:r>
      <w:r w:rsidRPr="00C34B9B">
        <w:rPr>
          <w:rFonts w:ascii="Arial" w:hAnsi="Arial" w:cs="Arial"/>
        </w:rPr>
        <w:tab/>
        <w:t>11 января 2016 г.</w:t>
      </w:r>
      <w:r w:rsidRPr="00C34B9B">
        <w:rPr>
          <w:rFonts w:ascii="Arial" w:hAnsi="Arial" w:cs="Arial"/>
        </w:rPr>
        <w:tab/>
        <w:t>№1</w:t>
      </w:r>
      <w:r w:rsidRPr="00C34B9B">
        <w:rPr>
          <w:rFonts w:ascii="Arial" w:hAnsi="Arial" w:cs="Arial"/>
        </w:rPr>
        <w:tab/>
        <w:t>Приказ «Об установлении цен на билеты»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  Порядок оказания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5.1 Нормативные правовые акты, регулирующие порядок оказания муниципальной услуги: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Закон от 09.10.1992 3612-1 Основы законодательства Российской Федерации о культуре;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Постановление от 26.06.1995 609 «Об утверждении Положения об основах хозяйственной деятельности и финансирования организаций культуры и искусства» Министерство Юстиции;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постановления Правительства РФ пункт 23;действует с 2014-01-01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5.2 Порядок  информирования  потенциальных  потребителей 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Способ информирования</w:t>
      </w:r>
      <w:r w:rsidRPr="00C34B9B">
        <w:rPr>
          <w:rFonts w:ascii="Arial" w:hAnsi="Arial" w:cs="Arial"/>
        </w:rPr>
        <w:tab/>
        <w:t>Состав размещаемой информации</w:t>
      </w:r>
      <w:r w:rsidRPr="00C34B9B">
        <w:rPr>
          <w:rFonts w:ascii="Arial" w:hAnsi="Arial" w:cs="Arial"/>
        </w:rPr>
        <w:tab/>
        <w:t>Частота обновления информации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в сети Интернет</w:t>
      </w:r>
      <w:r w:rsidRPr="00C34B9B">
        <w:rPr>
          <w:rFonts w:ascii="Arial" w:hAnsi="Arial" w:cs="Arial"/>
        </w:rPr>
        <w:tab/>
        <w:t>Наименование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Порядок предоставление услуги определенный Административным регламентом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Информация на информационном стенде в фойе учреждения</w:t>
      </w:r>
      <w:r w:rsidRPr="00C34B9B">
        <w:rPr>
          <w:rFonts w:ascii="Arial" w:hAnsi="Arial" w:cs="Arial"/>
        </w:rPr>
        <w:tab/>
        <w:t>Режим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План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Наличие клубных формирований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Афиши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у входа в здание учреждения</w:t>
      </w:r>
      <w:r w:rsidRPr="00C34B9B">
        <w:rPr>
          <w:rFonts w:ascii="Arial" w:hAnsi="Arial" w:cs="Arial"/>
        </w:rPr>
        <w:tab/>
        <w:t>Режим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Афиша</w:t>
      </w:r>
      <w:r w:rsidRPr="00C34B9B">
        <w:rPr>
          <w:rFonts w:ascii="Arial" w:hAnsi="Arial" w:cs="Arial"/>
        </w:rPr>
        <w:tab/>
        <w:t>В течение года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на информационных досках зданий жилых домов</w:t>
      </w:r>
      <w:r w:rsidRPr="00C34B9B">
        <w:rPr>
          <w:rFonts w:ascii="Arial" w:hAnsi="Arial" w:cs="Arial"/>
        </w:rPr>
        <w:tab/>
        <w:t>Афиша</w:t>
      </w:r>
      <w:r w:rsidRPr="00C34B9B">
        <w:rPr>
          <w:rFonts w:ascii="Arial" w:hAnsi="Arial" w:cs="Arial"/>
        </w:rPr>
        <w:tab/>
        <w:t>По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2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услуги - Показ концертов и концертных программ на выезде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 - физические и юридические лица                 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Уникальный номер муниципальной услуги 07002000800200000001102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муниципальной услуги: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1) Показатели, характеризующие качество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качества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070020 </w:t>
      </w:r>
      <w:r w:rsidRPr="00C34B9B">
        <w:rPr>
          <w:rFonts w:ascii="Arial" w:hAnsi="Arial" w:cs="Arial"/>
        </w:rPr>
        <w:tab/>
        <w:t xml:space="preserve">Показ концертов и концертных программ          </w:t>
      </w:r>
      <w:r w:rsidRPr="00C34B9B">
        <w:rPr>
          <w:rFonts w:ascii="Arial" w:hAnsi="Arial" w:cs="Arial"/>
        </w:rPr>
        <w:tab/>
        <w:t>на выезде</w:t>
      </w:r>
      <w:r w:rsidRPr="00C34B9B">
        <w:rPr>
          <w:rFonts w:ascii="Arial" w:hAnsi="Arial" w:cs="Arial"/>
        </w:rPr>
        <w:tab/>
        <w:t>анкеты</w:t>
      </w:r>
      <w:r w:rsidRPr="00C34B9B">
        <w:rPr>
          <w:rFonts w:ascii="Arial" w:hAnsi="Arial" w:cs="Arial"/>
        </w:rPr>
        <w:tab/>
        <w:t>Единица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20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2) Показатели, характеризующие объем муниципальной услуги (в натуральных показателях)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объема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  <w:r w:rsidRPr="00C34B9B">
        <w:rPr>
          <w:rFonts w:ascii="Arial" w:hAnsi="Arial" w:cs="Arial"/>
        </w:rPr>
        <w:tab/>
        <w:t>Среднегодовой размер платы (цена, тариф)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070020</w:t>
      </w:r>
      <w:r w:rsidRPr="00C34B9B">
        <w:rPr>
          <w:rFonts w:ascii="Arial" w:hAnsi="Arial" w:cs="Arial"/>
        </w:rPr>
        <w:tab/>
        <w:t>Концертные программы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На</w:t>
      </w:r>
      <w:proofErr w:type="gramEnd"/>
      <w:r w:rsidRPr="00C34B9B">
        <w:rPr>
          <w:rFonts w:ascii="Arial" w:hAnsi="Arial" w:cs="Arial"/>
        </w:rPr>
        <w:t xml:space="preserve"> выезде</w:t>
      </w:r>
      <w:r w:rsidRPr="00C34B9B">
        <w:rPr>
          <w:rFonts w:ascii="Arial" w:hAnsi="Arial" w:cs="Arial"/>
        </w:rPr>
        <w:tab/>
        <w:t xml:space="preserve">Число </w:t>
      </w:r>
      <w:proofErr w:type="spellStart"/>
      <w:r w:rsidRPr="00C34B9B">
        <w:rPr>
          <w:rFonts w:ascii="Arial" w:hAnsi="Arial" w:cs="Arial"/>
        </w:rPr>
        <w:t>зрител</w:t>
      </w:r>
      <w:proofErr w:type="spellEnd"/>
      <w:r w:rsidRPr="00C34B9B">
        <w:rPr>
          <w:rFonts w:ascii="Arial" w:hAnsi="Arial" w:cs="Arial"/>
        </w:rPr>
        <w:tab/>
        <w:t>Человек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Чел.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85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5.  Порядок оказания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5.1 Нормативные правовые акты, регулирующие порядок оказания муниципальной услуги: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Закон от 09.10.1992 3612-1 Основы законодательства Российской Федерации о культуре;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Постановление от 26.06.1995 609 «Об утверждении Положения об основах хозяйственной деятельности и финансирования организаций культуры и искусства» Министерство Юстиции;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постановления Правительства РФ пункт 23;действует с 2014-01-01.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            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5.2 Порядок  информирования  потенциальных  потребителей 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Способ информирования</w:t>
      </w:r>
      <w:r w:rsidRPr="00C34B9B">
        <w:rPr>
          <w:rFonts w:ascii="Arial" w:hAnsi="Arial" w:cs="Arial"/>
        </w:rPr>
        <w:tab/>
        <w:t>Состав размещаемой информации</w:t>
      </w:r>
      <w:r w:rsidRPr="00C34B9B">
        <w:rPr>
          <w:rFonts w:ascii="Arial" w:hAnsi="Arial" w:cs="Arial"/>
        </w:rPr>
        <w:tab/>
        <w:t>Частота обновления информации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в сети Интернет</w:t>
      </w:r>
      <w:r w:rsidRPr="00C34B9B">
        <w:rPr>
          <w:rFonts w:ascii="Arial" w:hAnsi="Arial" w:cs="Arial"/>
        </w:rPr>
        <w:tab/>
        <w:t>Наименование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Порядок предоставление услуги определенный Административным регламентом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Информация на информационном стенде в фойе учреждения</w:t>
      </w:r>
      <w:r w:rsidRPr="00C34B9B">
        <w:rPr>
          <w:rFonts w:ascii="Arial" w:hAnsi="Arial" w:cs="Arial"/>
        </w:rPr>
        <w:tab/>
        <w:t>Режим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План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Наличие клубных формирований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Афиши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у входа в здание учреждения</w:t>
      </w:r>
      <w:r w:rsidRPr="00C34B9B">
        <w:rPr>
          <w:rFonts w:ascii="Arial" w:hAnsi="Arial" w:cs="Arial"/>
        </w:rPr>
        <w:tab/>
        <w:t>Режим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Афиша</w:t>
      </w:r>
      <w:r w:rsidRPr="00C34B9B">
        <w:rPr>
          <w:rFonts w:ascii="Arial" w:hAnsi="Arial" w:cs="Arial"/>
        </w:rPr>
        <w:tab/>
        <w:t>В течение года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на информационных досках зданий жилых домов</w:t>
      </w:r>
      <w:r w:rsidRPr="00C34B9B">
        <w:rPr>
          <w:rFonts w:ascii="Arial" w:hAnsi="Arial" w:cs="Arial"/>
        </w:rPr>
        <w:tab/>
        <w:t>Афиша</w:t>
      </w:r>
      <w:r w:rsidRPr="00C34B9B">
        <w:rPr>
          <w:rFonts w:ascii="Arial" w:hAnsi="Arial" w:cs="Arial"/>
        </w:rPr>
        <w:tab/>
        <w:t>По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3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услуги - Показ кинофильмов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   -  физические лица               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муниципальной услуги  07022000000000001008101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муниципальной услуги: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1) Показатели, характеризующие качество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качества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070220</w:t>
      </w:r>
      <w:r w:rsidRPr="00C34B9B">
        <w:rPr>
          <w:rFonts w:ascii="Arial" w:hAnsi="Arial" w:cs="Arial"/>
        </w:rPr>
        <w:tab/>
        <w:t>Показ кинофильмов</w:t>
      </w:r>
      <w:r w:rsidRPr="00C34B9B">
        <w:rPr>
          <w:rFonts w:ascii="Arial" w:hAnsi="Arial" w:cs="Arial"/>
        </w:rPr>
        <w:tab/>
        <w:t>на закрытой площадке</w:t>
      </w:r>
      <w:r w:rsidRPr="00C34B9B">
        <w:rPr>
          <w:rFonts w:ascii="Arial" w:hAnsi="Arial" w:cs="Arial"/>
        </w:rPr>
        <w:tab/>
        <w:t>анкеты</w:t>
      </w:r>
      <w:r w:rsidRPr="00C34B9B">
        <w:rPr>
          <w:rFonts w:ascii="Arial" w:hAnsi="Arial" w:cs="Arial"/>
        </w:rPr>
        <w:tab/>
        <w:t>Единиц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20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2) Показатели, характеризующие объем муниципальной услуги (в натуральных показателях)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муниципальной услуги</w:t>
      </w:r>
      <w:r w:rsidRPr="00C34B9B">
        <w:rPr>
          <w:rFonts w:ascii="Arial" w:hAnsi="Arial" w:cs="Arial"/>
        </w:rPr>
        <w:tab/>
        <w:t>Показатель, характеризующий условия (формы) оказания муниципальной услуги</w:t>
      </w:r>
      <w:r w:rsidRPr="00C34B9B">
        <w:rPr>
          <w:rFonts w:ascii="Arial" w:hAnsi="Arial" w:cs="Arial"/>
        </w:rPr>
        <w:tab/>
        <w:t>Показатель объема муниципальной услуги</w:t>
      </w:r>
      <w:r w:rsidRPr="00C34B9B">
        <w:rPr>
          <w:rFonts w:ascii="Arial" w:hAnsi="Arial" w:cs="Arial"/>
        </w:rPr>
        <w:tab/>
        <w:t>Значение показателя качества муниципальной услуги</w:t>
      </w:r>
      <w:r w:rsidRPr="00C34B9B">
        <w:rPr>
          <w:rFonts w:ascii="Arial" w:hAnsi="Arial" w:cs="Arial"/>
        </w:rPr>
        <w:tab/>
        <w:t>Среднегодовой размер платы (цена, тариф)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2019год (2-ой год планового периода)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070220</w:t>
      </w:r>
      <w:r w:rsidRPr="00C34B9B">
        <w:rPr>
          <w:rFonts w:ascii="Arial" w:hAnsi="Arial" w:cs="Arial"/>
        </w:rPr>
        <w:tab/>
        <w:t>Показ кинофильмов</w:t>
      </w:r>
      <w:r w:rsidRPr="00C34B9B">
        <w:rPr>
          <w:rFonts w:ascii="Arial" w:hAnsi="Arial" w:cs="Arial"/>
        </w:rPr>
        <w:tab/>
        <w:t>на закрытой площадке</w:t>
      </w:r>
      <w:r w:rsidRPr="00C34B9B">
        <w:rPr>
          <w:rFonts w:ascii="Arial" w:hAnsi="Arial" w:cs="Arial"/>
        </w:rPr>
        <w:tab/>
        <w:t>число зрителей</w:t>
      </w:r>
      <w:r w:rsidRPr="00C34B9B">
        <w:rPr>
          <w:rFonts w:ascii="Arial" w:hAnsi="Arial" w:cs="Arial"/>
        </w:rPr>
        <w:tab/>
        <w:t>человек</w:t>
      </w:r>
      <w:r w:rsidRPr="00C34B9B">
        <w:rPr>
          <w:rFonts w:ascii="Arial" w:hAnsi="Arial" w:cs="Arial"/>
        </w:rPr>
        <w:tab/>
        <w:t>Чел.</w:t>
      </w:r>
      <w:r w:rsidRPr="00C34B9B">
        <w:rPr>
          <w:rFonts w:ascii="Arial" w:hAnsi="Arial" w:cs="Arial"/>
        </w:rPr>
        <w:tab/>
        <w:t>600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15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4. Нормативные правовые акты, устанавливающие размер платы (цену, тариф) либо порядок их установления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Нормативный правовой акт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вид</w:t>
      </w:r>
      <w:r w:rsidRPr="00C34B9B">
        <w:rPr>
          <w:rFonts w:ascii="Arial" w:hAnsi="Arial" w:cs="Arial"/>
        </w:rPr>
        <w:tab/>
        <w:t>принявший орган</w:t>
      </w:r>
      <w:r w:rsidRPr="00C34B9B">
        <w:rPr>
          <w:rFonts w:ascii="Arial" w:hAnsi="Arial" w:cs="Arial"/>
        </w:rPr>
        <w:tab/>
        <w:t>дата</w:t>
      </w:r>
      <w:r w:rsidRPr="00C34B9B">
        <w:rPr>
          <w:rFonts w:ascii="Arial" w:hAnsi="Arial" w:cs="Arial"/>
        </w:rPr>
        <w:tab/>
        <w:t>номер</w:t>
      </w:r>
      <w:r w:rsidRPr="00C34B9B">
        <w:rPr>
          <w:rFonts w:ascii="Arial" w:hAnsi="Arial" w:cs="Arial"/>
        </w:rPr>
        <w:tab/>
        <w:t>наименование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Решение </w:t>
      </w:r>
      <w:r w:rsidRPr="00C34B9B">
        <w:rPr>
          <w:rFonts w:ascii="Arial" w:hAnsi="Arial" w:cs="Arial"/>
        </w:rPr>
        <w:tab/>
        <w:t xml:space="preserve"> Собрание депутатов  Клюквинского сельсовета Курского района Курской области</w:t>
      </w:r>
      <w:r w:rsidRPr="00C34B9B">
        <w:rPr>
          <w:rFonts w:ascii="Arial" w:hAnsi="Arial" w:cs="Arial"/>
        </w:rPr>
        <w:tab/>
        <w:t>22.01.2016</w:t>
      </w:r>
      <w:r w:rsidRPr="00C34B9B">
        <w:rPr>
          <w:rFonts w:ascii="Arial" w:hAnsi="Arial" w:cs="Arial"/>
        </w:rPr>
        <w:tab/>
        <w:t>№175-5-1р</w:t>
      </w:r>
      <w:r w:rsidRPr="00C34B9B">
        <w:rPr>
          <w:rFonts w:ascii="Arial" w:hAnsi="Arial" w:cs="Arial"/>
        </w:rPr>
        <w:tab/>
        <w:t xml:space="preserve">Решением о порядке оказания платных услуг муниципальными бюджетными учреждениями культуры Курского района Курской области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Приказ</w:t>
      </w:r>
      <w:r w:rsidRPr="00C34B9B">
        <w:rPr>
          <w:rFonts w:ascii="Arial" w:hAnsi="Arial" w:cs="Arial"/>
        </w:rPr>
        <w:tab/>
        <w:t>МКУК «Клюквинский СДК»</w:t>
      </w:r>
      <w:r w:rsidRPr="00C34B9B">
        <w:rPr>
          <w:rFonts w:ascii="Arial" w:hAnsi="Arial" w:cs="Arial"/>
        </w:rPr>
        <w:tab/>
        <w:t>23.01.2016</w:t>
      </w:r>
      <w:r w:rsidRPr="00C34B9B">
        <w:rPr>
          <w:rFonts w:ascii="Arial" w:hAnsi="Arial" w:cs="Arial"/>
        </w:rPr>
        <w:tab/>
        <w:t>№6</w:t>
      </w:r>
      <w:r w:rsidRPr="00C34B9B">
        <w:rPr>
          <w:rFonts w:ascii="Arial" w:hAnsi="Arial" w:cs="Arial"/>
        </w:rPr>
        <w:tab/>
        <w:t>Приказ «Об установлении цен на билеты»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  Порядок оказания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5.1.  Нормативные правовые акты, регулирующие порядок оказания муниципальной услуги: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3612-1 Закон Основы законодательства Российской Федерации  о культуре.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5.2 Порядок  информирования  потенциальных  потребителей  муниципальной услуги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Способ информирования</w:t>
      </w:r>
      <w:r w:rsidRPr="00C34B9B">
        <w:rPr>
          <w:rFonts w:ascii="Arial" w:hAnsi="Arial" w:cs="Arial"/>
        </w:rPr>
        <w:tab/>
        <w:t>Состав размещаемой информации</w:t>
      </w:r>
      <w:r w:rsidRPr="00C34B9B">
        <w:rPr>
          <w:rFonts w:ascii="Arial" w:hAnsi="Arial" w:cs="Arial"/>
        </w:rPr>
        <w:tab/>
        <w:t>Частота обновления информации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в сети Интернет</w:t>
      </w:r>
      <w:r w:rsidRPr="00C34B9B">
        <w:rPr>
          <w:rFonts w:ascii="Arial" w:hAnsi="Arial" w:cs="Arial"/>
        </w:rPr>
        <w:tab/>
        <w:t>Наименование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>Порядок предоставление услуги определенный Административным регламентом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Информация на информационном стенде в фойе учреждения</w:t>
      </w:r>
      <w:r w:rsidRPr="00C34B9B">
        <w:rPr>
          <w:rFonts w:ascii="Arial" w:hAnsi="Arial" w:cs="Arial"/>
        </w:rPr>
        <w:tab/>
        <w:t>Режим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План работы учреждения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Наличие клубных формирований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Афиши</w:t>
      </w:r>
      <w:r w:rsidRPr="00C34B9B">
        <w:rPr>
          <w:rFonts w:ascii="Arial" w:hAnsi="Arial" w:cs="Arial"/>
        </w:rPr>
        <w:tab/>
      </w:r>
      <w:proofErr w:type="gramStart"/>
      <w:r w:rsidRPr="00C34B9B">
        <w:rPr>
          <w:rFonts w:ascii="Arial" w:hAnsi="Arial" w:cs="Arial"/>
        </w:rPr>
        <w:t>По</w:t>
      </w:r>
      <w:proofErr w:type="gramEnd"/>
      <w:r w:rsidRPr="00C34B9B">
        <w:rPr>
          <w:rFonts w:ascii="Arial" w:hAnsi="Arial" w:cs="Arial"/>
        </w:rPr>
        <w:t xml:space="preserve">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у входа в здание учреждения</w:t>
      </w:r>
      <w:r w:rsidRPr="00C34B9B">
        <w:rPr>
          <w:rFonts w:ascii="Arial" w:hAnsi="Arial" w:cs="Arial"/>
        </w:rPr>
        <w:tab/>
        <w:t>Режим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Афиша</w:t>
      </w:r>
      <w:r w:rsidRPr="00C34B9B">
        <w:rPr>
          <w:rFonts w:ascii="Arial" w:hAnsi="Arial" w:cs="Arial"/>
        </w:rPr>
        <w:tab/>
        <w:t>В течение года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Размещение информации на информационных досках зданий жилых домов</w:t>
      </w:r>
      <w:r w:rsidRPr="00C34B9B">
        <w:rPr>
          <w:rFonts w:ascii="Arial" w:hAnsi="Arial" w:cs="Arial"/>
        </w:rPr>
        <w:tab/>
        <w:t>Афиша</w:t>
      </w:r>
      <w:r w:rsidRPr="00C34B9B">
        <w:rPr>
          <w:rFonts w:ascii="Arial" w:hAnsi="Arial" w:cs="Arial"/>
        </w:rPr>
        <w:tab/>
        <w:t>По мере необходимости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ЧАСТЬ 2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(формируется при установлении муниципального задания одновременно на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выполнение муниципальной услуги (услуг) и работы (работ) и содержит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требования к выполнению работы (работ))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3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работы - Создание концертов и концертных программ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     Уникальный номер  070051008000000000002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работы – в интересах общества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3.1 Показатели, характеризующие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качества работы</w:t>
      </w:r>
      <w:r w:rsidRPr="00C34B9B">
        <w:rPr>
          <w:rFonts w:ascii="Arial" w:hAnsi="Arial" w:cs="Arial"/>
        </w:rPr>
        <w:tab/>
        <w:t>Значение показателя качества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070051</w:t>
      </w:r>
      <w:r w:rsidRPr="00C34B9B">
        <w:rPr>
          <w:rFonts w:ascii="Arial" w:hAnsi="Arial" w:cs="Arial"/>
        </w:rPr>
        <w:tab/>
        <w:t>Создание концертов и концертных программ</w:t>
      </w:r>
      <w:r w:rsidRPr="00C34B9B">
        <w:rPr>
          <w:rFonts w:ascii="Arial" w:hAnsi="Arial" w:cs="Arial"/>
        </w:rPr>
        <w:tab/>
        <w:t>сборный концерт</w:t>
      </w:r>
      <w:r w:rsidRPr="00C34B9B">
        <w:rPr>
          <w:rFonts w:ascii="Arial" w:hAnsi="Arial" w:cs="Arial"/>
        </w:rPr>
        <w:tab/>
        <w:t>анкеты</w:t>
      </w:r>
      <w:r w:rsidRPr="00C34B9B">
        <w:rPr>
          <w:rFonts w:ascii="Arial" w:hAnsi="Arial" w:cs="Arial"/>
        </w:rPr>
        <w:tab/>
        <w:t>Единица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20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3.2 Показатели, характеризующие объем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Значение показателя объема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070051</w:t>
      </w:r>
      <w:r w:rsidRPr="00C34B9B">
        <w:rPr>
          <w:rFonts w:ascii="Arial" w:hAnsi="Arial" w:cs="Arial"/>
        </w:rPr>
        <w:tab/>
        <w:t>Создание концертов и концертных программ</w:t>
      </w:r>
      <w:r w:rsidRPr="00C34B9B">
        <w:rPr>
          <w:rFonts w:ascii="Arial" w:hAnsi="Arial" w:cs="Arial"/>
        </w:rPr>
        <w:tab/>
        <w:t>сборный концерт</w:t>
      </w:r>
      <w:r w:rsidRPr="00C34B9B">
        <w:rPr>
          <w:rFonts w:ascii="Arial" w:hAnsi="Arial" w:cs="Arial"/>
        </w:rPr>
        <w:tab/>
        <w:t>Кол-во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концертов</w:t>
      </w:r>
      <w:r w:rsidRPr="00C34B9B">
        <w:rPr>
          <w:rFonts w:ascii="Arial" w:hAnsi="Arial" w:cs="Arial"/>
        </w:rPr>
        <w:tab/>
        <w:t>Единица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4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>Допустимые (возможные) отклонения от установленных показателей объема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4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работы – Организация деятельности клубных формирований и формирований самодеятельного народного творчества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     Уникальный номер  07025100000000000004101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работы – в интересах общества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3.1 Показатели, характеризующие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качества работы</w:t>
      </w:r>
      <w:r w:rsidRPr="00C34B9B">
        <w:rPr>
          <w:rFonts w:ascii="Arial" w:hAnsi="Arial" w:cs="Arial"/>
        </w:rPr>
        <w:tab/>
        <w:t>Значение показателя качества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2016год (очередной финансовый год)</w:t>
      </w:r>
      <w:r w:rsidRPr="00C34B9B">
        <w:rPr>
          <w:rFonts w:ascii="Arial" w:hAnsi="Arial" w:cs="Arial"/>
        </w:rPr>
        <w:tab/>
        <w:t>2017год (1-ый год планового периода)</w:t>
      </w:r>
      <w:r w:rsidRPr="00C34B9B">
        <w:rPr>
          <w:rFonts w:ascii="Arial" w:hAnsi="Arial" w:cs="Arial"/>
        </w:rPr>
        <w:tab/>
        <w:t>2018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070251</w:t>
      </w:r>
      <w:r w:rsidRPr="00C34B9B">
        <w:rPr>
          <w:rFonts w:ascii="Arial" w:hAnsi="Arial" w:cs="Arial"/>
        </w:rPr>
        <w:tab/>
        <w:t>Организация деятельности клубных формирований и формирований самодеятельного народного творчества</w:t>
      </w:r>
      <w:r w:rsidRPr="00C34B9B">
        <w:rPr>
          <w:rFonts w:ascii="Arial" w:hAnsi="Arial" w:cs="Arial"/>
        </w:rPr>
        <w:tab/>
        <w:t>клубные формирования</w:t>
      </w:r>
      <w:r w:rsidRPr="00C34B9B">
        <w:rPr>
          <w:rFonts w:ascii="Arial" w:hAnsi="Arial" w:cs="Arial"/>
        </w:rPr>
        <w:tab/>
        <w:t>Дипломы</w:t>
      </w:r>
      <w:r w:rsidRPr="00C34B9B">
        <w:rPr>
          <w:rFonts w:ascii="Arial" w:hAnsi="Arial" w:cs="Arial"/>
        </w:rPr>
        <w:tab/>
        <w:t>Единица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5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3.2 Показатели, характеризующие объем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Значение показателя объема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070251</w:t>
      </w:r>
      <w:r w:rsidRPr="00C34B9B">
        <w:rPr>
          <w:rFonts w:ascii="Arial" w:hAnsi="Arial" w:cs="Arial"/>
        </w:rPr>
        <w:tab/>
        <w:t>Организация деятельности клубных формирований и формирований самодеятельного народного творчества</w:t>
      </w:r>
      <w:r w:rsidRPr="00C34B9B">
        <w:rPr>
          <w:rFonts w:ascii="Arial" w:hAnsi="Arial" w:cs="Arial"/>
        </w:rPr>
        <w:tab/>
        <w:t>клубные формирования</w:t>
      </w:r>
      <w:r w:rsidRPr="00C34B9B">
        <w:rPr>
          <w:rFonts w:ascii="Arial" w:hAnsi="Arial" w:cs="Arial"/>
        </w:rPr>
        <w:tab/>
        <w:t>Кол-во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формирований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кол-во участников в них</w:t>
      </w:r>
      <w:r w:rsidRPr="00C34B9B">
        <w:rPr>
          <w:rFonts w:ascii="Arial" w:hAnsi="Arial" w:cs="Arial"/>
        </w:rPr>
        <w:tab/>
        <w:t>Единица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Единица</w:t>
      </w:r>
      <w:r w:rsidRPr="00C34B9B">
        <w:rPr>
          <w:rFonts w:ascii="Arial" w:hAnsi="Arial" w:cs="Arial"/>
        </w:rPr>
        <w:tab/>
        <w:t>Ед.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ед.</w:t>
      </w:r>
      <w:r w:rsidRPr="00C34B9B">
        <w:rPr>
          <w:rFonts w:ascii="Arial" w:hAnsi="Arial" w:cs="Arial"/>
        </w:rPr>
        <w:tab/>
        <w:t>6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77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РАЗДЕЛ 5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1. Наименование муниципальной работы – 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     Уникальный номер  07021100000000000008101 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2. Категория потребителей работы – в интересах общества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 Показатели, характеризующие объем и (или)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3.1 Показатели, характеризующие качество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качества работы</w:t>
      </w:r>
      <w:r w:rsidRPr="00C34B9B">
        <w:rPr>
          <w:rFonts w:ascii="Arial" w:hAnsi="Arial" w:cs="Arial"/>
        </w:rPr>
        <w:tab/>
        <w:t>Значение показателя качества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070251</w:t>
      </w:r>
      <w:r w:rsidRPr="00C34B9B">
        <w:rPr>
          <w:rFonts w:ascii="Arial" w:hAnsi="Arial" w:cs="Arial"/>
        </w:rPr>
        <w:tab/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  <w:r w:rsidRPr="00C34B9B">
        <w:rPr>
          <w:rFonts w:ascii="Arial" w:hAnsi="Arial" w:cs="Arial"/>
        </w:rPr>
        <w:tab/>
        <w:t>Обрядовые, народные традиционные праздники, выставки прикладного творчества</w:t>
      </w:r>
      <w:r w:rsidRPr="00C34B9B">
        <w:rPr>
          <w:rFonts w:ascii="Arial" w:hAnsi="Arial" w:cs="Arial"/>
        </w:rPr>
        <w:tab/>
        <w:t xml:space="preserve">Анкеты </w:t>
      </w:r>
      <w:r w:rsidRPr="00C34B9B">
        <w:rPr>
          <w:rFonts w:ascii="Arial" w:hAnsi="Arial" w:cs="Arial"/>
        </w:rPr>
        <w:tab/>
        <w:t>Единица</w:t>
      </w: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20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3.2 Показатели, характеризующие объем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Уникальный номер реестровой записи</w:t>
      </w:r>
      <w:r w:rsidRPr="00C34B9B">
        <w:rPr>
          <w:rFonts w:ascii="Arial" w:hAnsi="Arial" w:cs="Arial"/>
        </w:rPr>
        <w:tab/>
        <w:t>Показатель, характеризующий содержание работы</w:t>
      </w:r>
      <w:r w:rsidRPr="00C34B9B">
        <w:rPr>
          <w:rFonts w:ascii="Arial" w:hAnsi="Arial" w:cs="Arial"/>
        </w:rPr>
        <w:tab/>
        <w:t>Показатель, характеризующий условия (формы) выполнения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Показатель объема работы</w:t>
      </w:r>
      <w:r w:rsidRPr="00C34B9B">
        <w:rPr>
          <w:rFonts w:ascii="Arial" w:hAnsi="Arial" w:cs="Arial"/>
        </w:rPr>
        <w:tab/>
        <w:t>Значение показателя объема работы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 показателя</w:t>
      </w:r>
      <w:r w:rsidRPr="00C34B9B">
        <w:rPr>
          <w:rFonts w:ascii="Arial" w:hAnsi="Arial" w:cs="Arial"/>
        </w:rPr>
        <w:tab/>
        <w:t>единица измерения по ОКЕИ</w:t>
      </w:r>
      <w:r w:rsidRPr="00C34B9B">
        <w:rPr>
          <w:rFonts w:ascii="Arial" w:hAnsi="Arial" w:cs="Arial"/>
        </w:rPr>
        <w:tab/>
        <w:t>2017год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  <w:r w:rsidRPr="00C34B9B">
        <w:rPr>
          <w:rFonts w:ascii="Arial" w:hAnsi="Arial" w:cs="Arial"/>
        </w:rPr>
        <w:tab/>
        <w:t>2017 год (очередной финансовый год)</w:t>
      </w:r>
      <w:r w:rsidRPr="00C34B9B">
        <w:rPr>
          <w:rFonts w:ascii="Arial" w:hAnsi="Arial" w:cs="Arial"/>
        </w:rPr>
        <w:tab/>
        <w:t>2018 год (1-ый год планового периода)</w:t>
      </w:r>
      <w:r w:rsidRPr="00C34B9B">
        <w:rPr>
          <w:rFonts w:ascii="Arial" w:hAnsi="Arial" w:cs="Arial"/>
        </w:rPr>
        <w:tab/>
        <w:t>2019 год (2-ой год планового периода)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  <w:t>наименование</w:t>
      </w:r>
      <w:r w:rsidRPr="00C34B9B">
        <w:rPr>
          <w:rFonts w:ascii="Arial" w:hAnsi="Arial" w:cs="Arial"/>
        </w:rPr>
        <w:tab/>
        <w:t>код</w:t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070251</w:t>
      </w:r>
      <w:r w:rsidRPr="00C34B9B">
        <w:rPr>
          <w:rFonts w:ascii="Arial" w:hAnsi="Arial" w:cs="Arial"/>
        </w:rPr>
        <w:tab/>
        <w:t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</w:t>
      </w:r>
      <w:r w:rsidRPr="00C34B9B">
        <w:rPr>
          <w:rFonts w:ascii="Arial" w:hAnsi="Arial" w:cs="Arial"/>
        </w:rPr>
        <w:tab/>
        <w:t>Обрядовые, народные традиционные праздники, выставки прикладного творчества</w:t>
      </w:r>
      <w:r w:rsidRPr="00C34B9B">
        <w:rPr>
          <w:rFonts w:ascii="Arial" w:hAnsi="Arial" w:cs="Arial"/>
        </w:rPr>
        <w:tab/>
        <w:t>Кол-во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проведенных народных праздников, выставок</w:t>
      </w:r>
      <w:r w:rsidRPr="00C34B9B">
        <w:rPr>
          <w:rFonts w:ascii="Arial" w:hAnsi="Arial" w:cs="Arial"/>
        </w:rPr>
        <w:tab/>
        <w:t>Единица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Ед.</w:t>
      </w:r>
      <w:r w:rsidRPr="00C34B9B">
        <w:rPr>
          <w:rFonts w:ascii="Arial" w:hAnsi="Arial" w:cs="Arial"/>
        </w:rPr>
        <w:tab/>
        <w:t>11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  <w:r w:rsidRPr="00C34B9B">
        <w:rPr>
          <w:rFonts w:ascii="Arial" w:hAnsi="Arial" w:cs="Arial"/>
        </w:rPr>
        <w:tab/>
        <w:t>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5%.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jc w:val="center"/>
        <w:rPr>
          <w:rFonts w:ascii="Arial" w:hAnsi="Arial" w:cs="Arial"/>
        </w:rPr>
      </w:pPr>
      <w:r w:rsidRPr="00C34B9B">
        <w:rPr>
          <w:rFonts w:ascii="Arial" w:hAnsi="Arial" w:cs="Arial"/>
        </w:rPr>
        <w:t>ЧАСТЬ 3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Прочие сведения о муниципальном задании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Исполнение задания может быть досрочно прекращено в случае наступления ситуации, делающей выполнения задания невозможным. При этом исполнитель задания может получить другое муниципальное задание.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2.Иная информация, необходимая для исполнения (контроля) муниципального задания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3. Порядок контроля за исполнением муниципального задания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Формы контроля</w:t>
      </w:r>
      <w:r w:rsidRPr="00C34B9B">
        <w:rPr>
          <w:rFonts w:ascii="Arial" w:hAnsi="Arial" w:cs="Arial"/>
        </w:rPr>
        <w:tab/>
        <w:t>Периодичность</w:t>
      </w:r>
      <w:r w:rsidRPr="00C34B9B">
        <w:rPr>
          <w:rFonts w:ascii="Arial" w:hAnsi="Arial" w:cs="Arial"/>
        </w:rPr>
        <w:tab/>
        <w:t>Органы местного самоуправления, осуществляющие контроль за оказанием услуги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lastRenderedPageBreak/>
        <w:t>Внутренний контроль</w:t>
      </w:r>
      <w:r w:rsidRPr="00C34B9B">
        <w:rPr>
          <w:rFonts w:ascii="Arial" w:hAnsi="Arial" w:cs="Arial"/>
        </w:rPr>
        <w:tab/>
        <w:t>Согласно утвержденному плану проверок</w:t>
      </w:r>
      <w:r w:rsidRPr="00C34B9B">
        <w:rPr>
          <w:rFonts w:ascii="Arial" w:hAnsi="Arial" w:cs="Arial"/>
        </w:rPr>
        <w:tab/>
        <w:t>Администрация Клюквинского сельсовета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Ведомственный контроль: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 анализ отчётной информации,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 рассмотрение жалоб на работу исполнителя  муниципального задания,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 проверка соответствия фактической работы исполнителя муниципального задания условиям муниципального задания</w:t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ежемесячный</w:t>
      </w:r>
      <w:r w:rsidRPr="00C34B9B">
        <w:rPr>
          <w:rFonts w:ascii="Arial" w:hAnsi="Arial" w:cs="Arial"/>
        </w:rPr>
        <w:tab/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Главный распорядитель бюджетных средств Администрация Клюквинского сельсовета Курского района Курской области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4.Требования к отчетности об исполнении муниципального задания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            4.1. Периодичность предоставления отчётов об исполнении муниципального задания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-2 раза в год.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4.2. Сроки предоставления отчётов об исполнении муниципального задания: 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 xml:space="preserve">октябрь месяц (не позднее 10 числа) и февраль месяц </w:t>
      </w:r>
      <w:proofErr w:type="gramStart"/>
      <w:r w:rsidRPr="00C34B9B">
        <w:rPr>
          <w:rFonts w:ascii="Arial" w:hAnsi="Arial" w:cs="Arial"/>
        </w:rPr>
        <w:t>года ,</w:t>
      </w:r>
      <w:proofErr w:type="gramEnd"/>
      <w:r w:rsidRPr="00C34B9B">
        <w:rPr>
          <w:rFonts w:ascii="Arial" w:hAnsi="Arial" w:cs="Arial"/>
        </w:rPr>
        <w:t xml:space="preserve"> следующего  за отчётным годом (не позднее 15 числа).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4.3. Иные требования к отчётности об исполнении муниципального задания -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проведение мониторинга по показателям объёма и качества муниципальной услуги в течение года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5. Иные показатели, связанные с выполнением муниципального задания.</w:t>
      </w:r>
    </w:p>
    <w:p w:rsidR="00C34B9B" w:rsidRPr="00C34B9B" w:rsidRDefault="00C34B9B" w:rsidP="00C34B9B">
      <w:pPr>
        <w:rPr>
          <w:rFonts w:ascii="Arial" w:hAnsi="Arial" w:cs="Arial"/>
        </w:rPr>
      </w:pPr>
      <w:r w:rsidRPr="00C34B9B">
        <w:rPr>
          <w:rFonts w:ascii="Arial" w:hAnsi="Arial" w:cs="Arial"/>
        </w:rPr>
        <w:t>__________________________________________________________________________________________</w:t>
      </w: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34B9B" w:rsidRPr="00C34B9B" w:rsidRDefault="00C34B9B" w:rsidP="00C34B9B">
      <w:pPr>
        <w:rPr>
          <w:rFonts w:ascii="Arial" w:hAnsi="Arial" w:cs="Arial"/>
        </w:rPr>
      </w:pPr>
    </w:p>
    <w:p w:rsidR="00CD2F8F" w:rsidRPr="00C34B9B" w:rsidRDefault="00CD2F8F" w:rsidP="00CD2F8F">
      <w:pPr>
        <w:rPr>
          <w:rFonts w:ascii="Arial" w:hAnsi="Arial" w:cs="Arial"/>
        </w:rPr>
      </w:pPr>
    </w:p>
    <w:p w:rsidR="00C34B9B" w:rsidRPr="00C34B9B" w:rsidRDefault="00C34B9B">
      <w:pPr>
        <w:rPr>
          <w:rFonts w:ascii="Arial" w:hAnsi="Arial" w:cs="Arial"/>
        </w:rPr>
      </w:pPr>
    </w:p>
    <w:sectPr w:rsidR="00C34B9B" w:rsidRPr="00C34B9B" w:rsidSect="008C16BC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55129"/>
    <w:multiLevelType w:val="hybridMultilevel"/>
    <w:tmpl w:val="DFB006B6"/>
    <w:lvl w:ilvl="0" w:tplc="1F0C58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17DB595A"/>
    <w:multiLevelType w:val="hybridMultilevel"/>
    <w:tmpl w:val="C3DED3C0"/>
    <w:lvl w:ilvl="0" w:tplc="A6FA5002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5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6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7" w15:restartNumberingAfterBreak="0">
    <w:nsid w:val="7A5841F4"/>
    <w:multiLevelType w:val="multilevel"/>
    <w:tmpl w:val="F500C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A07"/>
    <w:rsid w:val="0008248D"/>
    <w:rsid w:val="000852CE"/>
    <w:rsid w:val="0019244C"/>
    <w:rsid w:val="002E6824"/>
    <w:rsid w:val="003A6300"/>
    <w:rsid w:val="003E6CAA"/>
    <w:rsid w:val="004E5FE8"/>
    <w:rsid w:val="00560375"/>
    <w:rsid w:val="00595274"/>
    <w:rsid w:val="006D42CE"/>
    <w:rsid w:val="00703384"/>
    <w:rsid w:val="00726F67"/>
    <w:rsid w:val="007D174F"/>
    <w:rsid w:val="007F603B"/>
    <w:rsid w:val="00810A64"/>
    <w:rsid w:val="00861C4F"/>
    <w:rsid w:val="008C16BC"/>
    <w:rsid w:val="00961E93"/>
    <w:rsid w:val="009C3495"/>
    <w:rsid w:val="009E2915"/>
    <w:rsid w:val="00AC164C"/>
    <w:rsid w:val="00B71554"/>
    <w:rsid w:val="00C07CD8"/>
    <w:rsid w:val="00C145EF"/>
    <w:rsid w:val="00C16D07"/>
    <w:rsid w:val="00C34B9B"/>
    <w:rsid w:val="00C40D51"/>
    <w:rsid w:val="00CD2F8F"/>
    <w:rsid w:val="00CD5EF2"/>
    <w:rsid w:val="00CF3334"/>
    <w:rsid w:val="00F0244B"/>
    <w:rsid w:val="00F74099"/>
    <w:rsid w:val="00F976C3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D11EC-86B4-4B50-9A00-6CF1C328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E93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61E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961E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61E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961E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96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1E9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1E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ASUS</cp:lastModifiedBy>
  <cp:revision>2</cp:revision>
  <cp:lastPrinted>2017-01-12T07:49:00Z</cp:lastPrinted>
  <dcterms:created xsi:type="dcterms:W3CDTF">2025-01-21T20:31:00Z</dcterms:created>
  <dcterms:modified xsi:type="dcterms:W3CDTF">2025-01-21T20:31:00Z</dcterms:modified>
</cp:coreProperties>
</file>