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E8" w:rsidRPr="00211299" w:rsidRDefault="000E4E13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5053E8" w:rsidRPr="00211299" w:rsidRDefault="000E4E13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Клюквинского сельсовета</w:t>
      </w:r>
    </w:p>
    <w:p w:rsidR="000E4E13" w:rsidRPr="00211299" w:rsidRDefault="000E4E13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Курского района Курской области</w:t>
      </w:r>
    </w:p>
    <w:p w:rsidR="000E4E13" w:rsidRPr="00211299" w:rsidRDefault="000E4E13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E4E13" w:rsidRPr="00211299" w:rsidRDefault="000E4E13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:rsidR="008A6F32" w:rsidRPr="00211299" w:rsidRDefault="008A6F32" w:rsidP="00211299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A6F32" w:rsidRPr="00211299" w:rsidRDefault="00CA2421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211299"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17 ноября </w:t>
      </w: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2017 г</w:t>
      </w:r>
      <w:r w:rsidR="00211299"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ода </w:t>
      </w:r>
      <w:r w:rsidR="008A6F32"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 </w:t>
      </w: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№ 197</w:t>
      </w:r>
    </w:p>
    <w:p w:rsidR="008A6F32" w:rsidRPr="00211299" w:rsidRDefault="008A6F32" w:rsidP="00211299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211299" w:rsidRDefault="008A6F32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451F74"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 утверждении Порядка</w:t>
      </w: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8A6F32" w:rsidRDefault="008A6F32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установления особого</w:t>
      </w:r>
      <w:r w:rsid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противопожарного режима</w:t>
      </w:r>
      <w:r w:rsidR="00451F74" w:rsidRPr="002112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 выполнения мероприятий по пожарной безопасности при введении особого противопожарного режима.</w:t>
      </w:r>
    </w:p>
    <w:p w:rsidR="00211299" w:rsidRPr="00211299" w:rsidRDefault="00211299" w:rsidP="0021129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A6F32" w:rsidRPr="00211299" w:rsidRDefault="005053E8" w:rsidP="008A6F32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19, ст. 30 Федерального закона от 21.12.1994г. № 69-ФЗ «О пожарной безопасности», с   целью определения порядка установления особого противопожарного режима и выполнения мероприятий пожарной безопасности при его введении на территории муниципального образования </w:t>
      </w:r>
      <w:r w:rsidR="000E4E13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r w:rsidR="000E4E13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Клюквинского сельсовета Курского района Курской области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A6F32" w:rsidRPr="00211299" w:rsidRDefault="005053E8" w:rsidP="008A6F32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51F74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орядок установления особого противопожарного</w:t>
      </w:r>
      <w:r w:rsidR="000E4E1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режима на территории муниципального образования </w:t>
      </w:r>
      <w:r w:rsidR="00C202DC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211299">
        <w:rPr>
          <w:rFonts w:ascii="Arial" w:hAnsi="Arial" w:cs="Arial"/>
          <w:color w:val="000000"/>
          <w:sz w:val="24"/>
          <w:szCs w:val="24"/>
        </w:rPr>
        <w:t xml:space="preserve"> </w:t>
      </w:r>
      <w:r w:rsidR="00451F74" w:rsidRPr="00211299">
        <w:rPr>
          <w:rFonts w:ascii="Arial" w:hAnsi="Arial" w:cs="Arial"/>
          <w:color w:val="000000"/>
          <w:sz w:val="24"/>
          <w:szCs w:val="24"/>
        </w:rPr>
        <w:t>(приложение № 1)</w:t>
      </w:r>
      <w:r w:rsidR="00451F74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мероприятий по пожарной         безопасности при введении на территории муниципального образования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02DC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особого противопожарного режима согласно </w:t>
      </w:r>
      <w:r w:rsidR="00451F74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</w:t>
      </w:r>
      <w:r w:rsidR="00451F74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1F74" w:rsidRPr="00211299" w:rsidRDefault="00451F74" w:rsidP="008A6F32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 Контроль за исполнением настоящего постановления оставляю за собой.</w:t>
      </w:r>
    </w:p>
    <w:p w:rsidR="00C90CC3" w:rsidRPr="00211299" w:rsidRDefault="005053E8" w:rsidP="00C90CC3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51F74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90CC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   вступает в силу со дня его подписания и подлежит     обнародованию.    </w:t>
      </w:r>
    </w:p>
    <w:p w:rsidR="008A6F32" w:rsidRPr="00211299" w:rsidRDefault="008A6F32" w:rsidP="00C90CC3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02DC" w:rsidRPr="00211299" w:rsidRDefault="008A6F32" w:rsidP="00C202D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сельсовета </w:t>
      </w:r>
    </w:p>
    <w:p w:rsidR="008A6F32" w:rsidRPr="00211299" w:rsidRDefault="00C202DC" w:rsidP="00C202D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 Курской области                                         В.Л. Лыков.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3E8" w:rsidRPr="000E4E13" w:rsidRDefault="005053E8" w:rsidP="008A6F32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299" w:rsidRDefault="00211299" w:rsidP="008A6F32">
      <w:pPr>
        <w:shd w:val="clear" w:color="auto" w:fill="FFFFFF"/>
        <w:spacing w:after="150"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299" w:rsidRDefault="00211299" w:rsidP="008A6F32">
      <w:pPr>
        <w:shd w:val="clear" w:color="auto" w:fill="FFFFFF"/>
        <w:spacing w:after="150"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299" w:rsidRDefault="00211299" w:rsidP="008A6F32">
      <w:pPr>
        <w:shd w:val="clear" w:color="auto" w:fill="FFFFFF"/>
        <w:spacing w:after="150"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6F32" w:rsidRPr="00211299" w:rsidRDefault="008A6F32" w:rsidP="0021129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8A6F32" w:rsidRPr="00211299" w:rsidRDefault="008A6F32" w:rsidP="0021129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постановлению администрации</w:t>
      </w:r>
    </w:p>
    <w:p w:rsidR="008A6F32" w:rsidRPr="00211299" w:rsidRDefault="008A6F32" w:rsidP="0021129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C202DC" w:rsidRPr="00211299" w:rsidRDefault="00C202DC" w:rsidP="008A6F32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A6F32" w:rsidRPr="00211299" w:rsidRDefault="008A6F32" w:rsidP="008A6F32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211299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17.11.2017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211299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197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1299" w:rsidRPr="00211299" w:rsidRDefault="008A6F32" w:rsidP="008A6F32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1129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ПОРЯДОК</w:t>
      </w:r>
      <w:r w:rsidRPr="0021129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br/>
        <w:t xml:space="preserve">установления особого противопожарного режима на территории муниципального образования </w:t>
      </w:r>
      <w:r w:rsidR="00C202DC" w:rsidRPr="00211299">
        <w:rPr>
          <w:rFonts w:ascii="Arial" w:hAnsi="Arial" w:cs="Arial"/>
          <w:b/>
          <w:color w:val="000000"/>
          <w:sz w:val="24"/>
          <w:szCs w:val="24"/>
        </w:rPr>
        <w:t xml:space="preserve">«Клюквинский сельсовет» </w:t>
      </w:r>
    </w:p>
    <w:p w:rsidR="008A6F32" w:rsidRPr="00211299" w:rsidRDefault="00C202DC" w:rsidP="008A6F32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211299">
        <w:rPr>
          <w:rFonts w:ascii="Arial" w:hAnsi="Arial" w:cs="Arial"/>
          <w:b/>
          <w:color w:val="000000"/>
          <w:sz w:val="24"/>
          <w:szCs w:val="24"/>
        </w:rPr>
        <w:t>Курского района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Особый противопожарный режим на территории муниципального образования </w:t>
      </w:r>
      <w:r w:rsidR="00C202DC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вводится на основании распоряжения администрации муниципального образования </w:t>
      </w:r>
      <w:r w:rsidR="00C202DC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  уведомлением об этом администрации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 Курской области.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Особый   противопожарный   режим   на   территории муниципального образования </w:t>
      </w:r>
      <w:r w:rsidR="00C202DC" w:rsidRPr="00211299">
        <w:rPr>
          <w:rFonts w:ascii="Arial" w:hAnsi="Arial" w:cs="Arial"/>
          <w:color w:val="000000"/>
          <w:sz w:val="24"/>
          <w:szCs w:val="24"/>
        </w:rPr>
        <w:t>«Клюквинский сельсовет» Курского района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устанавливается в целях предупреждения чрезвычайных ситуаций, связанных с повышением пожарной опасности в границах муниципального образования, в том числе с лесными пожарами на территории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и (или) лесными пожарами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межмуниципальных территориях, представляющих угрозу населенным пунктам, нанесением значительного  ущерба объектам,   уничтожением имущества и причинением вреда жизни и здоровью граждан.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Необходимость установления особого противопожарного режима определяется исходя из: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повышенного класса пожарной опасности по условиям погоды на территории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оперативной обстановки, связанной с пожарами на территории 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требующей принятия дополнительных, в том числе экстренных мер по обеспечению пожарной безопасности.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Особый противопожарный режим на территории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устанавливается при возникновении 3-го, 4-го или 5-го класса  пожарной опасности, а также вне зависимости от класса пожарной опасности при обстоятельствах, требующих неотложных мер по защите населения, организации тушения пожаров и проведению аварийно-спасательных работ.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Введение особого противопожарного режима на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и период его действия устанавливается по предложению комиссии по предупрежд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 и ликвидации чрезвычайных 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ситуаций и обеспечению пожарной безопасности (далее  -  КЧС и ПБ), исходя из анализа оперативной обстановки, сложившейся на территории или части территории </w:t>
      </w:r>
      <w:r w:rsidR="00C202DC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Введение особого противопожарного режима предусматривает выполнение комплекса мероприятий пожарной безопасности, проводимых на территории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Для принятия мер по защите населения и строений, сооружений объектов экономики, организаций, предприятий, учреждений, расположенных на территории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могут устанавливаться соответствующие дополнительные меры пожарной безопасности по: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запрещению (ограничению) доступа граждан и въезду транспортных средств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лесные массивы;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приостановлению на соответствующих территориях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 жилых микрорайонов, организаций, предприятий, учреждений, разведения   костров, сжигания мусора, проведения пожароопасных работ;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усилению охраны общественного порядка;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     техники;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организации наблюдения путем патрулирования за противопожарным состоянием участков территории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силами учреждений, предприятий и организаций;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эвакуации людей за пределы территории, на которой введен особый  противопожарный режим в случае явной угрозы их жизни и здоровью;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информированию населения через средства массовой информации о принимаемых администрацией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решениях по обеспечению пожарной безопасности в связи с установлением особого противопожарного режима.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обстановки могут быть предусмотрены и иные дополнительные меры пожарной безопасности, необходимые для обеспечения безопасности населения, строений, сооружений объектов экономики, предприятий, организаций, учреждений.</w:t>
      </w:r>
    </w:p>
    <w:p w:rsidR="008A6F32" w:rsidRPr="00211299" w:rsidRDefault="005053E8" w:rsidP="005053E8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Учреждения, предприятия и организации независимо от форм собственности и ведомственной принадлежности, население обязаны выполнять определенные</w:t>
      </w:r>
      <w:r w:rsidR="008A6F32" w:rsidRPr="0021129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настоящим порядком требования.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Контроль за соблюдением особого противопожарного режима на территории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уполномоченными должностными лицами администрации 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 пределах их компетенции;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руководителями предприятий, организаций и учреждений на подведомственных территориях.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11299" w:rsidRDefault="008A6F32" w:rsidP="0021129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Приложение №</w:t>
      </w:r>
      <w:r w:rsidR="00211299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8A6F32" w:rsidRPr="00211299" w:rsidRDefault="008A6F32" w:rsidP="003D7130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постановлению администрации</w:t>
      </w:r>
    </w:p>
    <w:p w:rsidR="008A6F32" w:rsidRPr="00211299" w:rsidRDefault="008A6F32" w:rsidP="003D7130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8A6F32" w:rsidRPr="00211299" w:rsidRDefault="00CD4E93" w:rsidP="003D7130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A6F32" w:rsidRPr="00211299" w:rsidRDefault="00211299" w:rsidP="003D7130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17.11.2017 г.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D4E9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197</w:t>
      </w:r>
    </w:p>
    <w:p w:rsidR="008A6F32" w:rsidRPr="00211299" w:rsidRDefault="008A6F32" w:rsidP="008A6F32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1299" w:rsidRPr="00211299" w:rsidRDefault="008A6F32" w:rsidP="00CD4E93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  <w:r w:rsidRPr="0021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выполнения мероприятий по пожарной безопасности при введении </w:t>
      </w:r>
      <w:r w:rsidRPr="0021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территории муниципального образования </w:t>
      </w:r>
    </w:p>
    <w:p w:rsidR="008A6F32" w:rsidRPr="00211299" w:rsidRDefault="00CD4E93" w:rsidP="00CD4E93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1299">
        <w:rPr>
          <w:rFonts w:ascii="Arial" w:hAnsi="Arial" w:cs="Arial"/>
          <w:b/>
          <w:color w:val="000000"/>
          <w:sz w:val="24"/>
          <w:szCs w:val="24"/>
        </w:rPr>
        <w:t xml:space="preserve">«Клюквинский сельсовет» Курского района, </w:t>
      </w:r>
      <w:r w:rsidR="008A6F32" w:rsidRPr="0021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особого противопожарного режима</w:t>
      </w:r>
    </w:p>
    <w:p w:rsidR="003D7130" w:rsidRPr="00211299" w:rsidRDefault="003D7130" w:rsidP="00CD4E93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11299" w:rsidRDefault="008A6F32" w:rsidP="00CD4E93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установлении на территории муниципального образования </w:t>
      </w:r>
      <w:r w:rsidR="00CD4E93" w:rsidRPr="00211299">
        <w:rPr>
          <w:rFonts w:ascii="Arial" w:hAnsi="Arial" w:cs="Arial"/>
          <w:color w:val="000000"/>
          <w:sz w:val="24"/>
          <w:szCs w:val="24"/>
        </w:rPr>
        <w:t xml:space="preserve">«Клюквинский сельсовет» Курского района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особого противопожарного режима: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  А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</w:t>
      </w:r>
      <w:r w:rsidR="00BE4CE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 КЧС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ПБ </w:t>
      </w:r>
      <w:r w:rsidR="00BE4CE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уточняет оперативные планы;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-организуют  разъяснительную работу среди граждан о соблюдении требований пожарной безопасности;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информирование населения о введении особого противопожарного режима, в том числе посредством размещения муниципальными   учреждениями, муниципальными унитарными предприятиями,    координацию деятельности    которых    они  осуществляют, информационных листков в    местах массового пребывания граждан;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информирует об установлении особого противопожарного режима   диспетчерские службы потенциально опасных объектов экономики, предприятия, организации, учреждения, расположенные в непосредственной близости от лесных массивов либо имеющие на этих территориях строения и сооружения;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оповещает об установлении особого противопожарного режима предприятия, организации, учреждения, задействованные в тушении лесных пожаров в соответствии с ежегодно утверждаемым планом;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необходимости принимает меры по обновлению по границе территории </w:t>
      </w:r>
      <w:r w:rsidR="00BE4CE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примыкающей к лесному массиву, противопожарных преград (минерализованных полос);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состояние пожарных водоемов, расположенных на территории   </w:t>
      </w:r>
      <w:r w:rsidR="00BE4CE3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организуют беспрепятственный подъезд для забора воды из  пожарных водоемов;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ежедневный сбор информации и анализ пожарной обстановки, а в случае ухудшения обстановки немедленно информирует комиссию по чрезвычайным ситуациям и пожарной безопасности.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установлении особого противопожарного режима, в случае возникновения угрозы от лесных пожаров территориям жилых микрорайонов, предприятий, организаций, учреждений, решением КЧС и ПБ </w:t>
      </w:r>
      <w:r w:rsidR="003D7130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сельсовета,  руководителями  предприятий, организаций, учреждений организуется обход (объезд) соответствующей территории с первичными   средствами пожаротушения (емкость с водой, шанцевый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инструмент и др.). Привлекаемые силы и средства, оснащение средствами пожаротушения,  порядок и время обходов, маршруты движения определяются руководителем в соответствии с полученными от администрации </w:t>
      </w:r>
      <w:r w:rsidR="003D7130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распоряжениями, обстановкой и согласовываются с КЧС и ПБ  </w:t>
      </w:r>
      <w:r w:rsidR="003D7130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Руководители организаций жилищно-коммунального хозяйства независимо от формы собственности на подведомственных территориях при установлении особого противопожарного режима: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обеспечивают своевременную (ежедневную) уборку и контроль вывоза сгораемых отходов с закрепленных территорий;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принимают меры по удалению сухой природной растительности;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организуют контроль</w:t>
      </w:r>
      <w:r w:rsidR="006C7851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состоянием входных дверей в чердачные и  подвальные помещения жилых домов. Принимают оперативные меры по закрытию вскрытых чердачных люков и дверей в подвальные помещения;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организуют размещение объявлений с информацией о введении особого противопожарного режима и основными требованиями к гражданам по его соблюдению, в том числе в пунктах оплаты за коммунальные услуги, на квитанциях об оплате за жилье и коммунальные услуги.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Гражданам, проживающим в индивидуальных жилых домах, при  установлении особого противопожарного режима рекомендуется: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запас первичных средств пожаротушения;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временно приостановить проведение пожароопасных работ, топку печей,  сжигание бытовых отходов и мусора, разведение костров на дворовых и прилегающих территориях.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Руководители предприятий, организаций, учреждений при установлении особого   противопожарного режима: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организуют информирование работников предприятий, организаций, учреждений об установлении  особого противопожарного режима;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проводят внеплановые инструктажи по пожарной безопасности с работниками, привлекаемыми для  проведения пожароопасных работ на территории организации или вне организации;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проводят внеплановые заседания пожарно-технической комиссии с определением задач по усилению пожарной безопасности на подведомственной территории;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ухудшении оперативной обстановки организуют патрулирование территории  предприятий, организаций, учреждений работниками с первичными средствами пожаротушения;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подготавливают и проверяют технику предприятий, организаций, учреждений, планируемую к применению, согласно ежегодно утверждаемому оперативному плану. О готовности техники сообщают в администрацию </w:t>
      </w:r>
      <w:r w:rsidR="006C7851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Клюквинского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КЧС и ПБ </w:t>
      </w:r>
      <w:r w:rsidR="006C7851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Клюквинского </w:t>
      </w: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по выполнению возложенных обязанностей в сфере предупреждения чрезвычайных ситуаций;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 условиям оперативной обстановки предприятия, организации, учреждения, имеющие в пользовании участки лесного фонда, организуют патрулирование закрепленных территорий путем объезда (обхода) работниками предприятий, организаций, учреждений по утвержденному руководителем графику.</w:t>
      </w:r>
    </w:p>
    <w:p w:rsidR="008A6F32" w:rsidRPr="00211299" w:rsidRDefault="005053E8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32"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установлении особого противопожарного режима граждане     обязаны: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в помещениях и строениях, находящихся в их собственности (пользовании), первичные средства пожаротушения в соответствии с требованиями ст. ст. 108, 113 Правил пожарной безопасности в Российской Федерации (ППБ 01-03);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обнаружении пожаров немедленно уведомлять о них пожарную охрану, до прибытия пожарной охраны принимать (по возможности)  меры по тушению пожаров;</w:t>
      </w:r>
    </w:p>
    <w:p w:rsidR="008A6F32" w:rsidRPr="00211299" w:rsidRDefault="008A6F32" w:rsidP="005053E8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предписания и иные законные требования должностных лиц     пожарной охраны, управления внутренних дел, уполномоченных должностных лиц органов местного самоуправления.</w:t>
      </w:r>
    </w:p>
    <w:p w:rsidR="0078186C" w:rsidRPr="00211299" w:rsidRDefault="0078186C" w:rsidP="005053E8">
      <w:pPr>
        <w:jc w:val="both"/>
        <w:rPr>
          <w:rFonts w:ascii="Arial" w:hAnsi="Arial" w:cs="Arial"/>
          <w:sz w:val="24"/>
          <w:szCs w:val="24"/>
        </w:rPr>
      </w:pPr>
    </w:p>
    <w:sectPr w:rsidR="0078186C" w:rsidRPr="00211299" w:rsidSect="00211299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5A9"/>
    <w:rsid w:val="000E4E13"/>
    <w:rsid w:val="00195B1F"/>
    <w:rsid w:val="001E3156"/>
    <w:rsid w:val="00211299"/>
    <w:rsid w:val="00360367"/>
    <w:rsid w:val="003D7130"/>
    <w:rsid w:val="00451F74"/>
    <w:rsid w:val="00465BBD"/>
    <w:rsid w:val="005053E8"/>
    <w:rsid w:val="00576530"/>
    <w:rsid w:val="006161FF"/>
    <w:rsid w:val="006A2316"/>
    <w:rsid w:val="006C7851"/>
    <w:rsid w:val="0078186C"/>
    <w:rsid w:val="008A6F32"/>
    <w:rsid w:val="00AD05A9"/>
    <w:rsid w:val="00BE4CE3"/>
    <w:rsid w:val="00C060AE"/>
    <w:rsid w:val="00C202DC"/>
    <w:rsid w:val="00C90CC3"/>
    <w:rsid w:val="00CA2421"/>
    <w:rsid w:val="00CD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C"/>
    <w:pPr>
      <w:spacing w:line="276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6F3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F3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F32"/>
    <w:rPr>
      <w:b/>
      <w:bCs/>
    </w:rPr>
  </w:style>
  <w:style w:type="character" w:styleId="a5">
    <w:name w:val="Emphasis"/>
    <w:basedOn w:val="a0"/>
    <w:uiPriority w:val="20"/>
    <w:qFormat/>
    <w:rsid w:val="008A6F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SOVETKLUKVA\Desktop\&#1053;&#1055;&#1040;%20&#1053;&#1086;&#1103;&#1073;&#1088;&#1100;%202017\&#1055;\&#1055;%20&#1086;&#1090;%2017..11.2017%20&#8470;%201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geigk3gYh+lGXwYNcmOGMSlXhHyEwlyOeUOAYuvbLkk=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8RB3q/cSS2xD+0UfnlXXo2Ln4N9iKemtOy9WrurbKKam+UX4+YUGvA3Bhk+D1ctl3JWhPdFA
    Ma/DfNzYjyPhoA==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3jGRRp1spxnVrMDTp+RQ5MlUC+w=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ygf8JKxUwELQFh9RofHlU2v1ao8=</DigestValue>
      </Reference>
      <Reference URI="/word/styles.xml?ContentType=application/vnd.openxmlformats-officedocument.wordprocessingml.styles+xml">
        <DigestMethod Algorithm="http://www.w3.org/2000/09/xmldsig#sha1"/>
        <DigestValue>eSOzN41JENMRwf2EgeQLYCmmyN0=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SYHCUs1h3gkFHljWN5rC0Q/AvzA=</DigestValue>
      </Reference>
    </Manifest>
    <SignatureProperties>
      <SignatureProperty Id="idSignatureTime" Target="#idPackageSignature">
        <mdssi:SignatureTime>
          <mdssi:Format>YYYY-MM-DDThh:mm:ssTZD</mdssi:Format>
          <mdssi:Value>2017-12-05T12:59:42Z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20B7-B73A-40E7-A47B-33CC4A9E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 от 17..11.2017 № 197</Template>
  <TotalTime>1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SELSOVETKLUKVA</cp:lastModifiedBy>
  <cp:revision>1</cp:revision>
  <cp:lastPrinted>2017-11-21T10:50:00Z</cp:lastPrinted>
  <dcterms:created xsi:type="dcterms:W3CDTF">2017-12-05T12:57:00Z</dcterms:created>
  <dcterms:modified xsi:type="dcterms:W3CDTF">2017-12-05T12:58:00Z</dcterms:modified>
</cp:coreProperties>
</file>