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55" w:rsidRPr="00541DA0" w:rsidRDefault="002C1655" w:rsidP="005D00E0">
      <w:pPr>
        <w:tabs>
          <w:tab w:val="left" w:pos="4931"/>
        </w:tabs>
        <w:spacing w:line="100" w:lineRule="atLeast"/>
        <w:ind w:right="-566" w:firstLine="851"/>
        <w:jc w:val="both"/>
        <w:rPr>
          <w:rFonts w:ascii="Arial" w:hAnsi="Arial" w:cs="Arial"/>
          <w:b/>
          <w:sz w:val="32"/>
          <w:szCs w:val="32"/>
        </w:rPr>
      </w:pPr>
      <w:r>
        <w:rPr>
          <w:rFonts w:eastAsia="Times New Roman"/>
          <w:b/>
          <w:color w:val="000000"/>
          <w:sz w:val="24"/>
        </w:rPr>
        <w:t xml:space="preserve">          </w:t>
      </w:r>
      <w:r w:rsidR="005D00E0">
        <w:rPr>
          <w:rFonts w:eastAsia="Times New Roman"/>
          <w:b/>
          <w:color w:val="000000"/>
          <w:sz w:val="24"/>
        </w:rPr>
        <w:t xml:space="preserve">                               </w:t>
      </w:r>
      <w:r w:rsidRPr="00541DA0">
        <w:rPr>
          <w:rFonts w:ascii="Arial" w:hAnsi="Arial" w:cs="Arial"/>
          <w:b/>
          <w:sz w:val="32"/>
          <w:szCs w:val="32"/>
        </w:rPr>
        <w:t>АДМИНИСТРАЦИЯ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>КЛЮКВИНСКОГО СЕЛЬСОВЕТА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C1655" w:rsidRPr="00541DA0" w:rsidRDefault="002C1655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541DA0">
        <w:rPr>
          <w:rFonts w:ascii="Arial" w:hAnsi="Arial" w:cs="Arial"/>
          <w:b/>
          <w:sz w:val="32"/>
          <w:szCs w:val="32"/>
        </w:rPr>
        <w:t>ПОСТАНОВЛЕНИЕ</w:t>
      </w:r>
    </w:p>
    <w:p w:rsidR="00161FBF" w:rsidRPr="00541DA0" w:rsidRDefault="00161FBF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2C1655" w:rsidRPr="00541DA0" w:rsidRDefault="00D075EA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21</w:t>
      </w:r>
      <w:r w:rsidR="00541DA0" w:rsidRPr="00541DA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апреля</w:t>
      </w:r>
      <w:r w:rsidR="00541DA0" w:rsidRPr="00541DA0">
        <w:rPr>
          <w:rFonts w:ascii="Arial" w:hAnsi="Arial" w:cs="Arial"/>
          <w:b/>
          <w:sz w:val="32"/>
          <w:szCs w:val="32"/>
        </w:rPr>
        <w:t xml:space="preserve"> 2015</w:t>
      </w:r>
      <w:r w:rsidR="005D00E0">
        <w:rPr>
          <w:rFonts w:ascii="Arial" w:hAnsi="Arial" w:cs="Arial"/>
          <w:b/>
          <w:sz w:val="32"/>
          <w:szCs w:val="32"/>
        </w:rPr>
        <w:t xml:space="preserve"> </w:t>
      </w:r>
      <w:r w:rsidR="00541DA0" w:rsidRPr="00541DA0">
        <w:rPr>
          <w:rFonts w:ascii="Arial" w:hAnsi="Arial" w:cs="Arial"/>
          <w:b/>
          <w:sz w:val="32"/>
          <w:szCs w:val="32"/>
        </w:rPr>
        <w:t xml:space="preserve">года </w:t>
      </w:r>
      <w:r w:rsidR="002C1655" w:rsidRPr="00541DA0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110</w:t>
      </w:r>
    </w:p>
    <w:p w:rsidR="002C1655" w:rsidRPr="00541DA0" w:rsidRDefault="002C1655" w:rsidP="00541DA0">
      <w:pPr>
        <w:pStyle w:val="a3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D075EA" w:rsidRDefault="00D075EA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определении начальной цены </w:t>
      </w:r>
    </w:p>
    <w:p w:rsidR="00D075EA" w:rsidRDefault="00D075EA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предмета аукциона на право заключения договоров аренды, договоров купли-продажи земельных </w:t>
      </w:r>
    </w:p>
    <w:p w:rsidR="00D075EA" w:rsidRDefault="00D075EA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участков, находящихся в собственности </w:t>
      </w:r>
    </w:p>
    <w:p w:rsidR="00D075EA" w:rsidRDefault="00D075EA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муниципального образования «Клюквинский </w:t>
      </w:r>
    </w:p>
    <w:p w:rsidR="002C1655" w:rsidRPr="00541DA0" w:rsidRDefault="00D075EA" w:rsidP="00541DA0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сельсовет» Курского района Курской области.</w:t>
      </w:r>
    </w:p>
    <w:p w:rsidR="005D00E0" w:rsidRDefault="002C1655" w:rsidP="002C1655">
      <w:pPr>
        <w:pStyle w:val="a3"/>
        <w:spacing w:after="0"/>
        <w:ind w:firstLine="539"/>
        <w:jc w:val="both"/>
        <w:rPr>
          <w:rFonts w:ascii="Arial" w:hAnsi="Arial" w:cs="Arial"/>
          <w:color w:val="000000"/>
        </w:rPr>
      </w:pPr>
      <w:r w:rsidRPr="00541DA0">
        <w:rPr>
          <w:rFonts w:ascii="Arial" w:hAnsi="Arial" w:cs="Arial"/>
          <w:color w:val="000000"/>
        </w:rPr>
        <w:t xml:space="preserve">В соответствии с </w:t>
      </w:r>
      <w:r w:rsidR="00D075EA">
        <w:rPr>
          <w:rFonts w:ascii="Arial" w:hAnsi="Arial" w:cs="Arial"/>
          <w:color w:val="000000"/>
        </w:rPr>
        <w:t xml:space="preserve"> частями 12, 14 </w:t>
      </w:r>
      <w:r w:rsidRPr="00541DA0">
        <w:rPr>
          <w:rFonts w:ascii="Arial" w:hAnsi="Arial" w:cs="Arial"/>
          <w:color w:val="000000"/>
        </w:rPr>
        <w:t>Земельн</w:t>
      </w:r>
      <w:r w:rsidR="00D075EA">
        <w:rPr>
          <w:rFonts w:ascii="Arial" w:hAnsi="Arial" w:cs="Arial"/>
          <w:color w:val="000000"/>
        </w:rPr>
        <w:t xml:space="preserve">ого кодекса Российской Федерации </w:t>
      </w:r>
      <w:r w:rsidRPr="00541DA0">
        <w:rPr>
          <w:rFonts w:ascii="Arial" w:hAnsi="Arial" w:cs="Arial"/>
          <w:color w:val="000000"/>
        </w:rPr>
        <w:t xml:space="preserve">Администрация </w:t>
      </w:r>
      <w:r w:rsidRPr="00541DA0">
        <w:rPr>
          <w:rFonts w:ascii="Arial" w:hAnsi="Arial" w:cs="Arial"/>
          <w:color w:val="000000"/>
          <w:shd w:val="clear" w:color="auto" w:fill="FFFFFF" w:themeFill="background1"/>
        </w:rPr>
        <w:t>Клюквинского сельсовета</w:t>
      </w:r>
      <w:r w:rsidRPr="00541DA0">
        <w:rPr>
          <w:rFonts w:ascii="Arial" w:hAnsi="Arial" w:cs="Arial"/>
          <w:color w:val="000000"/>
        </w:rPr>
        <w:t xml:space="preserve"> Курского района Курской области</w:t>
      </w:r>
    </w:p>
    <w:p w:rsidR="002C1655" w:rsidRDefault="005D00E0" w:rsidP="002C1655">
      <w:pPr>
        <w:pStyle w:val="a3"/>
        <w:spacing w:after="0"/>
        <w:ind w:firstLine="53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2C1655" w:rsidRPr="00541DA0">
        <w:rPr>
          <w:rFonts w:ascii="Arial" w:hAnsi="Arial" w:cs="Arial"/>
          <w:color w:val="000000"/>
        </w:rPr>
        <w:t xml:space="preserve"> ПОСТАНОВЛЯЕТ:</w:t>
      </w:r>
    </w:p>
    <w:p w:rsidR="00D4553F" w:rsidRPr="00541DA0" w:rsidRDefault="00D4553F" w:rsidP="002C1655">
      <w:pPr>
        <w:pStyle w:val="a3"/>
        <w:spacing w:after="0"/>
        <w:ind w:firstLine="539"/>
        <w:jc w:val="both"/>
        <w:rPr>
          <w:rFonts w:ascii="Arial" w:hAnsi="Arial" w:cs="Arial"/>
        </w:rPr>
      </w:pPr>
    </w:p>
    <w:p w:rsidR="00D075EA" w:rsidRDefault="00D075EA" w:rsidP="00D075EA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        </w:t>
      </w:r>
      <w:r w:rsidR="002C1655" w:rsidRPr="00541DA0">
        <w:rPr>
          <w:rFonts w:ascii="Arial" w:hAnsi="Arial" w:cs="Arial"/>
          <w:color w:val="000000"/>
        </w:rPr>
        <w:t xml:space="preserve">1. </w:t>
      </w:r>
      <w:proofErr w:type="gramStart"/>
      <w:r>
        <w:rPr>
          <w:rFonts w:ascii="Arial" w:hAnsi="Arial" w:cs="Arial"/>
          <w:color w:val="000000"/>
        </w:rPr>
        <w:t xml:space="preserve">Определить, что начальная цена </w:t>
      </w:r>
      <w:r w:rsidRPr="00D075EA">
        <w:rPr>
          <w:rFonts w:ascii="Arial" w:hAnsi="Arial" w:cs="Arial"/>
          <w:sz w:val="24"/>
          <w:szCs w:val="24"/>
        </w:rPr>
        <w:t>предмета аукциона на право заключения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D075EA">
        <w:rPr>
          <w:rFonts w:ascii="Arial" w:hAnsi="Arial" w:cs="Arial"/>
          <w:sz w:val="24"/>
          <w:szCs w:val="24"/>
        </w:rPr>
        <w:t xml:space="preserve">договоров аренды, договоров купли-продажи земельных </w:t>
      </w:r>
      <w:r>
        <w:rPr>
          <w:rFonts w:ascii="Arial" w:hAnsi="Arial" w:cs="Arial"/>
          <w:sz w:val="24"/>
          <w:szCs w:val="24"/>
        </w:rPr>
        <w:t>у</w:t>
      </w:r>
      <w:r w:rsidRPr="00D075EA">
        <w:rPr>
          <w:rFonts w:ascii="Arial" w:hAnsi="Arial" w:cs="Arial"/>
          <w:sz w:val="24"/>
          <w:szCs w:val="24"/>
        </w:rPr>
        <w:t>частков, находящихся в собственности муниципального образования «Клюквинский сельсовет» Курского района Курской области</w:t>
      </w:r>
      <w:r>
        <w:rPr>
          <w:rFonts w:ascii="Arial" w:hAnsi="Arial" w:cs="Arial"/>
          <w:sz w:val="24"/>
          <w:szCs w:val="24"/>
        </w:rPr>
        <w:t>, если иное не установлено федеральными законами, осуществляется по рыночной стоимости земельных участков, определенной в соответствии с Федеральным законом от 29 июля 1998 года № 135-ФЗ «Об оценочной деятельности в Российской Федерации».</w:t>
      </w:r>
      <w:proofErr w:type="gramEnd"/>
    </w:p>
    <w:p w:rsidR="002C1655" w:rsidRPr="00541DA0" w:rsidRDefault="00D075EA" w:rsidP="00D075EA">
      <w:pPr>
        <w:pStyle w:val="a4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2C1655" w:rsidRPr="00541DA0">
        <w:rPr>
          <w:rFonts w:ascii="Arial" w:hAnsi="Arial" w:cs="Arial"/>
        </w:rPr>
        <w:t>4. Пост</w:t>
      </w:r>
      <w:r>
        <w:rPr>
          <w:rFonts w:ascii="Arial" w:hAnsi="Arial" w:cs="Arial"/>
        </w:rPr>
        <w:t>ановление вступает в силу с момента  его подписания и распространяет свое действие на правоотношения, возникшие с 1 марта 2015 года.</w:t>
      </w:r>
    </w:p>
    <w:p w:rsidR="002C1655" w:rsidRPr="00541DA0" w:rsidRDefault="002C1655" w:rsidP="002C1655">
      <w:pPr>
        <w:pStyle w:val="a3"/>
        <w:spacing w:after="0"/>
        <w:jc w:val="both"/>
        <w:rPr>
          <w:rFonts w:ascii="Arial" w:hAnsi="Arial" w:cs="Arial"/>
        </w:rPr>
      </w:pPr>
    </w:p>
    <w:p w:rsidR="002C1655" w:rsidRPr="00541DA0" w:rsidRDefault="002C1655" w:rsidP="002C1655">
      <w:pPr>
        <w:pStyle w:val="a3"/>
        <w:spacing w:after="0"/>
        <w:jc w:val="both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567"/>
      </w:tblGrid>
      <w:tr w:rsidR="00E4480F" w:rsidRPr="00541DA0" w:rsidTr="00E4480F">
        <w:tc>
          <w:tcPr>
            <w:tcW w:w="4785" w:type="dxa"/>
          </w:tcPr>
          <w:p w:rsidR="00E4480F" w:rsidRPr="00541DA0" w:rsidRDefault="00E4480F" w:rsidP="00E44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1DA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541DA0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Клюквинского сельсовета</w:t>
            </w:r>
          </w:p>
          <w:p w:rsidR="00E4480F" w:rsidRPr="00541DA0" w:rsidRDefault="00E4480F" w:rsidP="00E44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541DA0">
              <w:rPr>
                <w:rFonts w:ascii="Arial" w:hAnsi="Arial" w:cs="Arial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4786" w:type="dxa"/>
          </w:tcPr>
          <w:p w:rsidR="00E4480F" w:rsidRPr="00541DA0" w:rsidRDefault="00E4480F" w:rsidP="00E4480F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4480F" w:rsidRPr="00541DA0" w:rsidRDefault="00E4480F" w:rsidP="00E4480F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41DA0">
              <w:rPr>
                <w:rFonts w:ascii="Arial" w:hAnsi="Arial" w:cs="Arial"/>
                <w:sz w:val="24"/>
                <w:szCs w:val="24"/>
              </w:rPr>
              <w:t>А. Лобков</w:t>
            </w:r>
            <w:r w:rsidR="005D00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C1655" w:rsidRPr="00541DA0" w:rsidRDefault="002C1655" w:rsidP="002C1655">
      <w:pPr>
        <w:pStyle w:val="a3"/>
        <w:spacing w:after="0"/>
        <w:jc w:val="both"/>
        <w:rPr>
          <w:rFonts w:ascii="Arial" w:hAnsi="Arial" w:cs="Arial"/>
        </w:rPr>
      </w:pPr>
    </w:p>
    <w:p w:rsidR="002C1655" w:rsidRDefault="002C1655" w:rsidP="002C1655">
      <w:pPr>
        <w:pStyle w:val="a3"/>
        <w:spacing w:after="0"/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5D00E0" w:rsidRDefault="005D00E0" w:rsidP="005D00E0">
      <w:pPr>
        <w:pStyle w:val="ConsPlusNormal"/>
        <w:widowControl/>
        <w:ind w:left="4111" w:firstLine="0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00E0" w:rsidSect="00D4553F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820A9"/>
    <w:multiLevelType w:val="hybridMultilevel"/>
    <w:tmpl w:val="058E7AB8"/>
    <w:lvl w:ilvl="0" w:tplc="872875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55"/>
    <w:rsid w:val="000F1664"/>
    <w:rsid w:val="00161FBF"/>
    <w:rsid w:val="0028789A"/>
    <w:rsid w:val="002C1655"/>
    <w:rsid w:val="00325FA9"/>
    <w:rsid w:val="004D368D"/>
    <w:rsid w:val="00541DA0"/>
    <w:rsid w:val="005D00E0"/>
    <w:rsid w:val="006C59DD"/>
    <w:rsid w:val="0073433E"/>
    <w:rsid w:val="00752501"/>
    <w:rsid w:val="0088299E"/>
    <w:rsid w:val="00D075EA"/>
    <w:rsid w:val="00D4553F"/>
    <w:rsid w:val="00E00C73"/>
    <w:rsid w:val="00E4480F"/>
    <w:rsid w:val="00E5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6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1655"/>
    <w:pPr>
      <w:spacing w:after="0" w:line="240" w:lineRule="auto"/>
    </w:pPr>
  </w:style>
  <w:style w:type="table" w:styleId="a5">
    <w:name w:val="Table Grid"/>
    <w:basedOn w:val="a1"/>
    <w:uiPriority w:val="59"/>
    <w:rsid w:val="00E4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0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0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0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6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6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C1655"/>
    <w:pPr>
      <w:spacing w:after="0" w:line="240" w:lineRule="auto"/>
    </w:pPr>
  </w:style>
  <w:style w:type="table" w:styleId="a5">
    <w:name w:val="Table Grid"/>
    <w:basedOn w:val="a1"/>
    <w:uiPriority w:val="59"/>
    <w:rsid w:val="00E44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00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D0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D00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3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36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F9F10-DC4E-49BA-B656-AC5F2238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Пользователь1</cp:lastModifiedBy>
  <cp:revision>3</cp:revision>
  <cp:lastPrinted>2015-04-09T05:34:00Z</cp:lastPrinted>
  <dcterms:created xsi:type="dcterms:W3CDTF">2015-05-07T05:31:00Z</dcterms:created>
  <dcterms:modified xsi:type="dcterms:W3CDTF">2015-05-07T05:47:00Z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-656753331</vt:i4>
  </property>
</Properties>
</file>