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9D" w:rsidRDefault="0095548E" w:rsidP="009554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48E">
        <w:rPr>
          <w:rFonts w:ascii="Times New Roman" w:hAnsi="Times New Roman" w:cs="Times New Roman"/>
          <w:b/>
          <w:sz w:val="32"/>
          <w:szCs w:val="32"/>
        </w:rPr>
        <w:t>Противодействие незаконной миграции за 2023 год</w:t>
      </w:r>
    </w:p>
    <w:p w:rsidR="0095548E" w:rsidRDefault="0095548E" w:rsidP="009554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48E" w:rsidRDefault="0095548E" w:rsidP="0095548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Администрация Клюквинского сельсовета Курского района сообщает, что во исполнение Плана мероприятий по противодействию нелегальной миграции на 2021-2023 годы, утвержденного распоряжением Администрации Клюквинского </w:t>
      </w:r>
      <w:r w:rsidR="003C3D5D">
        <w:rPr>
          <w:rFonts w:ascii="Times New Roman" w:hAnsi="Times New Roman" w:cs="Times New Roman"/>
          <w:sz w:val="32"/>
          <w:szCs w:val="32"/>
        </w:rPr>
        <w:t>сельсовета Курского района от 28.12.2020 № 69, в 2023 году состоялось 12 выездов рабочей группы по соблюдению миграционного законодательства, в которых принимали участие сотрудники ОМВД России по Курскому району и народная дружина.</w:t>
      </w:r>
      <w:proofErr w:type="gramEnd"/>
      <w:r w:rsidR="003C3D5D">
        <w:rPr>
          <w:rFonts w:ascii="Times New Roman" w:hAnsi="Times New Roman" w:cs="Times New Roman"/>
          <w:sz w:val="32"/>
          <w:szCs w:val="32"/>
        </w:rPr>
        <w:t xml:space="preserve"> Проведен мониторинг 7 мест возможного нахождения иностранных граждан и лиц без гражданства.</w:t>
      </w:r>
    </w:p>
    <w:p w:rsidR="003C3D5D" w:rsidRDefault="003C3D5D" w:rsidP="0095548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результатам проведенного мониторинга на территории Клюквинского сельсовета Курского  района нарушений не выявлено.</w:t>
      </w:r>
    </w:p>
    <w:p w:rsidR="003C3D5D" w:rsidRDefault="00B21BB3" w:rsidP="0095548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Налажена активная работа с населением Клюквинского сельсовета Курского района и руководителями предприятий, организаций для своевременного выявления нарушений</w:t>
      </w:r>
      <w:r w:rsidR="00F94709">
        <w:rPr>
          <w:rFonts w:ascii="Times New Roman" w:hAnsi="Times New Roman" w:cs="Times New Roman"/>
          <w:sz w:val="32"/>
          <w:szCs w:val="32"/>
        </w:rPr>
        <w:t xml:space="preserve"> миграционного законодательства, на сайте Администрации Клюквинского сельсовета Курского района и на информационных </w:t>
      </w:r>
      <w:proofErr w:type="gramStart"/>
      <w:r w:rsidR="00F94709">
        <w:rPr>
          <w:rFonts w:ascii="Times New Roman" w:hAnsi="Times New Roman" w:cs="Times New Roman"/>
          <w:sz w:val="32"/>
          <w:szCs w:val="32"/>
        </w:rPr>
        <w:t>стендах</w:t>
      </w:r>
      <w:proofErr w:type="gramEnd"/>
      <w:r w:rsidR="00F94709">
        <w:rPr>
          <w:rFonts w:ascii="Times New Roman" w:hAnsi="Times New Roman" w:cs="Times New Roman"/>
          <w:sz w:val="32"/>
          <w:szCs w:val="32"/>
        </w:rPr>
        <w:t xml:space="preserve"> Клюквинского сельсовета Курского района размещены информационные листы.</w:t>
      </w:r>
    </w:p>
    <w:p w:rsidR="00F94709" w:rsidRDefault="00F94709" w:rsidP="0095548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94709" w:rsidRDefault="00F94709" w:rsidP="00F9470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Клюквинского сельсовета</w:t>
      </w:r>
    </w:p>
    <w:p w:rsidR="00F94709" w:rsidRPr="0095548E" w:rsidRDefault="00F94709" w:rsidP="00F9470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Курского района                                                      В.Л. Лыков</w:t>
      </w:r>
    </w:p>
    <w:sectPr w:rsidR="00F94709" w:rsidRPr="0095548E" w:rsidSect="009554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548E"/>
    <w:rsid w:val="000210B7"/>
    <w:rsid w:val="000E6D6D"/>
    <w:rsid w:val="003C3D5D"/>
    <w:rsid w:val="0095548E"/>
    <w:rsid w:val="00981B9D"/>
    <w:rsid w:val="00B21BB3"/>
    <w:rsid w:val="00B8260E"/>
    <w:rsid w:val="00F9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cp:lastPrinted>2024-01-09T13:21:00Z</cp:lastPrinted>
  <dcterms:created xsi:type="dcterms:W3CDTF">2024-01-09T12:50:00Z</dcterms:created>
  <dcterms:modified xsi:type="dcterms:W3CDTF">2024-01-09T13:22:00Z</dcterms:modified>
</cp:coreProperties>
</file>