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F2" w:rsidRPr="005236B7" w:rsidRDefault="005F16F2" w:rsidP="005F16F2">
      <w:pPr>
        <w:spacing w:after="0" w:line="240" w:lineRule="auto"/>
        <w:jc w:val="center"/>
        <w:rPr>
          <w:rFonts w:ascii="Arial" w:hAnsi="Arial" w:cs="Arial"/>
          <w:b/>
          <w:sz w:val="32"/>
          <w:szCs w:val="32"/>
        </w:rPr>
      </w:pPr>
      <w:r w:rsidRPr="005236B7">
        <w:rPr>
          <w:rFonts w:ascii="Arial" w:hAnsi="Arial" w:cs="Arial"/>
          <w:b/>
          <w:sz w:val="32"/>
          <w:szCs w:val="32"/>
        </w:rPr>
        <w:t>СОБРАНИЕ ДЕПУТАТОВ</w:t>
      </w:r>
    </w:p>
    <w:p w:rsidR="005F16F2" w:rsidRPr="005236B7" w:rsidRDefault="005F16F2" w:rsidP="005F16F2">
      <w:pPr>
        <w:spacing w:after="0" w:line="240" w:lineRule="auto"/>
        <w:jc w:val="center"/>
        <w:rPr>
          <w:rFonts w:ascii="Arial" w:hAnsi="Arial" w:cs="Arial"/>
          <w:b/>
          <w:sz w:val="32"/>
          <w:szCs w:val="32"/>
        </w:rPr>
      </w:pPr>
      <w:r w:rsidRPr="005236B7">
        <w:rPr>
          <w:rFonts w:ascii="Arial" w:hAnsi="Arial" w:cs="Arial"/>
          <w:b/>
          <w:sz w:val="32"/>
          <w:szCs w:val="32"/>
        </w:rPr>
        <w:t>КЛЮКВИНСКОГО СЕЛЬСОВЕТА</w:t>
      </w:r>
    </w:p>
    <w:p w:rsidR="005F16F2" w:rsidRPr="005236B7" w:rsidRDefault="005F16F2" w:rsidP="005F16F2">
      <w:pPr>
        <w:spacing w:after="0" w:line="240" w:lineRule="auto"/>
        <w:jc w:val="center"/>
        <w:rPr>
          <w:rFonts w:ascii="Arial" w:hAnsi="Arial" w:cs="Arial"/>
          <w:b/>
          <w:sz w:val="32"/>
          <w:szCs w:val="32"/>
        </w:rPr>
      </w:pPr>
      <w:r w:rsidRPr="005236B7">
        <w:rPr>
          <w:rFonts w:ascii="Arial" w:hAnsi="Arial" w:cs="Arial"/>
          <w:b/>
          <w:sz w:val="32"/>
          <w:szCs w:val="32"/>
        </w:rPr>
        <w:t xml:space="preserve">КУРСКОГО РАЙОНА </w:t>
      </w:r>
    </w:p>
    <w:p w:rsidR="005F16F2" w:rsidRPr="005236B7" w:rsidRDefault="005F16F2" w:rsidP="005F16F2">
      <w:pPr>
        <w:spacing w:after="0" w:line="240" w:lineRule="auto"/>
        <w:jc w:val="center"/>
        <w:rPr>
          <w:rFonts w:ascii="Arial" w:hAnsi="Arial" w:cs="Arial"/>
          <w:b/>
          <w:sz w:val="32"/>
          <w:szCs w:val="32"/>
        </w:rPr>
      </w:pPr>
    </w:p>
    <w:p w:rsidR="005F16F2" w:rsidRPr="005236B7" w:rsidRDefault="005F16F2" w:rsidP="005F16F2">
      <w:pPr>
        <w:spacing w:after="0" w:line="240" w:lineRule="auto"/>
        <w:jc w:val="center"/>
        <w:rPr>
          <w:rFonts w:ascii="Arial" w:hAnsi="Arial" w:cs="Arial"/>
          <w:b/>
          <w:sz w:val="32"/>
          <w:szCs w:val="32"/>
        </w:rPr>
      </w:pPr>
      <w:r w:rsidRPr="005236B7">
        <w:rPr>
          <w:rFonts w:ascii="Arial" w:hAnsi="Arial" w:cs="Arial"/>
          <w:b/>
          <w:sz w:val="32"/>
          <w:szCs w:val="32"/>
        </w:rPr>
        <w:t>РЕШЕНИЕ</w:t>
      </w:r>
    </w:p>
    <w:p w:rsidR="005F16F2" w:rsidRPr="005236B7" w:rsidRDefault="005F16F2" w:rsidP="005F16F2">
      <w:pPr>
        <w:spacing w:after="0" w:line="240" w:lineRule="auto"/>
        <w:jc w:val="center"/>
        <w:rPr>
          <w:rFonts w:ascii="Arial" w:hAnsi="Arial" w:cs="Arial"/>
          <w:b/>
          <w:sz w:val="32"/>
          <w:szCs w:val="32"/>
        </w:rPr>
      </w:pPr>
    </w:p>
    <w:p w:rsidR="005F16F2" w:rsidRPr="005236B7" w:rsidRDefault="005F16F2" w:rsidP="005F16F2">
      <w:pPr>
        <w:spacing w:after="0" w:line="240" w:lineRule="auto"/>
        <w:jc w:val="center"/>
        <w:rPr>
          <w:rFonts w:ascii="Arial" w:hAnsi="Arial" w:cs="Arial"/>
          <w:b/>
          <w:sz w:val="32"/>
          <w:szCs w:val="32"/>
        </w:rPr>
      </w:pPr>
      <w:r w:rsidRPr="005236B7">
        <w:rPr>
          <w:rFonts w:ascii="Arial" w:hAnsi="Arial" w:cs="Arial"/>
          <w:b/>
          <w:sz w:val="32"/>
          <w:szCs w:val="32"/>
        </w:rPr>
        <w:t xml:space="preserve">от </w:t>
      </w:r>
      <w:r w:rsidR="00635636" w:rsidRPr="005236B7">
        <w:rPr>
          <w:rFonts w:ascii="Arial" w:hAnsi="Arial" w:cs="Arial"/>
          <w:b/>
          <w:sz w:val="32"/>
          <w:szCs w:val="32"/>
        </w:rPr>
        <w:t>18 января 2024</w:t>
      </w:r>
      <w:r w:rsidRPr="005236B7">
        <w:rPr>
          <w:rFonts w:ascii="Arial" w:hAnsi="Arial" w:cs="Arial"/>
          <w:b/>
          <w:sz w:val="32"/>
          <w:szCs w:val="32"/>
        </w:rPr>
        <w:t xml:space="preserve"> года   № </w:t>
      </w:r>
      <w:r w:rsidR="00400F42">
        <w:rPr>
          <w:rFonts w:ascii="Arial" w:hAnsi="Arial" w:cs="Arial"/>
          <w:b/>
          <w:sz w:val="32"/>
          <w:szCs w:val="32"/>
        </w:rPr>
        <w:t>57</w:t>
      </w:r>
      <w:r w:rsidR="00400F42" w:rsidRPr="001E7E78">
        <w:rPr>
          <w:rFonts w:ascii="Arial" w:hAnsi="Arial" w:cs="Arial"/>
          <w:b/>
          <w:sz w:val="32"/>
          <w:szCs w:val="32"/>
        </w:rPr>
        <w:t>-7-1р</w:t>
      </w:r>
      <w:r w:rsidR="00400F42" w:rsidRPr="005236B7">
        <w:rPr>
          <w:rFonts w:ascii="Arial" w:hAnsi="Arial" w:cs="Arial"/>
          <w:b/>
          <w:sz w:val="32"/>
          <w:szCs w:val="32"/>
        </w:rPr>
        <w:t xml:space="preserve"> </w:t>
      </w:r>
    </w:p>
    <w:p w:rsidR="005F16F2" w:rsidRPr="005236B7" w:rsidRDefault="005F16F2" w:rsidP="005F16F2">
      <w:pPr>
        <w:spacing w:after="0" w:line="240" w:lineRule="auto"/>
        <w:rPr>
          <w:rFonts w:ascii="Arial" w:hAnsi="Arial" w:cs="Arial"/>
          <w:b/>
          <w:sz w:val="32"/>
          <w:szCs w:val="32"/>
        </w:rPr>
      </w:pPr>
    </w:p>
    <w:p w:rsidR="005F16F2" w:rsidRPr="005236B7" w:rsidRDefault="005F16F2" w:rsidP="005F16F2">
      <w:pPr>
        <w:spacing w:after="0" w:line="240" w:lineRule="auto"/>
        <w:jc w:val="center"/>
        <w:rPr>
          <w:rFonts w:ascii="Arial" w:hAnsi="Arial" w:cs="Arial"/>
          <w:b/>
          <w:bCs/>
          <w:kern w:val="36"/>
          <w:sz w:val="32"/>
          <w:szCs w:val="32"/>
        </w:rPr>
      </w:pPr>
      <w:r w:rsidRPr="005236B7">
        <w:rPr>
          <w:rFonts w:ascii="Arial" w:hAnsi="Arial" w:cs="Arial"/>
          <w:b/>
          <w:bCs/>
          <w:kern w:val="36"/>
          <w:sz w:val="32"/>
          <w:szCs w:val="32"/>
        </w:rPr>
        <w:t xml:space="preserve">Об утверждении </w:t>
      </w:r>
      <w:r w:rsidR="00635636" w:rsidRPr="005236B7">
        <w:rPr>
          <w:rFonts w:ascii="Arial" w:hAnsi="Arial" w:cs="Arial"/>
          <w:b/>
          <w:bCs/>
          <w:kern w:val="36"/>
          <w:sz w:val="32"/>
          <w:szCs w:val="32"/>
        </w:rPr>
        <w:t>Правил</w:t>
      </w:r>
      <w:r w:rsidRPr="005236B7">
        <w:rPr>
          <w:rFonts w:ascii="Arial" w:hAnsi="Arial" w:cs="Arial"/>
          <w:b/>
          <w:bCs/>
          <w:kern w:val="36"/>
          <w:sz w:val="32"/>
          <w:szCs w:val="32"/>
        </w:rPr>
        <w:t xml:space="preserve"> </w:t>
      </w:r>
      <w:r w:rsidR="00635636" w:rsidRPr="005236B7">
        <w:rPr>
          <w:rFonts w:ascii="Arial" w:hAnsi="Arial" w:cs="Arial"/>
          <w:b/>
          <w:bCs/>
          <w:kern w:val="36"/>
          <w:sz w:val="32"/>
          <w:szCs w:val="32"/>
        </w:rPr>
        <w:t xml:space="preserve">пенсионного обеспечения муниципальных служащих Администрации Клюквинского сельсовета Курского района </w:t>
      </w:r>
      <w:r w:rsidR="001B093C" w:rsidRPr="005236B7">
        <w:rPr>
          <w:rFonts w:ascii="Arial" w:hAnsi="Arial" w:cs="Arial"/>
          <w:b/>
          <w:bCs/>
          <w:kern w:val="36"/>
          <w:sz w:val="32"/>
          <w:szCs w:val="32"/>
        </w:rPr>
        <w:t xml:space="preserve">                    </w:t>
      </w:r>
      <w:r w:rsidR="00635636" w:rsidRPr="005236B7">
        <w:rPr>
          <w:rFonts w:ascii="Arial" w:hAnsi="Arial" w:cs="Arial"/>
          <w:b/>
          <w:bCs/>
          <w:kern w:val="36"/>
          <w:sz w:val="32"/>
          <w:szCs w:val="32"/>
        </w:rPr>
        <w:t>Курской области</w:t>
      </w:r>
    </w:p>
    <w:p w:rsidR="005F16F2" w:rsidRPr="005236B7" w:rsidRDefault="005F16F2" w:rsidP="005F16F2">
      <w:pPr>
        <w:spacing w:after="0" w:line="240" w:lineRule="auto"/>
        <w:jc w:val="both"/>
        <w:outlineLvl w:val="0"/>
        <w:rPr>
          <w:rFonts w:ascii="Arial" w:hAnsi="Arial" w:cs="Arial"/>
          <w:bCs/>
          <w:kern w:val="36"/>
          <w:sz w:val="24"/>
          <w:szCs w:val="24"/>
        </w:rPr>
      </w:pPr>
    </w:p>
    <w:p w:rsidR="005F16F2" w:rsidRPr="005236B7" w:rsidRDefault="005F16F2" w:rsidP="005F16F2">
      <w:pPr>
        <w:spacing w:after="0" w:line="240" w:lineRule="auto"/>
        <w:jc w:val="both"/>
        <w:outlineLvl w:val="0"/>
        <w:rPr>
          <w:rFonts w:ascii="Arial" w:hAnsi="Arial" w:cs="Arial"/>
          <w:bCs/>
          <w:kern w:val="36"/>
          <w:sz w:val="24"/>
          <w:szCs w:val="24"/>
        </w:rPr>
      </w:pPr>
      <w:r w:rsidRPr="005236B7">
        <w:rPr>
          <w:rFonts w:ascii="Arial" w:hAnsi="Arial" w:cs="Arial"/>
          <w:bCs/>
          <w:kern w:val="36"/>
          <w:sz w:val="24"/>
          <w:szCs w:val="24"/>
        </w:rPr>
        <w:t xml:space="preserve">           В соответствии с Федеральным законом от 15 декабря 2001 года N 166-ФЗ "О государственном пенсионном обеспечении в Российской Федерации", Федеральным законом от 2 марта 2007 года N 25-ФЗ "О муниципальной службе в Российской Федерации", </w:t>
      </w:r>
      <w:r w:rsidR="007606D5" w:rsidRPr="005236B7">
        <w:rPr>
          <w:rFonts w:ascii="Arial" w:hAnsi="Arial" w:cs="Arial"/>
          <w:bCs/>
          <w:kern w:val="36"/>
          <w:sz w:val="24"/>
          <w:szCs w:val="24"/>
        </w:rPr>
        <w:t xml:space="preserve">с Федеральным законом от 28 декабря 2013 года N 400-ФЗ "О страховых пенсиях", </w:t>
      </w:r>
      <w:r w:rsidRPr="005236B7">
        <w:rPr>
          <w:rFonts w:ascii="Arial" w:hAnsi="Arial" w:cs="Arial"/>
          <w:bCs/>
          <w:kern w:val="36"/>
          <w:sz w:val="24"/>
          <w:szCs w:val="24"/>
        </w:rPr>
        <w:t xml:space="preserve">в целях реализации статьи 8 Закона Курской области от 13 июня 2007 года N 60-ЗКО "О муниципальной службе в Курской области", </w:t>
      </w:r>
      <w:r w:rsidR="007606D5" w:rsidRPr="005236B7">
        <w:rPr>
          <w:rFonts w:ascii="Arial" w:hAnsi="Arial" w:cs="Arial"/>
          <w:bCs/>
          <w:kern w:val="36"/>
          <w:sz w:val="24"/>
          <w:szCs w:val="24"/>
        </w:rPr>
        <w:t>Собрание депутатов Клюквинского сельсовета Курского района Курской области</w:t>
      </w:r>
    </w:p>
    <w:p w:rsidR="005F16F2" w:rsidRPr="005236B7" w:rsidRDefault="005F16F2" w:rsidP="005F16F2">
      <w:pPr>
        <w:spacing w:after="0" w:line="240" w:lineRule="auto"/>
        <w:jc w:val="both"/>
        <w:outlineLvl w:val="0"/>
        <w:rPr>
          <w:rFonts w:ascii="Arial" w:hAnsi="Arial" w:cs="Arial"/>
          <w:bCs/>
          <w:kern w:val="36"/>
          <w:sz w:val="24"/>
          <w:szCs w:val="24"/>
        </w:rPr>
      </w:pPr>
    </w:p>
    <w:p w:rsidR="005F16F2" w:rsidRPr="005236B7" w:rsidRDefault="005F16F2" w:rsidP="005F16F2">
      <w:pPr>
        <w:spacing w:after="0" w:line="240" w:lineRule="auto"/>
        <w:ind w:firstLine="708"/>
        <w:jc w:val="both"/>
        <w:outlineLvl w:val="0"/>
        <w:rPr>
          <w:rFonts w:ascii="Arial" w:hAnsi="Arial" w:cs="Arial"/>
          <w:bCs/>
          <w:kern w:val="36"/>
          <w:sz w:val="24"/>
          <w:szCs w:val="24"/>
        </w:rPr>
      </w:pPr>
      <w:r w:rsidRPr="005236B7">
        <w:rPr>
          <w:rFonts w:ascii="Arial" w:hAnsi="Arial" w:cs="Arial"/>
          <w:bCs/>
          <w:kern w:val="36"/>
          <w:sz w:val="24"/>
          <w:szCs w:val="24"/>
        </w:rPr>
        <w:t>РЕШИЛО:</w:t>
      </w:r>
    </w:p>
    <w:p w:rsidR="007606D5" w:rsidRPr="005236B7" w:rsidRDefault="007606D5" w:rsidP="005F16F2">
      <w:pPr>
        <w:spacing w:after="0" w:line="240" w:lineRule="auto"/>
        <w:ind w:firstLine="708"/>
        <w:jc w:val="both"/>
        <w:outlineLvl w:val="0"/>
        <w:rPr>
          <w:rFonts w:ascii="Arial" w:hAnsi="Arial" w:cs="Arial"/>
          <w:bCs/>
          <w:kern w:val="36"/>
          <w:sz w:val="24"/>
          <w:szCs w:val="24"/>
        </w:rPr>
      </w:pPr>
      <w:r w:rsidRPr="005236B7">
        <w:rPr>
          <w:rFonts w:ascii="Arial" w:hAnsi="Arial" w:cs="Arial"/>
          <w:bCs/>
          <w:kern w:val="36"/>
          <w:sz w:val="24"/>
          <w:szCs w:val="24"/>
        </w:rPr>
        <w:t>1. Утвердить Правила пенсионного обеспечения муниципальных служащих Администрации Клюквинского сельсовета Курского района Курской области (Приложение).</w:t>
      </w:r>
    </w:p>
    <w:p w:rsidR="005F16F2" w:rsidRPr="005236B7" w:rsidRDefault="005F16F2" w:rsidP="005F16F2">
      <w:pPr>
        <w:spacing w:after="0" w:line="240" w:lineRule="auto"/>
        <w:ind w:firstLine="708"/>
        <w:jc w:val="both"/>
        <w:outlineLvl w:val="0"/>
        <w:rPr>
          <w:rFonts w:ascii="Arial" w:hAnsi="Arial" w:cs="Arial"/>
          <w:bCs/>
          <w:kern w:val="36"/>
          <w:sz w:val="24"/>
          <w:szCs w:val="24"/>
        </w:rPr>
      </w:pPr>
      <w:r w:rsidRPr="005236B7">
        <w:rPr>
          <w:rFonts w:ascii="Arial" w:hAnsi="Arial" w:cs="Arial"/>
          <w:bCs/>
          <w:kern w:val="36"/>
          <w:sz w:val="24"/>
          <w:szCs w:val="24"/>
        </w:rPr>
        <w:tab/>
      </w:r>
    </w:p>
    <w:p w:rsidR="005F16F2" w:rsidRPr="005236B7" w:rsidRDefault="002A3284" w:rsidP="005F16F2">
      <w:pPr>
        <w:spacing w:after="0" w:line="240" w:lineRule="auto"/>
        <w:jc w:val="both"/>
        <w:outlineLvl w:val="0"/>
        <w:rPr>
          <w:rFonts w:ascii="Arial" w:hAnsi="Arial" w:cs="Arial"/>
          <w:bCs/>
          <w:kern w:val="36"/>
          <w:sz w:val="24"/>
          <w:szCs w:val="24"/>
        </w:rPr>
      </w:pPr>
      <w:r w:rsidRPr="005236B7">
        <w:rPr>
          <w:rFonts w:ascii="Arial" w:hAnsi="Arial" w:cs="Arial"/>
          <w:bCs/>
          <w:kern w:val="36"/>
          <w:sz w:val="24"/>
          <w:szCs w:val="24"/>
        </w:rPr>
        <w:tab/>
        <w:t>2. Настоящее Решение вступает в силу со дня его официального подписания и подлежит официальному опубликованию в газете "Сельская Новь, размещению  в информационно-коммуникационной сети Интернет на официальном сайте муниципального образования "Клюквинский сельсовет" Курского района Курской области.</w:t>
      </w:r>
    </w:p>
    <w:p w:rsidR="002A3284" w:rsidRPr="005236B7" w:rsidRDefault="002A3284" w:rsidP="005F16F2">
      <w:pPr>
        <w:spacing w:after="0" w:line="240" w:lineRule="auto"/>
        <w:jc w:val="both"/>
        <w:outlineLvl w:val="0"/>
        <w:rPr>
          <w:rFonts w:ascii="Arial" w:hAnsi="Arial" w:cs="Arial"/>
          <w:bCs/>
          <w:kern w:val="36"/>
          <w:sz w:val="24"/>
          <w:szCs w:val="24"/>
        </w:rPr>
      </w:pPr>
    </w:p>
    <w:p w:rsidR="002A3284" w:rsidRPr="005236B7" w:rsidRDefault="002A3284" w:rsidP="005F16F2">
      <w:pPr>
        <w:spacing w:after="0" w:line="240" w:lineRule="auto"/>
        <w:jc w:val="both"/>
        <w:outlineLvl w:val="0"/>
        <w:rPr>
          <w:rFonts w:ascii="Arial" w:hAnsi="Arial" w:cs="Arial"/>
          <w:bCs/>
          <w:kern w:val="36"/>
          <w:sz w:val="24"/>
          <w:szCs w:val="24"/>
        </w:rPr>
      </w:pPr>
    </w:p>
    <w:p w:rsidR="005F16F2" w:rsidRPr="005236B7" w:rsidRDefault="005F16F2" w:rsidP="005F16F2">
      <w:pPr>
        <w:spacing w:after="0" w:line="240" w:lineRule="auto"/>
        <w:jc w:val="both"/>
        <w:outlineLvl w:val="0"/>
        <w:rPr>
          <w:rFonts w:ascii="Arial" w:hAnsi="Arial" w:cs="Arial"/>
          <w:bCs/>
          <w:kern w:val="36"/>
          <w:sz w:val="24"/>
          <w:szCs w:val="24"/>
        </w:rPr>
      </w:pPr>
      <w:r w:rsidRPr="005236B7">
        <w:rPr>
          <w:rFonts w:ascii="Arial" w:hAnsi="Arial" w:cs="Arial"/>
          <w:bCs/>
          <w:kern w:val="36"/>
          <w:sz w:val="24"/>
          <w:szCs w:val="24"/>
        </w:rPr>
        <w:t xml:space="preserve">      Председатель Собрания депутатов </w:t>
      </w:r>
    </w:p>
    <w:p w:rsidR="005F16F2" w:rsidRPr="005236B7" w:rsidRDefault="005F16F2" w:rsidP="005F16F2">
      <w:pPr>
        <w:spacing w:after="0" w:line="240" w:lineRule="auto"/>
        <w:jc w:val="both"/>
        <w:outlineLvl w:val="0"/>
        <w:rPr>
          <w:rFonts w:ascii="Arial" w:hAnsi="Arial" w:cs="Arial"/>
          <w:bCs/>
          <w:kern w:val="36"/>
          <w:sz w:val="24"/>
          <w:szCs w:val="24"/>
        </w:rPr>
      </w:pPr>
      <w:r w:rsidRPr="005236B7">
        <w:rPr>
          <w:rFonts w:ascii="Arial" w:hAnsi="Arial" w:cs="Arial"/>
          <w:bCs/>
          <w:kern w:val="36"/>
          <w:sz w:val="24"/>
          <w:szCs w:val="24"/>
        </w:rPr>
        <w:t xml:space="preserve">      Клюквинского сельсовета Курского района                                  М.Г. Певнев </w:t>
      </w:r>
    </w:p>
    <w:p w:rsidR="005F16F2" w:rsidRPr="005236B7" w:rsidRDefault="005F16F2" w:rsidP="005F16F2">
      <w:pPr>
        <w:spacing w:after="0" w:line="240" w:lineRule="auto"/>
        <w:jc w:val="both"/>
        <w:outlineLvl w:val="0"/>
        <w:rPr>
          <w:rFonts w:ascii="Arial" w:hAnsi="Arial" w:cs="Arial"/>
          <w:bCs/>
          <w:kern w:val="36"/>
          <w:sz w:val="24"/>
          <w:szCs w:val="24"/>
        </w:rPr>
      </w:pPr>
    </w:p>
    <w:p w:rsidR="005F16F2" w:rsidRPr="005236B7" w:rsidRDefault="005F16F2" w:rsidP="005F16F2">
      <w:pPr>
        <w:spacing w:after="0" w:line="240" w:lineRule="auto"/>
        <w:jc w:val="both"/>
        <w:outlineLvl w:val="0"/>
        <w:rPr>
          <w:rFonts w:ascii="Arial" w:hAnsi="Arial" w:cs="Arial"/>
          <w:bCs/>
          <w:kern w:val="36"/>
          <w:sz w:val="24"/>
          <w:szCs w:val="24"/>
        </w:rPr>
      </w:pPr>
      <w:r w:rsidRPr="005236B7">
        <w:rPr>
          <w:rFonts w:ascii="Arial" w:hAnsi="Arial" w:cs="Arial"/>
          <w:bCs/>
          <w:kern w:val="36"/>
          <w:sz w:val="24"/>
          <w:szCs w:val="24"/>
        </w:rPr>
        <w:t xml:space="preserve">      Глава Клюквинского сельсовета</w:t>
      </w:r>
    </w:p>
    <w:p w:rsidR="005F16F2" w:rsidRPr="005236B7" w:rsidRDefault="005F16F2" w:rsidP="005F16F2">
      <w:pPr>
        <w:spacing w:after="0" w:line="240" w:lineRule="auto"/>
        <w:jc w:val="both"/>
        <w:outlineLvl w:val="0"/>
        <w:rPr>
          <w:rFonts w:ascii="Arial" w:hAnsi="Arial" w:cs="Arial"/>
          <w:bCs/>
          <w:kern w:val="36"/>
          <w:sz w:val="24"/>
          <w:szCs w:val="24"/>
        </w:rPr>
      </w:pPr>
      <w:r w:rsidRPr="005236B7">
        <w:rPr>
          <w:rFonts w:ascii="Arial" w:hAnsi="Arial" w:cs="Arial"/>
          <w:bCs/>
          <w:kern w:val="36"/>
          <w:sz w:val="24"/>
          <w:szCs w:val="24"/>
        </w:rPr>
        <w:t xml:space="preserve">      Курского района                                                                              В.Л. Лыков</w:t>
      </w:r>
    </w:p>
    <w:p w:rsidR="005F16F2" w:rsidRPr="005236B7" w:rsidRDefault="005F16F2" w:rsidP="005F16F2">
      <w:pPr>
        <w:spacing w:after="0" w:line="240" w:lineRule="auto"/>
        <w:jc w:val="both"/>
        <w:outlineLvl w:val="0"/>
        <w:rPr>
          <w:rFonts w:ascii="Arial" w:hAnsi="Arial" w:cs="Arial"/>
          <w:bCs/>
          <w:kern w:val="36"/>
          <w:sz w:val="24"/>
          <w:szCs w:val="24"/>
        </w:rPr>
      </w:pPr>
      <w:r w:rsidRPr="005236B7">
        <w:rPr>
          <w:rFonts w:ascii="Arial" w:hAnsi="Arial" w:cs="Arial"/>
          <w:bCs/>
          <w:kern w:val="36"/>
          <w:sz w:val="24"/>
          <w:szCs w:val="24"/>
        </w:rPr>
        <w:t xml:space="preserve"> </w:t>
      </w:r>
    </w:p>
    <w:p w:rsidR="00D416A4" w:rsidRPr="005236B7" w:rsidRDefault="00D416A4">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B279FF" w:rsidRPr="005236B7" w:rsidRDefault="00B279FF">
      <w:pPr>
        <w:pStyle w:val="ConsPlusTitle"/>
        <w:jc w:val="center"/>
      </w:pPr>
    </w:p>
    <w:p w:rsidR="00D416A4" w:rsidRPr="005236B7" w:rsidRDefault="00D416A4" w:rsidP="00D416A4">
      <w:pPr>
        <w:spacing w:after="0" w:line="240" w:lineRule="auto"/>
        <w:jc w:val="center"/>
        <w:outlineLvl w:val="0"/>
        <w:rPr>
          <w:rFonts w:ascii="Arial" w:hAnsi="Arial" w:cs="Arial"/>
          <w:bCs/>
          <w:kern w:val="36"/>
          <w:sz w:val="24"/>
          <w:szCs w:val="24"/>
        </w:rPr>
      </w:pPr>
      <w:r w:rsidRPr="005236B7">
        <w:rPr>
          <w:rFonts w:ascii="Arial" w:hAnsi="Arial" w:cs="Arial"/>
          <w:bCs/>
          <w:kern w:val="36"/>
          <w:sz w:val="24"/>
          <w:szCs w:val="24"/>
        </w:rPr>
        <w:lastRenderedPageBreak/>
        <w:t xml:space="preserve">                                                                        Приложение</w:t>
      </w:r>
    </w:p>
    <w:p w:rsidR="00D416A4" w:rsidRPr="005236B7" w:rsidRDefault="00D416A4" w:rsidP="00D416A4">
      <w:pPr>
        <w:spacing w:after="0" w:line="240" w:lineRule="auto"/>
        <w:jc w:val="center"/>
        <w:outlineLvl w:val="0"/>
        <w:rPr>
          <w:rFonts w:ascii="Arial" w:hAnsi="Arial" w:cs="Arial"/>
          <w:bCs/>
          <w:kern w:val="36"/>
          <w:sz w:val="24"/>
          <w:szCs w:val="24"/>
        </w:rPr>
      </w:pPr>
      <w:r w:rsidRPr="005236B7">
        <w:rPr>
          <w:rFonts w:ascii="Arial" w:hAnsi="Arial" w:cs="Arial"/>
          <w:bCs/>
          <w:kern w:val="36"/>
          <w:sz w:val="24"/>
          <w:szCs w:val="24"/>
        </w:rPr>
        <w:t xml:space="preserve">                                                             к решению Собрания депутатов</w:t>
      </w:r>
    </w:p>
    <w:p w:rsidR="00D416A4" w:rsidRPr="005236B7" w:rsidRDefault="00D416A4" w:rsidP="00D416A4">
      <w:pPr>
        <w:spacing w:after="0" w:line="240" w:lineRule="auto"/>
        <w:jc w:val="center"/>
        <w:outlineLvl w:val="0"/>
        <w:rPr>
          <w:rFonts w:ascii="Arial" w:hAnsi="Arial" w:cs="Arial"/>
          <w:bCs/>
          <w:kern w:val="36"/>
          <w:sz w:val="24"/>
          <w:szCs w:val="24"/>
        </w:rPr>
      </w:pPr>
      <w:r w:rsidRPr="005236B7">
        <w:rPr>
          <w:rFonts w:ascii="Arial" w:hAnsi="Arial" w:cs="Arial"/>
          <w:bCs/>
          <w:kern w:val="36"/>
          <w:sz w:val="24"/>
          <w:szCs w:val="24"/>
        </w:rPr>
        <w:t xml:space="preserve">                                                            Клюквинского сельсовета Курского района</w:t>
      </w:r>
    </w:p>
    <w:p w:rsidR="00D416A4" w:rsidRPr="005236B7" w:rsidRDefault="00D416A4" w:rsidP="00D416A4">
      <w:pPr>
        <w:spacing w:after="0" w:line="240" w:lineRule="auto"/>
        <w:jc w:val="center"/>
        <w:outlineLvl w:val="0"/>
        <w:rPr>
          <w:rFonts w:ascii="Arial" w:hAnsi="Arial" w:cs="Arial"/>
          <w:bCs/>
          <w:kern w:val="36"/>
          <w:sz w:val="24"/>
          <w:szCs w:val="24"/>
        </w:rPr>
      </w:pPr>
      <w:r w:rsidRPr="005236B7">
        <w:rPr>
          <w:rFonts w:ascii="Arial" w:hAnsi="Arial" w:cs="Arial"/>
          <w:bCs/>
          <w:kern w:val="36"/>
          <w:sz w:val="24"/>
          <w:szCs w:val="24"/>
        </w:rPr>
        <w:t xml:space="preserve">                                                                  от 18.01.2024  № </w:t>
      </w:r>
      <w:r w:rsidR="00400F42">
        <w:rPr>
          <w:rFonts w:ascii="Arial" w:hAnsi="Arial" w:cs="Arial"/>
          <w:bCs/>
          <w:kern w:val="36"/>
          <w:sz w:val="24"/>
          <w:szCs w:val="24"/>
        </w:rPr>
        <w:t>57-7-1р</w:t>
      </w:r>
    </w:p>
    <w:p w:rsidR="00D416A4" w:rsidRPr="005236B7" w:rsidRDefault="00D416A4">
      <w:pPr>
        <w:pStyle w:val="ConsPlusTitle"/>
        <w:jc w:val="center"/>
        <w:rPr>
          <w:sz w:val="24"/>
          <w:szCs w:val="24"/>
        </w:rPr>
      </w:pPr>
    </w:p>
    <w:p w:rsidR="005F16F2" w:rsidRPr="005236B7" w:rsidRDefault="005F16F2">
      <w:pPr>
        <w:pStyle w:val="ConsPlusTitle"/>
        <w:jc w:val="center"/>
        <w:rPr>
          <w:sz w:val="24"/>
          <w:szCs w:val="24"/>
        </w:rPr>
      </w:pPr>
    </w:p>
    <w:p w:rsidR="00E01B00" w:rsidRPr="005236B7" w:rsidRDefault="001B093C">
      <w:pPr>
        <w:pStyle w:val="ConsPlusTitle"/>
        <w:jc w:val="center"/>
        <w:rPr>
          <w:sz w:val="24"/>
          <w:szCs w:val="24"/>
        </w:rPr>
      </w:pPr>
      <w:r w:rsidRPr="005236B7">
        <w:rPr>
          <w:sz w:val="24"/>
          <w:szCs w:val="24"/>
        </w:rPr>
        <w:t>Правила</w:t>
      </w:r>
    </w:p>
    <w:p w:rsidR="001B093C" w:rsidRPr="005236B7" w:rsidRDefault="001B093C">
      <w:pPr>
        <w:pStyle w:val="ConsPlusTitle"/>
        <w:jc w:val="center"/>
        <w:rPr>
          <w:sz w:val="24"/>
          <w:szCs w:val="24"/>
        </w:rPr>
      </w:pPr>
      <w:r w:rsidRPr="005236B7">
        <w:rPr>
          <w:sz w:val="24"/>
          <w:szCs w:val="24"/>
        </w:rPr>
        <w:t>пенсионного обеспечения муниципальных служащих Администрации Клюквинского сельсовета Курского района Курской области</w:t>
      </w:r>
    </w:p>
    <w:p w:rsidR="00E01B00" w:rsidRPr="005236B7" w:rsidRDefault="00E01B00">
      <w:pPr>
        <w:pStyle w:val="ConsPlusNormal"/>
        <w:ind w:firstLine="540"/>
        <w:jc w:val="both"/>
        <w:rPr>
          <w:sz w:val="24"/>
          <w:szCs w:val="24"/>
        </w:rPr>
      </w:pPr>
    </w:p>
    <w:p w:rsidR="00E01B00" w:rsidRPr="005236B7" w:rsidRDefault="00E01B00">
      <w:pPr>
        <w:pStyle w:val="ConsPlusNormal"/>
        <w:ind w:firstLine="540"/>
        <w:jc w:val="both"/>
        <w:rPr>
          <w:sz w:val="24"/>
          <w:szCs w:val="24"/>
        </w:rPr>
      </w:pPr>
      <w:r w:rsidRPr="005236B7">
        <w:rPr>
          <w:sz w:val="24"/>
          <w:szCs w:val="24"/>
        </w:rPr>
        <w:t xml:space="preserve">Настоящие Правила </w:t>
      </w:r>
      <w:r w:rsidR="00B638A9" w:rsidRPr="005236B7">
        <w:rPr>
          <w:sz w:val="24"/>
          <w:szCs w:val="24"/>
        </w:rPr>
        <w:t xml:space="preserve">пенсионного обеспечения муниципальных служащих Администрации Клюквинского сельсовета Курского района Курской области (далее – Правила) </w:t>
      </w:r>
      <w:r w:rsidRPr="005236B7">
        <w:rPr>
          <w:sz w:val="24"/>
          <w:szCs w:val="24"/>
        </w:rPr>
        <w:t xml:space="preserve">определяют </w:t>
      </w:r>
      <w:r w:rsidR="008A2257" w:rsidRPr="005236B7">
        <w:rPr>
          <w:sz w:val="24"/>
          <w:szCs w:val="24"/>
        </w:rPr>
        <w:t>порядок</w:t>
      </w:r>
      <w:r w:rsidR="00A334A4" w:rsidRPr="005236B7">
        <w:rPr>
          <w:sz w:val="24"/>
          <w:szCs w:val="24"/>
        </w:rPr>
        <w:t xml:space="preserve"> назначения пенсии за выслугу лет, </w:t>
      </w:r>
      <w:r w:rsidRPr="005236B7">
        <w:rPr>
          <w:sz w:val="24"/>
          <w:szCs w:val="24"/>
        </w:rPr>
        <w:t>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E01B00" w:rsidRPr="005236B7" w:rsidRDefault="00E01B00">
      <w:pPr>
        <w:pStyle w:val="ConsPlusNormal"/>
        <w:jc w:val="center"/>
        <w:rPr>
          <w:sz w:val="24"/>
          <w:szCs w:val="24"/>
        </w:rPr>
      </w:pPr>
    </w:p>
    <w:p w:rsidR="00E01B00" w:rsidRPr="005236B7" w:rsidRDefault="00E01B00">
      <w:pPr>
        <w:pStyle w:val="ConsPlusTitle"/>
        <w:jc w:val="center"/>
        <w:outlineLvl w:val="1"/>
        <w:rPr>
          <w:sz w:val="24"/>
          <w:szCs w:val="24"/>
        </w:rPr>
      </w:pPr>
      <w:r w:rsidRPr="005236B7">
        <w:rPr>
          <w:sz w:val="24"/>
          <w:szCs w:val="24"/>
        </w:rPr>
        <w:t>I. Общие положения</w:t>
      </w:r>
    </w:p>
    <w:p w:rsidR="00E01B00" w:rsidRPr="005236B7" w:rsidRDefault="00E01B00">
      <w:pPr>
        <w:pStyle w:val="ConsPlusNormal"/>
        <w:jc w:val="center"/>
        <w:rPr>
          <w:sz w:val="24"/>
          <w:szCs w:val="24"/>
        </w:rPr>
      </w:pPr>
    </w:p>
    <w:p w:rsidR="00E01B00" w:rsidRPr="005236B7" w:rsidRDefault="00E01B00">
      <w:pPr>
        <w:pStyle w:val="ConsPlusNormal"/>
        <w:ind w:firstLine="540"/>
        <w:jc w:val="both"/>
        <w:rPr>
          <w:sz w:val="24"/>
          <w:szCs w:val="24"/>
        </w:rPr>
      </w:pPr>
      <w:r w:rsidRPr="005236B7">
        <w:rPr>
          <w:sz w:val="24"/>
          <w:szCs w:val="24"/>
        </w:rPr>
        <w:t xml:space="preserve">1.1. Действие Правил распространяется на лиц, замещавших должности муниципальной службы в Администрации </w:t>
      </w:r>
      <w:r w:rsidR="00B638A9" w:rsidRPr="005236B7">
        <w:rPr>
          <w:sz w:val="24"/>
          <w:szCs w:val="24"/>
        </w:rPr>
        <w:t xml:space="preserve">Клюквинского сельсовета Курского района Курской области </w:t>
      </w:r>
      <w:r w:rsidRPr="005236B7">
        <w:rPr>
          <w:sz w:val="24"/>
          <w:szCs w:val="24"/>
        </w:rPr>
        <w:t>(далее - муниципальные служащие).</w:t>
      </w:r>
    </w:p>
    <w:p w:rsidR="00E01B00" w:rsidRPr="005236B7" w:rsidRDefault="00E01B00">
      <w:pPr>
        <w:pStyle w:val="ConsPlusNormal"/>
        <w:spacing w:before="200"/>
        <w:ind w:firstLine="540"/>
        <w:jc w:val="both"/>
        <w:rPr>
          <w:sz w:val="24"/>
          <w:szCs w:val="24"/>
        </w:rPr>
      </w:pPr>
      <w:r w:rsidRPr="005236B7">
        <w:rPr>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01B00" w:rsidRPr="005236B7" w:rsidRDefault="00E01B00">
      <w:pPr>
        <w:pStyle w:val="ConsPlusNormal"/>
        <w:ind w:firstLine="540"/>
        <w:jc w:val="both"/>
        <w:rPr>
          <w:sz w:val="24"/>
          <w:szCs w:val="24"/>
        </w:rPr>
      </w:pPr>
    </w:p>
    <w:p w:rsidR="00E01B00" w:rsidRPr="005236B7" w:rsidRDefault="00E01B00">
      <w:pPr>
        <w:pStyle w:val="ConsPlusTitle"/>
        <w:jc w:val="center"/>
        <w:outlineLvl w:val="1"/>
        <w:rPr>
          <w:sz w:val="24"/>
          <w:szCs w:val="24"/>
        </w:rPr>
      </w:pPr>
      <w:r w:rsidRPr="005236B7">
        <w:rPr>
          <w:sz w:val="24"/>
          <w:szCs w:val="24"/>
        </w:rPr>
        <w:t>II. Условия назначения пенсии за выслугу лет</w:t>
      </w:r>
    </w:p>
    <w:p w:rsidR="00E01B00" w:rsidRPr="005236B7" w:rsidRDefault="00E01B00">
      <w:pPr>
        <w:pStyle w:val="ConsPlusNormal"/>
        <w:jc w:val="center"/>
        <w:rPr>
          <w:sz w:val="24"/>
          <w:szCs w:val="24"/>
        </w:rPr>
      </w:pPr>
    </w:p>
    <w:p w:rsidR="00E01B00" w:rsidRPr="005236B7" w:rsidRDefault="00546E38">
      <w:pPr>
        <w:pStyle w:val="ConsPlusNormal"/>
        <w:ind w:firstLine="540"/>
        <w:jc w:val="both"/>
        <w:rPr>
          <w:sz w:val="24"/>
          <w:szCs w:val="24"/>
        </w:rPr>
      </w:pPr>
      <w:r w:rsidRPr="005236B7">
        <w:rPr>
          <w:sz w:val="24"/>
          <w:szCs w:val="24"/>
        </w:rPr>
        <w:t>2.1. Назначение пенсии за выслугу лет муниципального служащего осуществляется в соответствии с условиями и положениями, закрепленными</w:t>
      </w:r>
      <w:r w:rsidR="001B093C" w:rsidRPr="005236B7">
        <w:rPr>
          <w:sz w:val="24"/>
          <w:szCs w:val="24"/>
        </w:rPr>
        <w:t xml:space="preserve"> </w:t>
      </w:r>
      <w:r w:rsidRPr="005236B7">
        <w:rPr>
          <w:sz w:val="24"/>
          <w:szCs w:val="24"/>
        </w:rPr>
        <w:t>Законом Курской области от 13 июня 2007 года N 60-ЗКО "О муниципальной службе в Курской области". Определение размера пенсии за выслугу лет муниципального служащего</w:t>
      </w:r>
      <w:r w:rsidR="00E01B00" w:rsidRPr="005236B7">
        <w:rPr>
          <w:sz w:val="24"/>
          <w:szCs w:val="24"/>
        </w:rPr>
        <w:t xml:space="preserve"> осуществляется в соответствии с установленным </w:t>
      </w:r>
      <w:hyperlink r:id="rId8" w:history="1">
        <w:r w:rsidR="00E01B00" w:rsidRPr="005236B7">
          <w:rPr>
            <w:sz w:val="24"/>
            <w:szCs w:val="24"/>
          </w:rPr>
          <w:t>Законом</w:t>
        </w:r>
      </w:hyperlink>
      <w:r w:rsidR="00E01B00" w:rsidRPr="005236B7">
        <w:rPr>
          <w:sz w:val="24"/>
          <w:szCs w:val="24"/>
        </w:rPr>
        <w:t xml:space="preserve"> Курской области от 13 июня 2007 года N 60-ЗКО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E01B00" w:rsidRPr="005236B7" w:rsidRDefault="00E01B00">
      <w:pPr>
        <w:pStyle w:val="ConsPlusNormal"/>
        <w:spacing w:before="200"/>
        <w:ind w:firstLine="540"/>
        <w:jc w:val="both"/>
        <w:rPr>
          <w:sz w:val="24"/>
          <w:szCs w:val="24"/>
        </w:rPr>
      </w:pPr>
      <w:r w:rsidRPr="005236B7">
        <w:rPr>
          <w:sz w:val="24"/>
          <w:szCs w:val="24"/>
        </w:rPr>
        <w:lastRenderedPageBreak/>
        <w:t xml:space="preserve">2.2.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9" w:history="1">
        <w:r w:rsidRPr="005236B7">
          <w:rPr>
            <w:sz w:val="24"/>
            <w:szCs w:val="24"/>
          </w:rPr>
          <w:t>законом</w:t>
        </w:r>
      </w:hyperlink>
      <w:r w:rsidRPr="005236B7">
        <w:rPr>
          <w:sz w:val="24"/>
          <w:szCs w:val="24"/>
        </w:rPr>
        <w:t xml:space="preserve"> от 28 декабря 2013 года N 400-ФЗ "О страховых пенсиях" (далее - Федеральный закон "О страховых пенсиях"), либо досрочно назначенной пенсии в соответствии с </w:t>
      </w:r>
      <w:hyperlink r:id="rId10" w:history="1">
        <w:r w:rsidRPr="005236B7">
          <w:rPr>
            <w:sz w:val="24"/>
            <w:szCs w:val="24"/>
          </w:rPr>
          <w:t>Законом</w:t>
        </w:r>
      </w:hyperlink>
      <w:r w:rsidRPr="005236B7">
        <w:rPr>
          <w:sz w:val="24"/>
          <w:szCs w:val="24"/>
        </w:rPr>
        <w:t xml:space="preserve"> Российской Федерации от 19 апреля 1991 года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1" w:history="1">
        <w:r w:rsidRPr="005236B7">
          <w:rPr>
            <w:sz w:val="24"/>
            <w:szCs w:val="24"/>
          </w:rPr>
          <w:t>приложению</w:t>
        </w:r>
      </w:hyperlink>
      <w:r w:rsidRPr="005236B7">
        <w:rPr>
          <w:sz w:val="24"/>
          <w:szCs w:val="24"/>
        </w:rPr>
        <w:t xml:space="preserve"> к Федеральному закону от 15 декабря 2001 года N 166-ФЗ "О государственном пенсионном обес</w:t>
      </w:r>
      <w:r w:rsidR="00670FAD" w:rsidRPr="005236B7">
        <w:rPr>
          <w:sz w:val="24"/>
          <w:szCs w:val="24"/>
        </w:rPr>
        <w:t>печении в Российской Федерации":</w:t>
      </w:r>
    </w:p>
    <w:p w:rsidR="00670FAD" w:rsidRPr="005236B7" w:rsidRDefault="00670FAD">
      <w:pPr>
        <w:pStyle w:val="ConsPlusNormal"/>
        <w:spacing w:before="200"/>
        <w:ind w:firstLine="540"/>
        <w:jc w:val="both"/>
        <w:rPr>
          <w:sz w:val="24"/>
          <w:szCs w:val="24"/>
        </w:rPr>
      </w:pPr>
    </w:p>
    <w:tbl>
      <w:tblPr>
        <w:tblW w:w="9071"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3368"/>
        <w:gridCol w:w="5703"/>
      </w:tblGrid>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Год назначения пенсии за выслугу лет</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Стаж для назначения пенсии за выслугу лет в соответствующем году</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2017</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15 лет 6 месяцев</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2018</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16 лет</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2019</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16 лет 6 месяцев</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2020</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17 лет</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2021</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17 лет 6 месяцев</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2022</w:t>
            </w:r>
          </w:p>
        </w:tc>
        <w:tc>
          <w:tcPr>
            <w:tcW w:w="0" w:type="auto"/>
            <w:vAlign w:val="center"/>
            <w:hideMark/>
          </w:tcPr>
          <w:p w:rsidR="00670FAD" w:rsidRPr="005236B7" w:rsidRDefault="00670FAD" w:rsidP="00670FAD">
            <w:pPr>
              <w:spacing w:after="0" w:line="240" w:lineRule="auto"/>
              <w:jc w:val="center"/>
              <w:rPr>
                <w:rFonts w:ascii="Arial" w:hAnsi="Arial" w:cs="Arial"/>
                <w:sz w:val="24"/>
                <w:szCs w:val="24"/>
              </w:rPr>
            </w:pPr>
            <w:r w:rsidRPr="005236B7">
              <w:rPr>
                <w:rFonts w:ascii="Arial" w:hAnsi="Arial" w:cs="Arial"/>
                <w:sz w:val="24"/>
                <w:szCs w:val="24"/>
              </w:rPr>
              <w:t>18 лет</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2023</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18 лет 6 месяцев</w:t>
            </w:r>
          </w:p>
        </w:tc>
      </w:tr>
      <w:tr w:rsidR="00670FAD" w:rsidRPr="005236B7" w:rsidTr="00670FAD">
        <w:trPr>
          <w:tblCellSpacing w:w="15" w:type="dxa"/>
          <w:jc w:val="center"/>
        </w:trPr>
        <w:tc>
          <w:tcPr>
            <w:tcW w:w="0" w:type="auto"/>
            <w:vAlign w:val="center"/>
            <w:hideMark/>
          </w:tcPr>
          <w:p w:rsidR="00670FAD" w:rsidRPr="005236B7" w:rsidRDefault="00670FAD" w:rsidP="00670FAD">
            <w:pPr>
              <w:spacing w:after="0" w:line="240" w:lineRule="auto"/>
              <w:jc w:val="center"/>
              <w:rPr>
                <w:rFonts w:ascii="Arial" w:hAnsi="Arial" w:cs="Arial"/>
                <w:sz w:val="24"/>
                <w:szCs w:val="24"/>
              </w:rPr>
            </w:pPr>
            <w:r w:rsidRPr="005236B7">
              <w:rPr>
                <w:rFonts w:ascii="Arial" w:hAnsi="Arial" w:cs="Arial"/>
                <w:sz w:val="24"/>
                <w:szCs w:val="24"/>
              </w:rPr>
              <w:t>2024</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19 лет</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2025</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19 лет 6 месяцев</w:t>
            </w:r>
          </w:p>
        </w:tc>
      </w:tr>
      <w:tr w:rsidR="00670FAD" w:rsidRPr="005236B7" w:rsidTr="00670FAD">
        <w:trPr>
          <w:tblCellSpacing w:w="15" w:type="dxa"/>
          <w:jc w:val="center"/>
        </w:trPr>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2026 и последующие годы</w:t>
            </w:r>
          </w:p>
        </w:tc>
        <w:tc>
          <w:tcPr>
            <w:tcW w:w="0" w:type="auto"/>
            <w:vAlign w:val="center"/>
            <w:hideMark/>
          </w:tcPr>
          <w:p w:rsidR="00670FAD" w:rsidRPr="005236B7" w:rsidRDefault="00670FAD" w:rsidP="00670FAD">
            <w:pPr>
              <w:spacing w:before="100" w:beforeAutospacing="1" w:after="100" w:afterAutospacing="1" w:line="240" w:lineRule="auto"/>
              <w:jc w:val="center"/>
              <w:rPr>
                <w:rFonts w:ascii="Arial" w:hAnsi="Arial" w:cs="Arial"/>
                <w:sz w:val="24"/>
                <w:szCs w:val="24"/>
              </w:rPr>
            </w:pPr>
            <w:r w:rsidRPr="005236B7">
              <w:rPr>
                <w:rFonts w:ascii="Arial" w:hAnsi="Arial" w:cs="Arial"/>
                <w:sz w:val="24"/>
                <w:szCs w:val="24"/>
              </w:rPr>
              <w:t>20 лет</w:t>
            </w:r>
          </w:p>
        </w:tc>
      </w:tr>
    </w:tbl>
    <w:p w:rsidR="00E01B00" w:rsidRPr="005236B7" w:rsidRDefault="00E01B00">
      <w:pPr>
        <w:pStyle w:val="ConsPlusNormal"/>
        <w:spacing w:before="200"/>
        <w:ind w:firstLine="540"/>
        <w:jc w:val="both"/>
        <w:rPr>
          <w:sz w:val="24"/>
          <w:szCs w:val="24"/>
        </w:rPr>
      </w:pPr>
      <w:bookmarkStart w:id="0" w:name="Par69"/>
      <w:bookmarkEnd w:id="0"/>
      <w:r w:rsidRPr="005236B7">
        <w:rPr>
          <w:sz w:val="24"/>
          <w:szCs w:val="24"/>
        </w:rPr>
        <w:t xml:space="preserve">2.3. Муниципальные служащие имеют право на одновременное получение пенсии за выслугу лет, предусмотренной </w:t>
      </w:r>
      <w:r w:rsidR="008A7E2F" w:rsidRPr="005236B7">
        <w:rPr>
          <w:sz w:val="24"/>
          <w:szCs w:val="24"/>
        </w:rPr>
        <w:t>статьей 8 Закона Курской области от 13 июня 2007 года № 60-ЗКО «О муниципальной службе в Курской области»</w:t>
      </w:r>
      <w:r w:rsidRPr="005236B7">
        <w:rPr>
          <w:sz w:val="24"/>
          <w:szCs w:val="24"/>
        </w:rPr>
        <w:t xml:space="preserve">, и доли страховой пенсии по старости, устанавливаемой к указанной пенсии за выслугу лет в соответствии с </w:t>
      </w:r>
      <w:r w:rsidR="006078EF" w:rsidRPr="005236B7">
        <w:rPr>
          <w:sz w:val="24"/>
          <w:szCs w:val="24"/>
        </w:rPr>
        <w:t xml:space="preserve"> Федеральным законом от 28 декабря 2013 года N 400-ФЗ "О страховых пенсиях".</w:t>
      </w:r>
    </w:p>
    <w:p w:rsidR="00E01B00" w:rsidRPr="005236B7" w:rsidRDefault="00E01B00">
      <w:pPr>
        <w:pStyle w:val="ConsPlusNormal"/>
        <w:spacing w:before="200"/>
        <w:ind w:firstLine="540"/>
        <w:jc w:val="both"/>
        <w:rPr>
          <w:sz w:val="24"/>
          <w:szCs w:val="24"/>
        </w:rPr>
      </w:pPr>
      <w:r w:rsidRPr="005236B7">
        <w:rPr>
          <w:sz w:val="24"/>
          <w:szCs w:val="24"/>
        </w:rPr>
        <w:t xml:space="preserve">2.4.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5236B7">
          <w:rPr>
            <w:sz w:val="24"/>
            <w:szCs w:val="24"/>
          </w:rPr>
          <w:t>приложению</w:t>
        </w:r>
      </w:hyperlink>
      <w:r w:rsidRPr="005236B7">
        <w:rPr>
          <w:sz w:val="24"/>
          <w:szCs w:val="24"/>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r w:rsidR="001B093C" w:rsidRPr="005236B7">
        <w:rPr>
          <w:sz w:val="24"/>
          <w:szCs w:val="24"/>
        </w:rPr>
        <w:t xml:space="preserve">пунктом </w:t>
      </w:r>
      <w:hyperlink w:anchor="Par91" w:tooltip="2.6. Пенсия за выслугу лет устанавливается к страховой пенсии по старости (инвалидности), назначенной в соответствии с Федеральным законом &quot;О страховых пенсиях&quot;." w:history="1">
        <w:r w:rsidR="008A2257" w:rsidRPr="005236B7">
          <w:rPr>
            <w:sz w:val="24"/>
            <w:szCs w:val="24"/>
          </w:rPr>
          <w:t>2.5</w:t>
        </w:r>
      </w:hyperlink>
      <w:r w:rsidRPr="005236B7">
        <w:rPr>
          <w:sz w:val="24"/>
          <w:szCs w:val="24"/>
        </w:rPr>
        <w:t xml:space="preserve"> Правил) имеют право на пенсию за выслугу лет при увольнении с муниципальной службы по следующим основаниям:</w:t>
      </w:r>
    </w:p>
    <w:p w:rsidR="00E01B00" w:rsidRPr="005236B7" w:rsidRDefault="00E01B00">
      <w:pPr>
        <w:pStyle w:val="ConsPlusNormal"/>
        <w:spacing w:before="200"/>
        <w:ind w:firstLine="540"/>
        <w:jc w:val="both"/>
        <w:rPr>
          <w:sz w:val="24"/>
          <w:szCs w:val="24"/>
        </w:rPr>
      </w:pPr>
      <w:bookmarkStart w:id="1" w:name="Par73"/>
      <w:bookmarkEnd w:id="1"/>
      <w:r w:rsidRPr="005236B7">
        <w:rPr>
          <w:sz w:val="24"/>
          <w:szCs w:val="24"/>
        </w:rPr>
        <w:t>1) соглашение сторон;</w:t>
      </w:r>
    </w:p>
    <w:p w:rsidR="00E01B00" w:rsidRPr="005236B7" w:rsidRDefault="00E01B00">
      <w:pPr>
        <w:pStyle w:val="ConsPlusNormal"/>
        <w:spacing w:before="200"/>
        <w:ind w:firstLine="540"/>
        <w:jc w:val="both"/>
        <w:rPr>
          <w:sz w:val="24"/>
          <w:szCs w:val="24"/>
        </w:rPr>
      </w:pPr>
      <w:r w:rsidRPr="005236B7">
        <w:rPr>
          <w:sz w:val="24"/>
          <w:szCs w:val="24"/>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01B00" w:rsidRPr="005236B7" w:rsidRDefault="00E01B00">
      <w:pPr>
        <w:pStyle w:val="ConsPlusNormal"/>
        <w:spacing w:before="200"/>
        <w:ind w:firstLine="540"/>
        <w:jc w:val="both"/>
        <w:rPr>
          <w:sz w:val="24"/>
          <w:szCs w:val="24"/>
        </w:rPr>
      </w:pPr>
      <w:r w:rsidRPr="005236B7">
        <w:rPr>
          <w:sz w:val="24"/>
          <w:szCs w:val="24"/>
        </w:rPr>
        <w:t>3) расторжение трудового договора по инициативе муниципального служащего;</w:t>
      </w:r>
    </w:p>
    <w:p w:rsidR="00E01B00" w:rsidRPr="005236B7" w:rsidRDefault="00E01B00">
      <w:pPr>
        <w:pStyle w:val="ConsPlusNormal"/>
        <w:spacing w:before="200"/>
        <w:ind w:firstLine="540"/>
        <w:jc w:val="both"/>
        <w:rPr>
          <w:sz w:val="24"/>
          <w:szCs w:val="24"/>
        </w:rPr>
      </w:pPr>
      <w:bookmarkStart w:id="2" w:name="Par76"/>
      <w:bookmarkEnd w:id="2"/>
      <w:r w:rsidRPr="005236B7">
        <w:rPr>
          <w:sz w:val="24"/>
          <w:szCs w:val="24"/>
        </w:rPr>
        <w:lastRenderedPageBreak/>
        <w:t>4) отказ муниципального служащего от продолжения работы в связи с изменением определенных сторонами условий трудового договора;</w:t>
      </w:r>
    </w:p>
    <w:p w:rsidR="00E01B00" w:rsidRPr="005236B7" w:rsidRDefault="00E01B00">
      <w:pPr>
        <w:pStyle w:val="ConsPlusNormal"/>
        <w:spacing w:before="200"/>
        <w:ind w:firstLine="540"/>
        <w:jc w:val="both"/>
        <w:rPr>
          <w:sz w:val="24"/>
          <w:szCs w:val="24"/>
        </w:rPr>
      </w:pPr>
      <w:bookmarkStart w:id="3" w:name="Par77"/>
      <w:bookmarkEnd w:id="3"/>
      <w:r w:rsidRPr="005236B7">
        <w:rPr>
          <w:sz w:val="24"/>
          <w:szCs w:val="24"/>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E01B00" w:rsidRPr="005236B7" w:rsidRDefault="00E01B00">
      <w:pPr>
        <w:pStyle w:val="ConsPlusNormal"/>
        <w:spacing w:before="200"/>
        <w:ind w:firstLine="540"/>
        <w:jc w:val="both"/>
        <w:rPr>
          <w:sz w:val="24"/>
          <w:szCs w:val="24"/>
        </w:rPr>
      </w:pPr>
      <w:r w:rsidRPr="005236B7">
        <w:rPr>
          <w:sz w:val="24"/>
          <w:szCs w:val="24"/>
        </w:rPr>
        <w:t>6) отказ муниципального служащего от перевода в другую местность вместе с представителем нанимателя (работодателем);</w:t>
      </w:r>
    </w:p>
    <w:p w:rsidR="00E01B00" w:rsidRPr="005236B7" w:rsidRDefault="00E01B00">
      <w:pPr>
        <w:pStyle w:val="ConsPlusNormal"/>
        <w:spacing w:before="200"/>
        <w:ind w:firstLine="540"/>
        <w:jc w:val="both"/>
        <w:rPr>
          <w:sz w:val="24"/>
          <w:szCs w:val="24"/>
        </w:rPr>
      </w:pPr>
      <w:bookmarkStart w:id="4" w:name="Par79"/>
      <w:bookmarkEnd w:id="4"/>
      <w:r w:rsidRPr="005236B7">
        <w:rPr>
          <w:sz w:val="24"/>
          <w:szCs w:val="24"/>
        </w:rPr>
        <w:t>7) наличие заболевания, препятствующего прохождению муниципальной службы и подтвержденного заключением медицинской организации;</w:t>
      </w:r>
    </w:p>
    <w:p w:rsidR="00E01B00" w:rsidRPr="005236B7" w:rsidRDefault="00E01B00">
      <w:pPr>
        <w:pStyle w:val="ConsPlusNormal"/>
        <w:spacing w:before="200"/>
        <w:ind w:firstLine="540"/>
        <w:jc w:val="both"/>
        <w:rPr>
          <w:sz w:val="24"/>
          <w:szCs w:val="24"/>
        </w:rPr>
      </w:pPr>
      <w:bookmarkStart w:id="5" w:name="Par80"/>
      <w:bookmarkEnd w:id="5"/>
      <w:r w:rsidRPr="005236B7">
        <w:rPr>
          <w:sz w:val="24"/>
          <w:szCs w:val="24"/>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E01B00" w:rsidRPr="005236B7" w:rsidRDefault="00E01B00">
      <w:pPr>
        <w:pStyle w:val="ConsPlusNormal"/>
        <w:spacing w:before="200"/>
        <w:ind w:firstLine="540"/>
        <w:jc w:val="both"/>
        <w:rPr>
          <w:sz w:val="24"/>
          <w:szCs w:val="24"/>
        </w:rPr>
      </w:pPr>
      <w:bookmarkStart w:id="6" w:name="Par81"/>
      <w:bookmarkEnd w:id="6"/>
      <w:r w:rsidRPr="005236B7">
        <w:rPr>
          <w:sz w:val="24"/>
          <w:szCs w:val="24"/>
        </w:rPr>
        <w:t>9) сокращение численности или штата муниципальных служащих в органах местного самоуправления и их аппаратах;</w:t>
      </w:r>
    </w:p>
    <w:p w:rsidR="00E01B00" w:rsidRPr="005236B7" w:rsidRDefault="00E01B00">
      <w:pPr>
        <w:pStyle w:val="ConsPlusNormal"/>
        <w:spacing w:before="200"/>
        <w:ind w:firstLine="540"/>
        <w:jc w:val="both"/>
        <w:rPr>
          <w:sz w:val="24"/>
          <w:szCs w:val="24"/>
        </w:rPr>
      </w:pPr>
      <w:r w:rsidRPr="005236B7">
        <w:rPr>
          <w:sz w:val="24"/>
          <w:szCs w:val="24"/>
        </w:rPr>
        <w:t>10) ликвидация органов местного самоуправления;</w:t>
      </w:r>
    </w:p>
    <w:p w:rsidR="00E01B00" w:rsidRPr="005236B7" w:rsidRDefault="00E01B00">
      <w:pPr>
        <w:pStyle w:val="ConsPlusNormal"/>
        <w:spacing w:before="200"/>
        <w:ind w:firstLine="540"/>
        <w:jc w:val="both"/>
        <w:rPr>
          <w:sz w:val="24"/>
          <w:szCs w:val="24"/>
        </w:rPr>
      </w:pPr>
      <w:r w:rsidRPr="005236B7">
        <w:rPr>
          <w:sz w:val="24"/>
          <w:szCs w:val="24"/>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E01B00" w:rsidRPr="005236B7" w:rsidRDefault="00E01B00">
      <w:pPr>
        <w:pStyle w:val="ConsPlusNormal"/>
        <w:spacing w:before="200"/>
        <w:ind w:firstLine="540"/>
        <w:jc w:val="both"/>
        <w:rPr>
          <w:sz w:val="24"/>
          <w:szCs w:val="24"/>
        </w:rPr>
      </w:pPr>
      <w:r w:rsidRPr="005236B7">
        <w:rPr>
          <w:sz w:val="24"/>
          <w:szCs w:val="24"/>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01B00" w:rsidRPr="005236B7" w:rsidRDefault="00E01B00">
      <w:pPr>
        <w:pStyle w:val="ConsPlusNormal"/>
        <w:spacing w:before="200"/>
        <w:ind w:firstLine="540"/>
        <w:jc w:val="both"/>
        <w:rPr>
          <w:sz w:val="24"/>
          <w:szCs w:val="24"/>
        </w:rPr>
      </w:pPr>
      <w:r w:rsidRPr="005236B7">
        <w:rPr>
          <w:sz w:val="24"/>
          <w:szCs w:val="24"/>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E01B00" w:rsidRPr="005236B7" w:rsidRDefault="00E01B00">
      <w:pPr>
        <w:pStyle w:val="ConsPlusNormal"/>
        <w:spacing w:before="200"/>
        <w:ind w:firstLine="540"/>
        <w:jc w:val="both"/>
        <w:rPr>
          <w:sz w:val="24"/>
          <w:szCs w:val="24"/>
        </w:rPr>
      </w:pPr>
      <w:r w:rsidRPr="005236B7">
        <w:rPr>
          <w:sz w:val="24"/>
          <w:szCs w:val="24"/>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01B00" w:rsidRPr="005236B7" w:rsidRDefault="00E01B00">
      <w:pPr>
        <w:pStyle w:val="ConsPlusNormal"/>
        <w:spacing w:before="200"/>
        <w:ind w:firstLine="540"/>
        <w:jc w:val="both"/>
        <w:rPr>
          <w:sz w:val="24"/>
          <w:szCs w:val="24"/>
        </w:rPr>
      </w:pPr>
      <w:bookmarkStart w:id="7" w:name="Par87"/>
      <w:bookmarkEnd w:id="7"/>
      <w:r w:rsidRPr="005236B7">
        <w:rPr>
          <w:sz w:val="24"/>
          <w:szCs w:val="24"/>
        </w:rPr>
        <w:t>15) признание муниципального служащего недееспособным или ограниченно дееспособным решением суда, вступившим в законную силу;</w:t>
      </w:r>
    </w:p>
    <w:p w:rsidR="00E01B00" w:rsidRPr="005236B7" w:rsidRDefault="00E01B00">
      <w:pPr>
        <w:pStyle w:val="ConsPlusNormal"/>
        <w:spacing w:before="200"/>
        <w:ind w:firstLine="540"/>
        <w:jc w:val="both"/>
        <w:rPr>
          <w:sz w:val="24"/>
          <w:szCs w:val="24"/>
        </w:rPr>
      </w:pPr>
      <w:bookmarkStart w:id="8" w:name="Par88"/>
      <w:bookmarkEnd w:id="8"/>
      <w:r w:rsidRPr="005236B7">
        <w:rPr>
          <w:sz w:val="24"/>
          <w:szCs w:val="24"/>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3" w:history="1">
        <w:r w:rsidRPr="005236B7">
          <w:rPr>
            <w:sz w:val="24"/>
            <w:szCs w:val="24"/>
          </w:rPr>
          <w:t>частью 2 статьи 19</w:t>
        </w:r>
      </w:hyperlink>
      <w:r w:rsidRPr="005236B7">
        <w:rPr>
          <w:sz w:val="24"/>
          <w:szCs w:val="24"/>
        </w:rP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w:t>
      </w:r>
      <w:r w:rsidRPr="005236B7">
        <w:rPr>
          <w:sz w:val="24"/>
          <w:szCs w:val="24"/>
        </w:rPr>
        <w:lastRenderedPageBreak/>
        <w:t>установленного предельного возраста, установленного для замещения должности муниципальной службы.</w:t>
      </w:r>
    </w:p>
    <w:p w:rsidR="00E01B00" w:rsidRPr="005236B7" w:rsidRDefault="00E01B00">
      <w:pPr>
        <w:pStyle w:val="ConsPlusNormal"/>
        <w:spacing w:before="200"/>
        <w:ind w:firstLine="540"/>
        <w:jc w:val="both"/>
        <w:rPr>
          <w:sz w:val="24"/>
          <w:szCs w:val="24"/>
        </w:rPr>
      </w:pPr>
      <w:r w:rsidRPr="005236B7">
        <w:rPr>
          <w:sz w:val="24"/>
          <w:szCs w:val="24"/>
        </w:rPr>
        <w:t xml:space="preserve">2.5. Муниципальные служащие при увольнении с муниципальной службы по основаниям, предусмотренным </w:t>
      </w:r>
      <w:hyperlink w:anchor="Par73" w:tooltip="1) соглашение сторон;" w:history="1">
        <w:r w:rsidRPr="005236B7">
          <w:rPr>
            <w:sz w:val="24"/>
            <w:szCs w:val="24"/>
          </w:rPr>
          <w:t>подпунктами 1</w:t>
        </w:r>
      </w:hyperlink>
      <w:r w:rsidRPr="005236B7">
        <w:rPr>
          <w:sz w:val="24"/>
          <w:szCs w:val="24"/>
        </w:rPr>
        <w:t xml:space="preserve"> - </w:t>
      </w:r>
      <w:hyperlink w:anchor="Par76" w:tooltip="4) отказ муниципального служащего от продолжения работы в связи с изменением определенных сторонами условий трудового договора;" w:history="1">
        <w:r w:rsidRPr="005236B7">
          <w:rPr>
            <w:sz w:val="24"/>
            <w:szCs w:val="24"/>
          </w:rPr>
          <w:t>4</w:t>
        </w:r>
      </w:hyperlink>
      <w:r w:rsidRPr="005236B7">
        <w:rPr>
          <w:sz w:val="24"/>
          <w:szCs w:val="24"/>
        </w:rPr>
        <w:t xml:space="preserve">, </w:t>
      </w:r>
      <w:hyperlink w:anchor="Par80" w:tooltip="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 w:history="1">
        <w:r w:rsidRPr="005236B7">
          <w:rPr>
            <w:sz w:val="24"/>
            <w:szCs w:val="24"/>
          </w:rPr>
          <w:t>8</w:t>
        </w:r>
      </w:hyperlink>
      <w:r w:rsidRPr="005236B7">
        <w:rPr>
          <w:sz w:val="24"/>
          <w:szCs w:val="24"/>
        </w:rPr>
        <w:t xml:space="preserve">, </w:t>
      </w:r>
      <w:hyperlink w:anchor="Par88" w:tooltip="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2 марта 2007 года N 25-ФЗ &quot;О муниципальной службе в Российской Федерации&quot;" w:history="1">
        <w:r w:rsidRPr="005236B7">
          <w:rPr>
            <w:sz w:val="24"/>
            <w:szCs w:val="24"/>
          </w:rPr>
          <w:t>16 пункта 2.4</w:t>
        </w:r>
      </w:hyperlink>
      <w:r w:rsidRPr="005236B7">
        <w:rPr>
          <w:sz w:val="24"/>
          <w:szCs w:val="24"/>
        </w:rPr>
        <w:t xml:space="preserve">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подпунктами </w:t>
      </w:r>
      <w:hyperlink r:id="rId14" w:history="1">
        <w:r w:rsidRPr="005236B7">
          <w:rPr>
            <w:sz w:val="24"/>
            <w:szCs w:val="24"/>
          </w:rPr>
          <w:t>частью 1 статьи 8</w:t>
        </w:r>
      </w:hyperlink>
      <w:r w:rsidRPr="005236B7">
        <w:rPr>
          <w:sz w:val="24"/>
          <w:szCs w:val="24"/>
        </w:rPr>
        <w:t xml:space="preserve"> и </w:t>
      </w:r>
      <w:hyperlink r:id="rId15" w:history="1">
        <w:r w:rsidRPr="005236B7">
          <w:rPr>
            <w:sz w:val="24"/>
            <w:szCs w:val="24"/>
          </w:rPr>
          <w:t>статьями 9</w:t>
        </w:r>
      </w:hyperlink>
      <w:r w:rsidRPr="005236B7">
        <w:rPr>
          <w:sz w:val="24"/>
          <w:szCs w:val="24"/>
        </w:rPr>
        <w:t xml:space="preserve">, </w:t>
      </w:r>
      <w:hyperlink r:id="rId16" w:history="1">
        <w:r w:rsidRPr="005236B7">
          <w:rPr>
            <w:sz w:val="24"/>
            <w:szCs w:val="24"/>
          </w:rPr>
          <w:t>30</w:t>
        </w:r>
      </w:hyperlink>
      <w:r w:rsidRPr="005236B7">
        <w:rPr>
          <w:sz w:val="24"/>
          <w:szCs w:val="24"/>
        </w:rPr>
        <w:t xml:space="preserve"> - </w:t>
      </w:r>
      <w:hyperlink r:id="rId17" w:history="1">
        <w:r w:rsidRPr="005236B7">
          <w:rPr>
            <w:sz w:val="24"/>
            <w:szCs w:val="24"/>
          </w:rPr>
          <w:t>33</w:t>
        </w:r>
      </w:hyperlink>
      <w:r w:rsidRPr="005236B7">
        <w:rPr>
          <w:sz w:val="24"/>
          <w:szCs w:val="24"/>
        </w:rP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E01B00" w:rsidRPr="005236B7" w:rsidRDefault="00E01B00">
      <w:pPr>
        <w:pStyle w:val="ConsPlusNormal"/>
        <w:spacing w:before="200"/>
        <w:ind w:firstLine="540"/>
        <w:jc w:val="both"/>
        <w:rPr>
          <w:sz w:val="24"/>
          <w:szCs w:val="24"/>
        </w:rPr>
      </w:pPr>
      <w:r w:rsidRPr="005236B7">
        <w:rPr>
          <w:sz w:val="24"/>
          <w:szCs w:val="24"/>
        </w:rPr>
        <w:t xml:space="preserve">Муниципальные служащие при увольнении с муниципальной службы по основаниям, предусмотренным </w:t>
      </w:r>
      <w:hyperlink w:anchor="Par77" w:tooltip="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 w:history="1">
        <w:r w:rsidRPr="005236B7">
          <w:rPr>
            <w:sz w:val="24"/>
            <w:szCs w:val="24"/>
          </w:rPr>
          <w:t>подпунктами 5</w:t>
        </w:r>
      </w:hyperlink>
      <w:r w:rsidRPr="005236B7">
        <w:rPr>
          <w:sz w:val="24"/>
          <w:szCs w:val="24"/>
        </w:rPr>
        <w:t xml:space="preserve"> - </w:t>
      </w:r>
      <w:hyperlink w:anchor="Par79" w:tooltip="7) наличие заболевания, препятствующего прохождению муниципальной службы и подтвержденного заключением медицинской организации;" w:history="1">
        <w:r w:rsidRPr="005236B7">
          <w:rPr>
            <w:sz w:val="24"/>
            <w:szCs w:val="24"/>
          </w:rPr>
          <w:t>7</w:t>
        </w:r>
      </w:hyperlink>
      <w:r w:rsidRPr="005236B7">
        <w:rPr>
          <w:sz w:val="24"/>
          <w:szCs w:val="24"/>
        </w:rPr>
        <w:t xml:space="preserve">, </w:t>
      </w:r>
      <w:hyperlink w:anchor="Par81" w:tooltip="9) сокращение численности или штата муниципальных служащих в органах местного самоуправления и их аппаратах;" w:history="1">
        <w:r w:rsidRPr="005236B7">
          <w:rPr>
            <w:sz w:val="24"/>
            <w:szCs w:val="24"/>
          </w:rPr>
          <w:t>9</w:t>
        </w:r>
      </w:hyperlink>
      <w:r w:rsidRPr="005236B7">
        <w:rPr>
          <w:sz w:val="24"/>
          <w:szCs w:val="24"/>
        </w:rPr>
        <w:t xml:space="preserve"> - </w:t>
      </w:r>
      <w:hyperlink w:anchor="Par87" w:tooltip="15) признание муниципального служащего недееспособным или ограниченно дееспособным решением суда, вступившим в законную силу;" w:history="1">
        <w:r w:rsidRPr="005236B7">
          <w:rPr>
            <w:sz w:val="24"/>
            <w:szCs w:val="24"/>
          </w:rPr>
          <w:t>15 пункта 2.4</w:t>
        </w:r>
      </w:hyperlink>
      <w:r w:rsidRPr="005236B7">
        <w:rPr>
          <w:sz w:val="24"/>
          <w:szCs w:val="24"/>
        </w:rPr>
        <w:t xml:space="preserve"> Правил,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E01B00" w:rsidRPr="005236B7" w:rsidRDefault="00E01B00">
      <w:pPr>
        <w:pStyle w:val="ConsPlusNormal"/>
        <w:spacing w:before="200"/>
        <w:ind w:firstLine="540"/>
        <w:jc w:val="both"/>
        <w:rPr>
          <w:sz w:val="24"/>
          <w:szCs w:val="24"/>
        </w:rPr>
      </w:pPr>
      <w:bookmarkStart w:id="9" w:name="Par91"/>
      <w:bookmarkEnd w:id="9"/>
      <w:r w:rsidRPr="005236B7">
        <w:rPr>
          <w:sz w:val="24"/>
          <w:szCs w:val="24"/>
        </w:rPr>
        <w:t xml:space="preserve">2.6. Пенсия за выслугу лет устанавливается к страховой пенсии по старости (инвалидности), назначенной в соответствии с Федеральным </w:t>
      </w:r>
      <w:hyperlink r:id="rId18" w:history="1">
        <w:r w:rsidRPr="005236B7">
          <w:rPr>
            <w:sz w:val="24"/>
            <w:szCs w:val="24"/>
          </w:rPr>
          <w:t>законом</w:t>
        </w:r>
      </w:hyperlink>
      <w:r w:rsidRPr="005236B7">
        <w:rPr>
          <w:sz w:val="24"/>
          <w:szCs w:val="24"/>
        </w:rPr>
        <w:t xml:space="preserve"> "О страховых пенсиях"</w:t>
      </w:r>
      <w:r w:rsidR="006078EF" w:rsidRPr="005236B7">
        <w:rPr>
          <w:sz w:val="24"/>
          <w:szCs w:val="24"/>
        </w:rPr>
        <w:t>, и выплачивается одновременно с ней.</w:t>
      </w:r>
    </w:p>
    <w:p w:rsidR="008A7E2F" w:rsidRPr="005236B7" w:rsidRDefault="00E01B00" w:rsidP="00094C47">
      <w:pPr>
        <w:pStyle w:val="ConsPlusNormal"/>
        <w:spacing w:before="200"/>
        <w:ind w:firstLine="540"/>
        <w:jc w:val="both"/>
        <w:rPr>
          <w:sz w:val="24"/>
          <w:szCs w:val="24"/>
        </w:rPr>
      </w:pPr>
      <w:r w:rsidRPr="005236B7">
        <w:rPr>
          <w:sz w:val="24"/>
          <w:szCs w:val="24"/>
        </w:rPr>
        <w:t xml:space="preserve">2.7.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9" w:history="1">
        <w:r w:rsidRPr="005236B7">
          <w:rPr>
            <w:sz w:val="24"/>
            <w:szCs w:val="24"/>
          </w:rPr>
          <w:t>приложению</w:t>
        </w:r>
      </w:hyperlink>
      <w:r w:rsidRPr="005236B7">
        <w:rPr>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w:t>
      </w:r>
      <w:r w:rsidR="00094C47" w:rsidRPr="005236B7">
        <w:rPr>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муниципальной службы.</w:t>
      </w:r>
    </w:p>
    <w:p w:rsidR="008A7E2F" w:rsidRPr="005236B7" w:rsidRDefault="008A7E2F">
      <w:pPr>
        <w:pStyle w:val="ConsPlusNormal"/>
        <w:spacing w:before="200"/>
        <w:ind w:firstLine="540"/>
        <w:jc w:val="both"/>
        <w:rPr>
          <w:sz w:val="24"/>
          <w:szCs w:val="24"/>
        </w:rPr>
      </w:pPr>
      <w:r w:rsidRPr="005236B7">
        <w:rPr>
          <w:sz w:val="24"/>
          <w:szCs w:val="24"/>
        </w:rPr>
        <w:t xml:space="preserve">2.8. В случае, если размер пенсии за выслугу лет, исчисленный в соответствии с настоящими </w:t>
      </w:r>
      <w:r w:rsidR="00094C47" w:rsidRPr="005236B7">
        <w:rPr>
          <w:sz w:val="24"/>
          <w:szCs w:val="24"/>
        </w:rPr>
        <w:t>Правилами, составляет менее 3023</w:t>
      </w:r>
      <w:r w:rsidRPr="005236B7">
        <w:rPr>
          <w:sz w:val="24"/>
          <w:szCs w:val="24"/>
        </w:rPr>
        <w:t xml:space="preserve"> рублей, пенсия за выслугу лет назначается в </w:t>
      </w:r>
      <w:r w:rsidR="00094C47" w:rsidRPr="005236B7">
        <w:rPr>
          <w:sz w:val="24"/>
          <w:szCs w:val="24"/>
        </w:rPr>
        <w:t xml:space="preserve">размере пенсии </w:t>
      </w:r>
      <w:r w:rsidR="008A2257" w:rsidRPr="005236B7">
        <w:rPr>
          <w:sz w:val="24"/>
          <w:szCs w:val="24"/>
        </w:rPr>
        <w:t>3023 рубля</w:t>
      </w:r>
      <w:r w:rsidR="00871C64" w:rsidRPr="005236B7">
        <w:rPr>
          <w:sz w:val="24"/>
          <w:szCs w:val="24"/>
        </w:rPr>
        <w:t>.</w:t>
      </w:r>
    </w:p>
    <w:p w:rsidR="00E70FD8" w:rsidRPr="005236B7" w:rsidRDefault="0097154F">
      <w:pPr>
        <w:pStyle w:val="ConsPlusNormal"/>
        <w:spacing w:before="200"/>
        <w:ind w:firstLine="540"/>
        <w:jc w:val="both"/>
        <w:rPr>
          <w:sz w:val="24"/>
          <w:szCs w:val="24"/>
        </w:rPr>
      </w:pPr>
      <w:r w:rsidRPr="005236B7">
        <w:rPr>
          <w:sz w:val="24"/>
          <w:szCs w:val="24"/>
        </w:rPr>
        <w:t xml:space="preserve">2.9. </w:t>
      </w:r>
      <w:r w:rsidR="00E70FD8" w:rsidRPr="005236B7">
        <w:rPr>
          <w:sz w:val="24"/>
          <w:szCs w:val="24"/>
        </w:rPr>
        <w:t xml:space="preserve">При определении размера пенсии за выслугу лет в вышеуказанном порядке,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w:t>
      </w:r>
      <w:r w:rsidR="00E70FD8" w:rsidRPr="005236B7">
        <w:rPr>
          <w:sz w:val="24"/>
          <w:szCs w:val="24"/>
        </w:rPr>
        <w:lastRenderedPageBreak/>
        <w:t>или назначении указанной пенсии вновь после отказа от получения установленной (в том числе досрочно) страховой пенсии по старости.</w:t>
      </w:r>
    </w:p>
    <w:p w:rsidR="00E01B00" w:rsidRPr="005236B7" w:rsidRDefault="008A7E2F">
      <w:pPr>
        <w:pStyle w:val="ConsPlusNormal"/>
        <w:spacing w:before="200"/>
        <w:ind w:firstLine="540"/>
        <w:jc w:val="both"/>
        <w:rPr>
          <w:sz w:val="24"/>
          <w:szCs w:val="24"/>
        </w:rPr>
      </w:pPr>
      <w:r w:rsidRPr="005236B7">
        <w:rPr>
          <w:sz w:val="24"/>
          <w:szCs w:val="24"/>
        </w:rPr>
        <w:t>2.</w:t>
      </w:r>
      <w:r w:rsidR="0097154F" w:rsidRPr="005236B7">
        <w:rPr>
          <w:sz w:val="24"/>
          <w:szCs w:val="24"/>
        </w:rPr>
        <w:t>10</w:t>
      </w:r>
      <w:r w:rsidR="00E01B00" w:rsidRPr="005236B7">
        <w:rPr>
          <w:sz w:val="24"/>
          <w:szCs w:val="24"/>
        </w:rPr>
        <w:t xml:space="preserve">. Муниципальные служащие </w:t>
      </w:r>
      <w:r w:rsidR="00E70FD8" w:rsidRPr="005236B7">
        <w:rPr>
          <w:sz w:val="24"/>
          <w:szCs w:val="24"/>
        </w:rPr>
        <w:t>Администрации Клюквинского сельсовета Курского района Курской</w:t>
      </w:r>
      <w:r w:rsidR="00E01B00" w:rsidRPr="005236B7">
        <w:rPr>
          <w:sz w:val="24"/>
          <w:szCs w:val="24"/>
        </w:rPr>
        <w:t xml:space="preserve"> области при наличии стажа муниципальной службы не менее 25 лет и при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E01B00" w:rsidRPr="005236B7" w:rsidRDefault="00E01B00">
      <w:pPr>
        <w:pStyle w:val="ConsPlusNormal"/>
        <w:spacing w:before="200"/>
        <w:ind w:firstLine="540"/>
        <w:jc w:val="both"/>
        <w:rPr>
          <w:sz w:val="24"/>
          <w:szCs w:val="24"/>
        </w:rPr>
      </w:pPr>
      <w:r w:rsidRPr="005236B7">
        <w:rPr>
          <w:sz w:val="24"/>
          <w:szCs w:val="24"/>
        </w:rPr>
        <w:t xml:space="preserve">2.9.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0" w:history="1">
        <w:r w:rsidRPr="005236B7">
          <w:rPr>
            <w:sz w:val="24"/>
            <w:szCs w:val="24"/>
          </w:rPr>
          <w:t>части 1 статьи 25</w:t>
        </w:r>
      </w:hyperlink>
      <w:r w:rsidRPr="005236B7">
        <w:rPr>
          <w:sz w:val="24"/>
          <w:szCs w:val="24"/>
        </w:rPr>
        <w:t xml:space="preserve">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
    <w:p w:rsidR="00E01B00" w:rsidRPr="005236B7" w:rsidRDefault="00E01B00">
      <w:pPr>
        <w:pStyle w:val="ConsPlusNormal"/>
        <w:ind w:firstLine="540"/>
        <w:jc w:val="both"/>
        <w:rPr>
          <w:sz w:val="24"/>
          <w:szCs w:val="24"/>
        </w:rPr>
      </w:pPr>
    </w:p>
    <w:p w:rsidR="00E70FD8" w:rsidRPr="005236B7" w:rsidRDefault="00E70FD8">
      <w:pPr>
        <w:pStyle w:val="ConsPlusNormal"/>
        <w:ind w:firstLine="540"/>
        <w:jc w:val="both"/>
        <w:rPr>
          <w:sz w:val="24"/>
          <w:szCs w:val="24"/>
        </w:rPr>
      </w:pPr>
    </w:p>
    <w:p w:rsidR="00E01B00" w:rsidRPr="005236B7" w:rsidRDefault="00E01B00">
      <w:pPr>
        <w:pStyle w:val="ConsPlusTitle"/>
        <w:jc w:val="center"/>
        <w:outlineLvl w:val="1"/>
        <w:rPr>
          <w:sz w:val="24"/>
          <w:szCs w:val="24"/>
        </w:rPr>
      </w:pPr>
      <w:r w:rsidRPr="005236B7">
        <w:rPr>
          <w:sz w:val="24"/>
          <w:szCs w:val="24"/>
        </w:rPr>
        <w:t>III. Перечень документов,</w:t>
      </w:r>
    </w:p>
    <w:p w:rsidR="00E01B00" w:rsidRPr="005236B7" w:rsidRDefault="00E01B00">
      <w:pPr>
        <w:pStyle w:val="ConsPlusTitle"/>
        <w:jc w:val="center"/>
        <w:rPr>
          <w:sz w:val="24"/>
          <w:szCs w:val="24"/>
        </w:rPr>
      </w:pPr>
      <w:r w:rsidRPr="005236B7">
        <w:rPr>
          <w:sz w:val="24"/>
          <w:szCs w:val="24"/>
        </w:rPr>
        <w:t>необходимых для установления пенсии за выслугу лет</w:t>
      </w:r>
    </w:p>
    <w:p w:rsidR="00E01B00" w:rsidRPr="005236B7" w:rsidRDefault="00E01B00">
      <w:pPr>
        <w:pStyle w:val="ConsPlusNormal"/>
        <w:jc w:val="center"/>
        <w:rPr>
          <w:sz w:val="24"/>
          <w:szCs w:val="24"/>
        </w:rPr>
      </w:pPr>
    </w:p>
    <w:p w:rsidR="008A2257" w:rsidRPr="005236B7" w:rsidRDefault="00E01B00">
      <w:pPr>
        <w:pStyle w:val="ConsPlusNormal"/>
        <w:ind w:firstLine="540"/>
        <w:jc w:val="both"/>
        <w:rPr>
          <w:sz w:val="24"/>
          <w:szCs w:val="24"/>
        </w:rPr>
      </w:pPr>
      <w:bookmarkStart w:id="10" w:name="Par105"/>
      <w:bookmarkEnd w:id="10"/>
      <w:r w:rsidRPr="005236B7">
        <w:rPr>
          <w:sz w:val="24"/>
          <w:szCs w:val="24"/>
        </w:rPr>
        <w:t>3.1. Для назначения пенсии за выслугу лет</w:t>
      </w:r>
      <w:r w:rsidR="008A2257" w:rsidRPr="005236B7">
        <w:rPr>
          <w:sz w:val="24"/>
          <w:szCs w:val="24"/>
        </w:rPr>
        <w:t xml:space="preserve"> муниципальный служащий подает</w:t>
      </w:r>
      <w:r w:rsidRPr="005236B7">
        <w:rPr>
          <w:sz w:val="24"/>
          <w:szCs w:val="24"/>
        </w:rPr>
        <w:t xml:space="preserve"> </w:t>
      </w:r>
      <w:r w:rsidR="00B51B4A" w:rsidRPr="005236B7">
        <w:rPr>
          <w:sz w:val="24"/>
          <w:szCs w:val="24"/>
        </w:rPr>
        <w:t xml:space="preserve">в Администрацию Клюквинского сельсовета Курского района Курской области </w:t>
      </w:r>
      <w:r w:rsidR="008A2257" w:rsidRPr="005236B7">
        <w:rPr>
          <w:sz w:val="24"/>
          <w:szCs w:val="24"/>
        </w:rPr>
        <w:t xml:space="preserve">заявление имя Главы Клюквинского сельсовета Курского района Курской области по форме согласно приложению </w:t>
      </w:r>
      <w:r w:rsidR="001B093C" w:rsidRPr="005236B7">
        <w:rPr>
          <w:sz w:val="24"/>
          <w:szCs w:val="24"/>
        </w:rPr>
        <w:t xml:space="preserve">№ </w:t>
      </w:r>
      <w:r w:rsidR="008A2257" w:rsidRPr="005236B7">
        <w:rPr>
          <w:sz w:val="24"/>
          <w:szCs w:val="24"/>
        </w:rPr>
        <w:t>1 к Правилам.</w:t>
      </w:r>
    </w:p>
    <w:p w:rsidR="00E01B00" w:rsidRPr="005236B7" w:rsidRDefault="008A2257">
      <w:pPr>
        <w:pStyle w:val="ConsPlusNormal"/>
        <w:ind w:firstLine="540"/>
        <w:jc w:val="both"/>
        <w:rPr>
          <w:sz w:val="24"/>
          <w:szCs w:val="24"/>
        </w:rPr>
      </w:pPr>
      <w:r w:rsidRPr="005236B7">
        <w:rPr>
          <w:sz w:val="24"/>
          <w:szCs w:val="24"/>
        </w:rPr>
        <w:t>Одновреме</w:t>
      </w:r>
      <w:r w:rsidR="001B093C" w:rsidRPr="005236B7">
        <w:rPr>
          <w:sz w:val="24"/>
          <w:szCs w:val="24"/>
        </w:rPr>
        <w:t>н</w:t>
      </w:r>
      <w:r w:rsidRPr="005236B7">
        <w:rPr>
          <w:sz w:val="24"/>
          <w:szCs w:val="24"/>
        </w:rPr>
        <w:t>но с заявлением муниципальным следующие документы</w:t>
      </w:r>
      <w:r w:rsidR="00E01B00" w:rsidRPr="005236B7">
        <w:rPr>
          <w:sz w:val="24"/>
          <w:szCs w:val="24"/>
        </w:rPr>
        <w:t>:</w:t>
      </w:r>
    </w:p>
    <w:p w:rsidR="00E01B00" w:rsidRPr="005236B7" w:rsidRDefault="00E01B00">
      <w:pPr>
        <w:pStyle w:val="ConsPlusNormal"/>
        <w:spacing w:before="200"/>
        <w:ind w:firstLine="540"/>
        <w:jc w:val="both"/>
        <w:rPr>
          <w:sz w:val="24"/>
          <w:szCs w:val="24"/>
        </w:rPr>
      </w:pPr>
      <w:bookmarkStart w:id="11" w:name="Par106"/>
      <w:bookmarkEnd w:id="11"/>
      <w:r w:rsidRPr="005236B7">
        <w:rPr>
          <w:sz w:val="24"/>
          <w:szCs w:val="24"/>
        </w:rPr>
        <w:t xml:space="preserve">1) </w:t>
      </w:r>
      <w:r w:rsidR="008A2257" w:rsidRPr="005236B7">
        <w:rPr>
          <w:sz w:val="24"/>
          <w:szCs w:val="24"/>
        </w:rPr>
        <w:t>копия паспорта гражданина Российской Федерации;</w:t>
      </w:r>
    </w:p>
    <w:p w:rsidR="00E01B00" w:rsidRPr="005236B7" w:rsidRDefault="00E01B00">
      <w:pPr>
        <w:pStyle w:val="ConsPlusNormal"/>
        <w:spacing w:before="200"/>
        <w:ind w:firstLine="540"/>
        <w:jc w:val="both"/>
        <w:rPr>
          <w:sz w:val="24"/>
          <w:szCs w:val="24"/>
        </w:rPr>
      </w:pPr>
      <w:r w:rsidRPr="005236B7">
        <w:rPr>
          <w:sz w:val="24"/>
          <w:szCs w:val="24"/>
        </w:rPr>
        <w:t xml:space="preserve">2) копия </w:t>
      </w:r>
      <w:r w:rsidR="008A2257" w:rsidRPr="005236B7">
        <w:rPr>
          <w:sz w:val="24"/>
          <w:szCs w:val="24"/>
        </w:rPr>
        <w:t>трудовой книжки и (или) сведения о трудовой деятельности, оформленные в установленном порядке, и (или) иные документы, подтверждающие трудовую (служебную) деятельность;</w:t>
      </w:r>
    </w:p>
    <w:p w:rsidR="00E01B00" w:rsidRPr="005236B7" w:rsidRDefault="00E01B00">
      <w:pPr>
        <w:pStyle w:val="ConsPlusNormal"/>
        <w:spacing w:before="200"/>
        <w:ind w:firstLine="540"/>
        <w:jc w:val="both"/>
        <w:rPr>
          <w:sz w:val="24"/>
          <w:szCs w:val="24"/>
        </w:rPr>
      </w:pPr>
      <w:bookmarkStart w:id="12" w:name="Par108"/>
      <w:bookmarkEnd w:id="12"/>
      <w:r w:rsidRPr="005236B7">
        <w:rPr>
          <w:sz w:val="24"/>
          <w:szCs w:val="24"/>
        </w:rPr>
        <w:t xml:space="preserve">3) </w:t>
      </w:r>
      <w:r w:rsidR="008A2257" w:rsidRPr="005236B7">
        <w:rPr>
          <w:sz w:val="24"/>
          <w:szCs w:val="24"/>
        </w:rPr>
        <w:t>копия военного билета (при наличии);</w:t>
      </w:r>
    </w:p>
    <w:p w:rsidR="00AB3190" w:rsidRPr="005236B7" w:rsidRDefault="00E01B00">
      <w:pPr>
        <w:pStyle w:val="ConsPlusNormal"/>
        <w:spacing w:before="200"/>
        <w:ind w:firstLine="540"/>
        <w:jc w:val="both"/>
        <w:rPr>
          <w:sz w:val="24"/>
          <w:szCs w:val="24"/>
        </w:rPr>
      </w:pPr>
      <w:r w:rsidRPr="005236B7">
        <w:rPr>
          <w:sz w:val="24"/>
          <w:szCs w:val="24"/>
        </w:rPr>
        <w:t xml:space="preserve">4) </w:t>
      </w:r>
      <w:r w:rsidR="00AB3190" w:rsidRPr="005236B7">
        <w:rPr>
          <w:sz w:val="24"/>
          <w:szCs w:val="24"/>
        </w:rPr>
        <w:t xml:space="preserve">справка территориального органа Фонда пенсионного и социального страхования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21" w:history="1">
        <w:r w:rsidR="00AB3190" w:rsidRPr="005236B7">
          <w:rPr>
            <w:sz w:val="24"/>
            <w:szCs w:val="24"/>
          </w:rPr>
          <w:t>законом</w:t>
        </w:r>
      </w:hyperlink>
      <w:r w:rsidR="00AB3190" w:rsidRPr="005236B7">
        <w:rPr>
          <w:sz w:val="24"/>
          <w:szCs w:val="24"/>
        </w:rPr>
        <w:t xml:space="preserve"> от 28 декабря 2013 года N 400-ФЗ "О страховых пенсиях", либо досрочно назначенной в соответствии с </w:t>
      </w:r>
      <w:hyperlink r:id="rId22" w:history="1">
        <w:r w:rsidR="00AB3190" w:rsidRPr="005236B7">
          <w:rPr>
            <w:sz w:val="24"/>
            <w:szCs w:val="24"/>
          </w:rPr>
          <w:t>Законом</w:t>
        </w:r>
      </w:hyperlink>
      <w:r w:rsidR="00AB3190" w:rsidRPr="005236B7">
        <w:rPr>
          <w:sz w:val="24"/>
          <w:szCs w:val="24"/>
        </w:rPr>
        <w:t xml:space="preserve"> Российской Федерации от 19 апреля 1991 года N 1032-1 "О занятости населения в Российской Федерации;</w:t>
      </w:r>
    </w:p>
    <w:p w:rsidR="00E01B00" w:rsidRPr="005236B7" w:rsidRDefault="00E01B00">
      <w:pPr>
        <w:pStyle w:val="ConsPlusNormal"/>
        <w:spacing w:before="200"/>
        <w:ind w:firstLine="540"/>
        <w:jc w:val="both"/>
        <w:rPr>
          <w:sz w:val="24"/>
          <w:szCs w:val="24"/>
        </w:rPr>
      </w:pPr>
      <w:bookmarkStart w:id="13" w:name="Par110"/>
      <w:bookmarkEnd w:id="13"/>
      <w:r w:rsidRPr="005236B7">
        <w:rPr>
          <w:sz w:val="24"/>
          <w:szCs w:val="24"/>
        </w:rPr>
        <w:t xml:space="preserve">5) распоряжение Администрации </w:t>
      </w:r>
      <w:r w:rsidR="00FE11B3" w:rsidRPr="005236B7">
        <w:rPr>
          <w:sz w:val="24"/>
          <w:szCs w:val="24"/>
        </w:rPr>
        <w:t xml:space="preserve">Клюквинского сельсовета Курского района Курской области </w:t>
      </w:r>
      <w:r w:rsidRPr="005236B7">
        <w:rPr>
          <w:sz w:val="24"/>
          <w:szCs w:val="24"/>
        </w:rPr>
        <w:t>о включении иных периодов работы (службы) в стаж муниципальной службы для назначения пенсии за выслугу лет (при наличии);</w:t>
      </w:r>
    </w:p>
    <w:p w:rsidR="00E01B00" w:rsidRPr="005236B7" w:rsidRDefault="00E01B00">
      <w:pPr>
        <w:pStyle w:val="ConsPlusNormal"/>
        <w:spacing w:before="200"/>
        <w:ind w:firstLine="540"/>
        <w:jc w:val="both"/>
        <w:rPr>
          <w:sz w:val="24"/>
          <w:szCs w:val="24"/>
        </w:rPr>
      </w:pPr>
      <w:bookmarkStart w:id="14" w:name="Par111"/>
      <w:bookmarkEnd w:id="14"/>
      <w:r w:rsidRPr="005236B7">
        <w:rPr>
          <w:sz w:val="24"/>
          <w:szCs w:val="24"/>
        </w:rPr>
        <w:t xml:space="preserve">6) </w:t>
      </w:r>
      <w:r w:rsidR="00F27EFE" w:rsidRPr="005236B7">
        <w:rPr>
          <w:sz w:val="24"/>
          <w:szCs w:val="24"/>
        </w:rPr>
        <w:t>справка о должностях, периодах работы (службы), которые включаются в стаж муниципальной службы для назначения пенсии за выслугу лет</w:t>
      </w:r>
      <w:r w:rsidRPr="005236B7">
        <w:rPr>
          <w:sz w:val="24"/>
          <w:szCs w:val="24"/>
        </w:rPr>
        <w:t xml:space="preserve">, по форме согласно приложению </w:t>
      </w:r>
      <w:r w:rsidR="001B093C" w:rsidRPr="005236B7">
        <w:rPr>
          <w:sz w:val="24"/>
          <w:szCs w:val="24"/>
        </w:rPr>
        <w:t xml:space="preserve">№ </w:t>
      </w:r>
      <w:r w:rsidRPr="005236B7">
        <w:rPr>
          <w:sz w:val="24"/>
          <w:szCs w:val="24"/>
        </w:rPr>
        <w:t>2 к Правилам;</w:t>
      </w:r>
    </w:p>
    <w:p w:rsidR="00AB3190" w:rsidRPr="005236B7" w:rsidRDefault="00E01B00" w:rsidP="00AB3190">
      <w:pPr>
        <w:pStyle w:val="ConsPlusNormal"/>
        <w:spacing w:before="200"/>
        <w:ind w:firstLine="540"/>
        <w:jc w:val="both"/>
        <w:rPr>
          <w:sz w:val="24"/>
          <w:szCs w:val="24"/>
        </w:rPr>
      </w:pPr>
      <w:bookmarkStart w:id="15" w:name="Par112"/>
      <w:bookmarkEnd w:id="15"/>
      <w:r w:rsidRPr="005236B7">
        <w:rPr>
          <w:sz w:val="24"/>
          <w:szCs w:val="24"/>
        </w:rPr>
        <w:t xml:space="preserve">7) </w:t>
      </w:r>
      <w:r w:rsidR="00AB3190" w:rsidRPr="005236B7">
        <w:rPr>
          <w:sz w:val="24"/>
          <w:szCs w:val="24"/>
        </w:rPr>
        <w:t>справка, подтверждающая факт установления инвалидности (при необходимости) и ее копия;</w:t>
      </w:r>
    </w:p>
    <w:p w:rsidR="00AB3190" w:rsidRPr="005236B7" w:rsidRDefault="00AB3190" w:rsidP="00AB3190">
      <w:pPr>
        <w:pStyle w:val="ConsPlusNormal"/>
        <w:spacing w:before="200"/>
        <w:ind w:firstLine="540"/>
        <w:jc w:val="both"/>
        <w:rPr>
          <w:sz w:val="24"/>
          <w:szCs w:val="24"/>
        </w:rPr>
      </w:pPr>
      <w:bookmarkStart w:id="16" w:name="Par115"/>
      <w:bookmarkEnd w:id="16"/>
      <w:r w:rsidRPr="005236B7">
        <w:rPr>
          <w:sz w:val="24"/>
          <w:szCs w:val="24"/>
        </w:rPr>
        <w:lastRenderedPageBreak/>
        <w:t xml:space="preserve">8) </w:t>
      </w:r>
      <w:hyperlink w:anchor="Par490" w:tooltip="                                  СПРАВКА" w:history="1">
        <w:r w:rsidRPr="005236B7">
          <w:rPr>
            <w:sz w:val="24"/>
            <w:szCs w:val="24"/>
          </w:rPr>
          <w:t>справка</w:t>
        </w:r>
      </w:hyperlink>
      <w:r w:rsidRPr="005236B7">
        <w:rPr>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w:t>
      </w:r>
      <w:r w:rsidR="001B093C" w:rsidRPr="005236B7">
        <w:rPr>
          <w:sz w:val="24"/>
          <w:szCs w:val="24"/>
        </w:rPr>
        <w:t xml:space="preserve">№ </w:t>
      </w:r>
      <w:r w:rsidRPr="005236B7">
        <w:rPr>
          <w:sz w:val="24"/>
          <w:szCs w:val="24"/>
        </w:rPr>
        <w:t>3 к Правилам;</w:t>
      </w:r>
    </w:p>
    <w:p w:rsidR="00E01B00" w:rsidRPr="005236B7" w:rsidRDefault="00AB3190" w:rsidP="00AB3190">
      <w:pPr>
        <w:pStyle w:val="ConsPlusNormal"/>
        <w:spacing w:before="200"/>
        <w:ind w:firstLine="540"/>
        <w:jc w:val="both"/>
        <w:rPr>
          <w:sz w:val="24"/>
          <w:szCs w:val="24"/>
        </w:rPr>
      </w:pPr>
      <w:bookmarkStart w:id="17" w:name="Par114"/>
      <w:bookmarkEnd w:id="17"/>
      <w:r w:rsidRPr="005236B7">
        <w:rPr>
          <w:sz w:val="24"/>
          <w:szCs w:val="24"/>
        </w:rPr>
        <w:t>9</w:t>
      </w:r>
      <w:r w:rsidR="00E01B00" w:rsidRPr="005236B7">
        <w:rPr>
          <w:sz w:val="24"/>
          <w:szCs w:val="24"/>
        </w:rPr>
        <w:t xml:space="preserve">) </w:t>
      </w:r>
      <w:r w:rsidRPr="005236B7">
        <w:rPr>
          <w:sz w:val="24"/>
          <w:szCs w:val="24"/>
        </w:rPr>
        <w:t>копия распоряжения об освобождении от должности муниципальной службы;</w:t>
      </w:r>
    </w:p>
    <w:p w:rsidR="00F27EFE" w:rsidRPr="005236B7" w:rsidRDefault="00E01B00">
      <w:pPr>
        <w:pStyle w:val="ConsPlusNormal"/>
        <w:spacing w:before="200"/>
        <w:ind w:firstLine="540"/>
        <w:jc w:val="both"/>
        <w:rPr>
          <w:sz w:val="24"/>
          <w:szCs w:val="24"/>
        </w:rPr>
      </w:pPr>
      <w:bookmarkStart w:id="18" w:name="Par116"/>
      <w:bookmarkEnd w:id="18"/>
      <w:r w:rsidRPr="005236B7">
        <w:rPr>
          <w:sz w:val="24"/>
          <w:szCs w:val="24"/>
        </w:rPr>
        <w:t xml:space="preserve">10) </w:t>
      </w:r>
      <w:r w:rsidR="00AB3190" w:rsidRPr="005236B7">
        <w:rPr>
          <w:sz w:val="24"/>
          <w:szCs w:val="24"/>
        </w:rPr>
        <w:t>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E01B00" w:rsidRPr="005236B7" w:rsidRDefault="00F27EFE">
      <w:pPr>
        <w:pStyle w:val="ConsPlusNormal"/>
        <w:spacing w:before="200"/>
        <w:ind w:firstLine="540"/>
        <w:jc w:val="both"/>
        <w:rPr>
          <w:sz w:val="24"/>
          <w:szCs w:val="24"/>
        </w:rPr>
      </w:pPr>
      <w:r w:rsidRPr="005236B7">
        <w:rPr>
          <w:sz w:val="24"/>
          <w:szCs w:val="24"/>
        </w:rPr>
        <w:t xml:space="preserve">11) </w:t>
      </w:r>
      <w:r w:rsidR="00AB3190" w:rsidRPr="005236B7">
        <w:rPr>
          <w:sz w:val="24"/>
          <w:szCs w:val="24"/>
        </w:rPr>
        <w:t>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rsidR="00E01B00" w:rsidRPr="005236B7" w:rsidRDefault="00F27EFE">
      <w:pPr>
        <w:pStyle w:val="ConsPlusNormal"/>
        <w:spacing w:before="200"/>
        <w:ind w:firstLine="540"/>
        <w:jc w:val="both"/>
        <w:rPr>
          <w:sz w:val="24"/>
          <w:szCs w:val="24"/>
        </w:rPr>
      </w:pPr>
      <w:r w:rsidRPr="005236B7">
        <w:rPr>
          <w:sz w:val="24"/>
          <w:szCs w:val="24"/>
        </w:rPr>
        <w:t>12</w:t>
      </w:r>
      <w:r w:rsidR="00E01B00" w:rsidRPr="005236B7">
        <w:rPr>
          <w:sz w:val="24"/>
          <w:szCs w:val="24"/>
        </w:rPr>
        <w:t xml:space="preserve">) </w:t>
      </w:r>
      <w:r w:rsidR="00AB3190" w:rsidRPr="005236B7">
        <w:rPr>
          <w:sz w:val="24"/>
          <w:szCs w:val="24"/>
        </w:rPr>
        <w:t>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AB3190" w:rsidRPr="005236B7" w:rsidRDefault="00E01B00">
      <w:pPr>
        <w:pStyle w:val="ConsPlusNormal"/>
        <w:spacing w:before="200"/>
        <w:ind w:firstLine="540"/>
        <w:jc w:val="both"/>
        <w:rPr>
          <w:sz w:val="24"/>
          <w:szCs w:val="24"/>
        </w:rPr>
      </w:pPr>
      <w:bookmarkStart w:id="19" w:name="Par118"/>
      <w:bookmarkEnd w:id="19"/>
      <w:r w:rsidRPr="005236B7">
        <w:rPr>
          <w:sz w:val="24"/>
          <w:szCs w:val="24"/>
        </w:rPr>
        <w:t xml:space="preserve">3.2. </w:t>
      </w:r>
      <w:r w:rsidR="00AB3190" w:rsidRPr="005236B7">
        <w:rPr>
          <w:sz w:val="24"/>
          <w:szCs w:val="24"/>
        </w:rPr>
        <w:t>Копии документов представляются с предъявлением оригиналов. Оригиналы возвращают</w:t>
      </w:r>
      <w:r w:rsidR="001B093C" w:rsidRPr="005236B7">
        <w:rPr>
          <w:sz w:val="24"/>
          <w:szCs w:val="24"/>
        </w:rPr>
        <w:t>с</w:t>
      </w:r>
      <w:r w:rsidR="00AB3190" w:rsidRPr="005236B7">
        <w:rPr>
          <w:sz w:val="24"/>
          <w:szCs w:val="24"/>
        </w:rPr>
        <w:t>я заявителю. Документы могут быть предоставлены в копиях, верность которых засвидетельствована в порядке, установленном законодательством Россий</w:t>
      </w:r>
      <w:r w:rsidR="001B093C" w:rsidRPr="005236B7">
        <w:rPr>
          <w:sz w:val="24"/>
          <w:szCs w:val="24"/>
        </w:rPr>
        <w:t>ской</w:t>
      </w:r>
      <w:r w:rsidR="00AB3190" w:rsidRPr="005236B7">
        <w:rPr>
          <w:sz w:val="24"/>
          <w:szCs w:val="24"/>
        </w:rPr>
        <w:t xml:space="preserve"> Федерации.</w:t>
      </w:r>
    </w:p>
    <w:p w:rsidR="00E01B00" w:rsidRPr="005236B7" w:rsidRDefault="00E01B00">
      <w:pPr>
        <w:pStyle w:val="ConsPlusNormal"/>
        <w:spacing w:before="200"/>
        <w:ind w:firstLine="540"/>
        <w:jc w:val="both"/>
        <w:rPr>
          <w:sz w:val="24"/>
          <w:szCs w:val="24"/>
        </w:rPr>
      </w:pPr>
      <w:r w:rsidRPr="005236B7">
        <w:rPr>
          <w:sz w:val="24"/>
          <w:szCs w:val="24"/>
        </w:rPr>
        <w:t xml:space="preserve">Документы, предусмотренные </w:t>
      </w:r>
      <w:hyperlink w:anchor="Par111" w:tooltip="6) справка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 w:history="1">
        <w:r w:rsidRPr="005236B7">
          <w:rPr>
            <w:sz w:val="24"/>
            <w:szCs w:val="24"/>
          </w:rPr>
          <w:t>подпунктами 6</w:t>
        </w:r>
      </w:hyperlink>
      <w:r w:rsidRPr="005236B7">
        <w:rPr>
          <w:sz w:val="24"/>
          <w:szCs w:val="24"/>
        </w:rPr>
        <w:t xml:space="preserve"> и </w:t>
      </w:r>
      <w:hyperlink w:anchor="Par115" w:tooltip="9) справка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 w:history="1">
        <w:r w:rsidR="00AB3190" w:rsidRPr="005236B7">
          <w:rPr>
            <w:sz w:val="24"/>
            <w:szCs w:val="24"/>
          </w:rPr>
          <w:t>8</w:t>
        </w:r>
        <w:r w:rsidRPr="005236B7">
          <w:rPr>
            <w:sz w:val="24"/>
            <w:szCs w:val="24"/>
          </w:rPr>
          <w:t xml:space="preserve"> пункта 3.1</w:t>
        </w:r>
      </w:hyperlink>
      <w:r w:rsidRPr="005236B7">
        <w:rPr>
          <w:sz w:val="24"/>
          <w:szCs w:val="24"/>
        </w:rPr>
        <w:t xml:space="preserve"> Правил, оформляются для граждан, замещавших должности муниципальной службы</w:t>
      </w:r>
      <w:r w:rsidR="00FE11B3" w:rsidRPr="005236B7">
        <w:rPr>
          <w:sz w:val="24"/>
          <w:szCs w:val="24"/>
        </w:rPr>
        <w:t xml:space="preserve"> в Администрации Клюквинского сельсовета Курского района Курской области</w:t>
      </w:r>
      <w:r w:rsidR="00BF78A1" w:rsidRPr="005236B7">
        <w:rPr>
          <w:sz w:val="24"/>
          <w:szCs w:val="24"/>
        </w:rPr>
        <w:t xml:space="preserve"> соответственно</w:t>
      </w:r>
      <w:r w:rsidR="00FE11B3" w:rsidRPr="005236B7">
        <w:rPr>
          <w:sz w:val="24"/>
          <w:szCs w:val="24"/>
        </w:rPr>
        <w:t xml:space="preserve"> – </w:t>
      </w:r>
      <w:r w:rsidR="00BF78A1" w:rsidRPr="005236B7">
        <w:rPr>
          <w:sz w:val="24"/>
          <w:szCs w:val="24"/>
        </w:rPr>
        <w:t xml:space="preserve">специалистом Администрации, ответственным за ведение кадровой работы, и заместителем Главы </w:t>
      </w:r>
      <w:r w:rsidR="00FE11B3" w:rsidRPr="005236B7">
        <w:rPr>
          <w:sz w:val="24"/>
          <w:szCs w:val="24"/>
        </w:rPr>
        <w:t>Администраци</w:t>
      </w:r>
      <w:r w:rsidR="00BF78A1" w:rsidRPr="005236B7">
        <w:rPr>
          <w:sz w:val="24"/>
          <w:szCs w:val="24"/>
        </w:rPr>
        <w:t>и</w:t>
      </w:r>
      <w:r w:rsidR="00FE11B3" w:rsidRPr="005236B7">
        <w:rPr>
          <w:sz w:val="24"/>
          <w:szCs w:val="24"/>
        </w:rPr>
        <w:t xml:space="preserve"> Клюквинского сельсовета Курского района </w:t>
      </w:r>
      <w:r w:rsidR="00BF78A1" w:rsidRPr="005236B7">
        <w:rPr>
          <w:sz w:val="24"/>
          <w:szCs w:val="24"/>
        </w:rPr>
        <w:t>по экономике и финансам</w:t>
      </w:r>
      <w:r w:rsidR="00FE11B3" w:rsidRPr="005236B7">
        <w:rPr>
          <w:sz w:val="24"/>
          <w:szCs w:val="24"/>
        </w:rPr>
        <w:t>.</w:t>
      </w:r>
    </w:p>
    <w:p w:rsidR="00E01B00" w:rsidRPr="005236B7" w:rsidRDefault="00E01B00">
      <w:pPr>
        <w:pStyle w:val="ConsPlusNormal"/>
        <w:ind w:firstLine="540"/>
        <w:jc w:val="both"/>
        <w:rPr>
          <w:sz w:val="24"/>
          <w:szCs w:val="24"/>
        </w:rPr>
      </w:pPr>
    </w:p>
    <w:p w:rsidR="00E01B00" w:rsidRPr="005236B7" w:rsidRDefault="00E01B00">
      <w:pPr>
        <w:pStyle w:val="ConsPlusTitle"/>
        <w:jc w:val="center"/>
        <w:outlineLvl w:val="1"/>
        <w:rPr>
          <w:sz w:val="24"/>
          <w:szCs w:val="24"/>
        </w:rPr>
      </w:pPr>
      <w:bookmarkStart w:id="20" w:name="Par125"/>
      <w:bookmarkEnd w:id="20"/>
      <w:r w:rsidRPr="005236B7">
        <w:rPr>
          <w:sz w:val="24"/>
          <w:szCs w:val="24"/>
        </w:rPr>
        <w:t>IV. Правила определения среднемесячного заработка, из</w:t>
      </w:r>
    </w:p>
    <w:p w:rsidR="00E01B00" w:rsidRPr="005236B7" w:rsidRDefault="00E01B00">
      <w:pPr>
        <w:pStyle w:val="ConsPlusTitle"/>
        <w:jc w:val="center"/>
        <w:rPr>
          <w:sz w:val="24"/>
          <w:szCs w:val="24"/>
        </w:rPr>
      </w:pPr>
      <w:r w:rsidRPr="005236B7">
        <w:rPr>
          <w:sz w:val="24"/>
          <w:szCs w:val="24"/>
        </w:rPr>
        <w:t>которого исчисляется размер пенсии за выслугу лет</w:t>
      </w:r>
    </w:p>
    <w:p w:rsidR="00E01B00" w:rsidRPr="005236B7" w:rsidRDefault="00E01B00">
      <w:pPr>
        <w:pStyle w:val="ConsPlusNormal"/>
        <w:jc w:val="center"/>
        <w:rPr>
          <w:sz w:val="24"/>
          <w:szCs w:val="24"/>
        </w:rPr>
      </w:pPr>
    </w:p>
    <w:p w:rsidR="00011C28" w:rsidRPr="005236B7" w:rsidRDefault="00E01B00">
      <w:pPr>
        <w:pStyle w:val="ConsPlusNormal"/>
        <w:ind w:firstLine="540"/>
        <w:jc w:val="both"/>
        <w:rPr>
          <w:sz w:val="24"/>
          <w:szCs w:val="24"/>
        </w:rPr>
      </w:pPr>
      <w:bookmarkStart w:id="21" w:name="Par128"/>
      <w:bookmarkEnd w:id="21"/>
      <w:r w:rsidRPr="005236B7">
        <w:rPr>
          <w:sz w:val="24"/>
          <w:szCs w:val="24"/>
        </w:rPr>
        <w:t xml:space="preserve">4.1. </w:t>
      </w:r>
      <w:r w:rsidR="00011C28" w:rsidRPr="005236B7">
        <w:rPr>
          <w:b/>
          <w:sz w:val="24"/>
          <w:szCs w:val="24"/>
        </w:rPr>
        <w:t>Размер пенсии</w:t>
      </w:r>
      <w:r w:rsidR="00011C28" w:rsidRPr="005236B7">
        <w:rPr>
          <w:sz w:val="24"/>
          <w:szCs w:val="24"/>
        </w:rPr>
        <w:t xml:space="preserve"> за выслугу лет муниципальных служащих Администрации Клюквинского сельсовета Курского района Курской области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
    <w:p w:rsidR="00E01B00" w:rsidRPr="005236B7" w:rsidRDefault="00011C28">
      <w:pPr>
        <w:pStyle w:val="ConsPlusNormal"/>
        <w:ind w:firstLine="540"/>
        <w:jc w:val="both"/>
        <w:rPr>
          <w:sz w:val="24"/>
          <w:szCs w:val="24"/>
        </w:rPr>
      </w:pPr>
      <w:r w:rsidRPr="005236B7">
        <w:rPr>
          <w:sz w:val="24"/>
          <w:szCs w:val="24"/>
        </w:rPr>
        <w:t xml:space="preserve">4.2. </w:t>
      </w:r>
      <w:r w:rsidR="00E01B00" w:rsidRPr="005236B7">
        <w:rPr>
          <w:sz w:val="24"/>
          <w:szCs w:val="24"/>
        </w:rPr>
        <w:t xml:space="preserve">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23" w:history="1">
        <w:r w:rsidR="00E01B00" w:rsidRPr="005236B7">
          <w:rPr>
            <w:sz w:val="24"/>
            <w:szCs w:val="24"/>
          </w:rPr>
          <w:t>статьей 6</w:t>
        </w:r>
      </w:hyperlink>
      <w:r w:rsidR="00E01B00" w:rsidRPr="005236B7">
        <w:rPr>
          <w:sz w:val="24"/>
          <w:szCs w:val="24"/>
        </w:rPr>
        <w:t xml:space="preserve"> Закона Курской области от 13 июня 2007 года N 60-ЗКО "О муниципальной службе в Курской области".</w:t>
      </w:r>
    </w:p>
    <w:p w:rsidR="00E01B00" w:rsidRPr="005236B7" w:rsidRDefault="00E01B00">
      <w:pPr>
        <w:pStyle w:val="ConsPlusNormal"/>
        <w:spacing w:before="200"/>
        <w:ind w:firstLine="540"/>
        <w:jc w:val="both"/>
        <w:rPr>
          <w:sz w:val="24"/>
          <w:szCs w:val="24"/>
        </w:rPr>
      </w:pPr>
      <w:bookmarkStart w:id="22" w:name="Par129"/>
      <w:bookmarkEnd w:id="22"/>
      <w:r w:rsidRPr="005236B7">
        <w:rPr>
          <w:sz w:val="24"/>
          <w:szCs w:val="24"/>
        </w:rPr>
        <w:t>4.</w:t>
      </w:r>
      <w:r w:rsidR="00011C28" w:rsidRPr="005236B7">
        <w:rPr>
          <w:sz w:val="24"/>
          <w:szCs w:val="24"/>
        </w:rPr>
        <w:t>3</w:t>
      </w:r>
      <w:r w:rsidRPr="005236B7">
        <w:rPr>
          <w:sz w:val="24"/>
          <w:szCs w:val="24"/>
        </w:rPr>
        <w:t xml:space="preserve">. Кроме выплат, указанных в </w:t>
      </w:r>
      <w:hyperlink w:anchor="Par128" w:tooltip="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 w:history="1">
        <w:r w:rsidR="00011C28" w:rsidRPr="005236B7">
          <w:rPr>
            <w:sz w:val="24"/>
            <w:szCs w:val="24"/>
          </w:rPr>
          <w:t>4.2</w:t>
        </w:r>
      </w:hyperlink>
      <w:r w:rsidRPr="005236B7">
        <w:rPr>
          <w:sz w:val="24"/>
          <w:szCs w:val="24"/>
        </w:rPr>
        <w:t xml:space="preserve"> Правил, для определения </w:t>
      </w:r>
      <w:r w:rsidRPr="005236B7">
        <w:rPr>
          <w:sz w:val="24"/>
          <w:szCs w:val="24"/>
        </w:rPr>
        <w:lastRenderedPageBreak/>
        <w:t>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E01B00" w:rsidRPr="005236B7" w:rsidRDefault="00011C28">
      <w:pPr>
        <w:pStyle w:val="ConsPlusNormal"/>
        <w:spacing w:before="200"/>
        <w:ind w:firstLine="540"/>
        <w:jc w:val="both"/>
        <w:rPr>
          <w:sz w:val="24"/>
          <w:szCs w:val="24"/>
        </w:rPr>
      </w:pPr>
      <w:bookmarkStart w:id="23" w:name="Par130"/>
      <w:bookmarkEnd w:id="23"/>
      <w:r w:rsidRPr="005236B7">
        <w:rPr>
          <w:sz w:val="24"/>
          <w:szCs w:val="24"/>
        </w:rPr>
        <w:t>4.4</w:t>
      </w:r>
      <w:r w:rsidR="00E01B00" w:rsidRPr="005236B7">
        <w:rPr>
          <w:sz w:val="24"/>
          <w:szCs w:val="24"/>
        </w:rPr>
        <w:t>.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E01B00" w:rsidRPr="005236B7" w:rsidRDefault="00011C28">
      <w:pPr>
        <w:pStyle w:val="ConsPlusNormal"/>
        <w:spacing w:before="200"/>
        <w:ind w:firstLine="540"/>
        <w:jc w:val="both"/>
        <w:rPr>
          <w:sz w:val="24"/>
          <w:szCs w:val="24"/>
        </w:rPr>
      </w:pPr>
      <w:bookmarkStart w:id="24" w:name="Par131"/>
      <w:bookmarkEnd w:id="24"/>
      <w:r w:rsidRPr="005236B7">
        <w:rPr>
          <w:sz w:val="24"/>
          <w:szCs w:val="24"/>
        </w:rPr>
        <w:t>4.5</w:t>
      </w:r>
      <w:r w:rsidR="00E01B00" w:rsidRPr="005236B7">
        <w:rPr>
          <w:sz w:val="24"/>
          <w:szCs w:val="24"/>
        </w:rPr>
        <w:t xml:space="preserve">. 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Par128" w:tooltip="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 w:history="1">
        <w:r w:rsidRPr="005236B7">
          <w:rPr>
            <w:sz w:val="24"/>
            <w:szCs w:val="24"/>
          </w:rPr>
          <w:t>4.2</w:t>
        </w:r>
      </w:hyperlink>
      <w:r w:rsidR="00E01B00" w:rsidRPr="005236B7">
        <w:rPr>
          <w:sz w:val="24"/>
          <w:szCs w:val="24"/>
        </w:rPr>
        <w:t xml:space="preserve"> - </w:t>
      </w:r>
      <w:hyperlink w:anchor="Par130" w:tooltip="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 w:history="1">
        <w:r w:rsidR="00E01B00" w:rsidRPr="005236B7">
          <w:rPr>
            <w:sz w:val="24"/>
            <w:szCs w:val="24"/>
          </w:rPr>
          <w:t>4.</w:t>
        </w:r>
      </w:hyperlink>
      <w:r w:rsidRPr="005236B7">
        <w:rPr>
          <w:sz w:val="24"/>
          <w:szCs w:val="24"/>
        </w:rPr>
        <w:t>4</w:t>
      </w:r>
      <w:r w:rsidR="00E01B00" w:rsidRPr="005236B7">
        <w:rPr>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4" w:history="1">
        <w:r w:rsidR="00E01B00" w:rsidRPr="005236B7">
          <w:rPr>
            <w:sz w:val="24"/>
            <w:szCs w:val="24"/>
          </w:rPr>
          <w:t>частью 1 статьи 8</w:t>
        </w:r>
      </w:hyperlink>
      <w:r w:rsidR="00E01B00" w:rsidRPr="005236B7">
        <w:rPr>
          <w:sz w:val="24"/>
          <w:szCs w:val="24"/>
        </w:rPr>
        <w:t xml:space="preserve"> и </w:t>
      </w:r>
      <w:hyperlink r:id="rId25" w:history="1">
        <w:r w:rsidR="00E01B00" w:rsidRPr="005236B7">
          <w:rPr>
            <w:sz w:val="24"/>
            <w:szCs w:val="24"/>
          </w:rPr>
          <w:t>статьями 30</w:t>
        </w:r>
      </w:hyperlink>
      <w:r w:rsidR="00E01B00" w:rsidRPr="005236B7">
        <w:rPr>
          <w:sz w:val="24"/>
          <w:szCs w:val="24"/>
        </w:rPr>
        <w:t xml:space="preserve"> - </w:t>
      </w:r>
      <w:hyperlink r:id="rId26" w:history="1">
        <w:r w:rsidR="00E01B00" w:rsidRPr="005236B7">
          <w:rPr>
            <w:sz w:val="24"/>
            <w:szCs w:val="24"/>
          </w:rPr>
          <w:t>33</w:t>
        </w:r>
      </w:hyperlink>
      <w:r w:rsidR="00E01B00" w:rsidRPr="005236B7">
        <w:rPr>
          <w:sz w:val="24"/>
          <w:szCs w:val="24"/>
        </w:rPr>
        <w:t xml:space="preserve"> Федерального закона от 28 декабря 2013 года N 400-ФЗ "О страховых пенсиях" (дававшего право на трудовую пенсию в соответствии с Федеральным </w:t>
      </w:r>
      <w:hyperlink r:id="rId27" w:history="1">
        <w:r w:rsidR="00E01B00" w:rsidRPr="005236B7">
          <w:rPr>
            <w:sz w:val="24"/>
            <w:szCs w:val="24"/>
          </w:rPr>
          <w:t>законом</w:t>
        </w:r>
      </w:hyperlink>
      <w:r w:rsidR="00E01B00" w:rsidRPr="005236B7">
        <w:rPr>
          <w:sz w:val="24"/>
          <w:szCs w:val="24"/>
        </w:rPr>
        <w:t xml:space="preserve"> от 17 декабря 2001 года N 173-ФЗ "О трудовых пенсиях в Российской Федерации") (далее - расчетный период).</w:t>
      </w:r>
    </w:p>
    <w:p w:rsidR="00E01B00" w:rsidRPr="005236B7" w:rsidRDefault="00E01B00">
      <w:pPr>
        <w:pStyle w:val="ConsPlusNormal"/>
        <w:spacing w:before="200"/>
        <w:ind w:firstLine="540"/>
        <w:jc w:val="both"/>
        <w:rPr>
          <w:sz w:val="24"/>
          <w:szCs w:val="24"/>
        </w:rPr>
      </w:pPr>
      <w:bookmarkStart w:id="25" w:name="Par132"/>
      <w:bookmarkEnd w:id="25"/>
      <w:r w:rsidRPr="005236B7">
        <w:rPr>
          <w:sz w:val="24"/>
          <w:szCs w:val="24"/>
        </w:rPr>
        <w:t>4.</w:t>
      </w:r>
      <w:r w:rsidR="00011C28" w:rsidRPr="005236B7">
        <w:rPr>
          <w:sz w:val="24"/>
          <w:szCs w:val="24"/>
        </w:rPr>
        <w:t>6</w:t>
      </w:r>
      <w:r w:rsidRPr="005236B7">
        <w:rPr>
          <w:sz w:val="24"/>
          <w:szCs w:val="24"/>
        </w:rPr>
        <w:t>.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E01B00" w:rsidRPr="005236B7" w:rsidRDefault="00011C28">
      <w:pPr>
        <w:pStyle w:val="ConsPlusNormal"/>
        <w:spacing w:before="200"/>
        <w:ind w:firstLine="540"/>
        <w:jc w:val="both"/>
        <w:rPr>
          <w:sz w:val="24"/>
          <w:szCs w:val="24"/>
        </w:rPr>
      </w:pPr>
      <w:bookmarkStart w:id="26" w:name="Par133"/>
      <w:bookmarkEnd w:id="26"/>
      <w:r w:rsidRPr="005236B7">
        <w:rPr>
          <w:sz w:val="24"/>
          <w:szCs w:val="24"/>
        </w:rPr>
        <w:t>4.7</w:t>
      </w:r>
      <w:r w:rsidR="00E01B00" w:rsidRPr="005236B7">
        <w:rPr>
          <w:sz w:val="24"/>
          <w:szCs w:val="24"/>
        </w:rPr>
        <w:t xml:space="preserve">. Размер среднемесячного заработка, при отсутствии в расчетном периоде исключаемых из него в соответствии с </w:t>
      </w:r>
      <w:hyperlink w:anchor="Par132" w:tooltip="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 w:history="1">
        <w:r w:rsidR="00E01B00" w:rsidRPr="005236B7">
          <w:rPr>
            <w:sz w:val="24"/>
            <w:szCs w:val="24"/>
          </w:rPr>
          <w:t>пунктом 4.</w:t>
        </w:r>
      </w:hyperlink>
      <w:r w:rsidRPr="005236B7">
        <w:rPr>
          <w:sz w:val="24"/>
          <w:szCs w:val="24"/>
        </w:rPr>
        <w:t>6</w:t>
      </w:r>
      <w:r w:rsidR="00E01B00" w:rsidRPr="005236B7">
        <w:rPr>
          <w:sz w:val="24"/>
          <w:szCs w:val="24"/>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ar128" w:tooltip="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 w:history="1">
        <w:r w:rsidR="00E01B00" w:rsidRPr="005236B7">
          <w:rPr>
            <w:sz w:val="24"/>
            <w:szCs w:val="24"/>
          </w:rPr>
          <w:t>пунктах 4.</w:t>
        </w:r>
      </w:hyperlink>
      <w:r w:rsidRPr="005236B7">
        <w:rPr>
          <w:sz w:val="24"/>
          <w:szCs w:val="24"/>
        </w:rPr>
        <w:t>2</w:t>
      </w:r>
      <w:r w:rsidR="00E01B00" w:rsidRPr="005236B7">
        <w:rPr>
          <w:sz w:val="24"/>
          <w:szCs w:val="24"/>
        </w:rPr>
        <w:t xml:space="preserve"> - </w:t>
      </w:r>
      <w:hyperlink w:anchor="Par130" w:tooltip="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 w:history="1">
        <w:r w:rsidR="00E01B00" w:rsidRPr="005236B7">
          <w:rPr>
            <w:sz w:val="24"/>
            <w:szCs w:val="24"/>
          </w:rPr>
          <w:t>4.</w:t>
        </w:r>
      </w:hyperlink>
      <w:r w:rsidRPr="005236B7">
        <w:rPr>
          <w:sz w:val="24"/>
          <w:szCs w:val="24"/>
        </w:rPr>
        <w:t>4</w:t>
      </w:r>
      <w:r w:rsidR="00E01B00" w:rsidRPr="005236B7">
        <w:rPr>
          <w:sz w:val="24"/>
          <w:szCs w:val="24"/>
        </w:rPr>
        <w:t xml:space="preserve"> Правил, начисленной в расчетном периоде, на 12.</w:t>
      </w:r>
    </w:p>
    <w:p w:rsidR="00E01B00" w:rsidRPr="005236B7" w:rsidRDefault="00E01B00">
      <w:pPr>
        <w:pStyle w:val="ConsPlusNormal"/>
        <w:spacing w:before="200"/>
        <w:ind w:firstLine="540"/>
        <w:jc w:val="both"/>
        <w:rPr>
          <w:sz w:val="24"/>
          <w:szCs w:val="24"/>
        </w:rPr>
      </w:pPr>
      <w:r w:rsidRPr="005236B7">
        <w:rPr>
          <w:sz w:val="24"/>
          <w:szCs w:val="24"/>
        </w:rPr>
        <w:t xml:space="preserve">В случае если в соответствии с </w:t>
      </w:r>
      <w:hyperlink w:anchor="Par132" w:tooltip="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 w:history="1">
        <w:r w:rsidRPr="005236B7">
          <w:rPr>
            <w:sz w:val="24"/>
            <w:szCs w:val="24"/>
          </w:rPr>
          <w:t>пунктом 4.</w:t>
        </w:r>
      </w:hyperlink>
      <w:r w:rsidR="00011C28" w:rsidRPr="005236B7">
        <w:rPr>
          <w:sz w:val="24"/>
          <w:szCs w:val="24"/>
        </w:rPr>
        <w:t>6</w:t>
      </w:r>
      <w:r w:rsidRPr="005236B7">
        <w:rPr>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пункта</w:t>
      </w:r>
      <w:r w:rsidR="00726695" w:rsidRPr="005236B7">
        <w:rPr>
          <w:sz w:val="24"/>
          <w:szCs w:val="24"/>
        </w:rPr>
        <w:t>х</w:t>
      </w:r>
      <w:r w:rsidRPr="005236B7">
        <w:rPr>
          <w:sz w:val="24"/>
          <w:szCs w:val="24"/>
        </w:rPr>
        <w:t xml:space="preserve"> 4.</w:t>
      </w:r>
      <w:r w:rsidR="00011C28" w:rsidRPr="005236B7">
        <w:rPr>
          <w:sz w:val="24"/>
          <w:szCs w:val="24"/>
        </w:rPr>
        <w:t>2</w:t>
      </w:r>
      <w:r w:rsidRPr="005236B7">
        <w:rPr>
          <w:sz w:val="24"/>
          <w:szCs w:val="24"/>
        </w:rPr>
        <w:t xml:space="preserve"> </w:t>
      </w:r>
      <w:r w:rsidR="00726695" w:rsidRPr="005236B7">
        <w:rPr>
          <w:sz w:val="24"/>
          <w:szCs w:val="24"/>
        </w:rPr>
        <w:t>-</w:t>
      </w:r>
      <w:r w:rsidRPr="005236B7">
        <w:rPr>
          <w:sz w:val="24"/>
          <w:szCs w:val="24"/>
        </w:rPr>
        <w:t xml:space="preserve"> </w:t>
      </w:r>
      <w:hyperlink w:anchor="Par130" w:tooltip="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 w:history="1">
        <w:r w:rsidRPr="005236B7">
          <w:rPr>
            <w:sz w:val="24"/>
            <w:szCs w:val="24"/>
          </w:rPr>
          <w:t>4.</w:t>
        </w:r>
      </w:hyperlink>
      <w:r w:rsidR="00011C28" w:rsidRPr="005236B7">
        <w:rPr>
          <w:sz w:val="24"/>
          <w:szCs w:val="24"/>
        </w:rPr>
        <w:t>4</w:t>
      </w:r>
      <w:r w:rsidRPr="005236B7">
        <w:rPr>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E01B00" w:rsidRPr="005236B7" w:rsidRDefault="00D5442F">
      <w:pPr>
        <w:pStyle w:val="ConsPlusNormal"/>
        <w:spacing w:before="200"/>
        <w:ind w:firstLine="540"/>
        <w:jc w:val="both"/>
        <w:rPr>
          <w:sz w:val="24"/>
          <w:szCs w:val="24"/>
        </w:rPr>
      </w:pPr>
      <w:r w:rsidRPr="005236B7">
        <w:rPr>
          <w:sz w:val="24"/>
          <w:szCs w:val="24"/>
        </w:rPr>
        <w:t>4.8</w:t>
      </w:r>
      <w:r w:rsidR="00E01B00" w:rsidRPr="005236B7">
        <w:rPr>
          <w:sz w:val="24"/>
          <w:szCs w:val="24"/>
        </w:rPr>
        <w:t xml:space="preserve">.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ar132" w:tooltip="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 w:history="1">
        <w:r w:rsidR="00E01B00" w:rsidRPr="005236B7">
          <w:rPr>
            <w:sz w:val="24"/>
            <w:szCs w:val="24"/>
          </w:rPr>
          <w:t>пункте 4.</w:t>
        </w:r>
      </w:hyperlink>
      <w:r w:rsidRPr="005236B7">
        <w:rPr>
          <w:sz w:val="24"/>
          <w:szCs w:val="24"/>
        </w:rPr>
        <w:t>6</w:t>
      </w:r>
      <w:r w:rsidR="00E01B00" w:rsidRPr="005236B7">
        <w:rPr>
          <w:sz w:val="24"/>
          <w:szCs w:val="24"/>
        </w:rPr>
        <w:t xml:space="preserve">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E01B00" w:rsidRPr="005236B7" w:rsidRDefault="00E01B00">
      <w:pPr>
        <w:pStyle w:val="ConsPlusNormal"/>
        <w:spacing w:before="200"/>
        <w:ind w:firstLine="540"/>
        <w:jc w:val="both"/>
        <w:rPr>
          <w:sz w:val="24"/>
          <w:szCs w:val="24"/>
        </w:rPr>
      </w:pPr>
      <w:r w:rsidRPr="005236B7">
        <w:rPr>
          <w:sz w:val="24"/>
          <w:szCs w:val="24"/>
        </w:rPr>
        <w:t xml:space="preserve">1) с учетом положений </w:t>
      </w:r>
      <w:hyperlink w:anchor="Par133" w:tooltip="4.6. Размер среднемесячного заработка, при отсутствии в расчетном периоде исключаемых из него в соответствии с пунктом 4.5 Правил времени нахождения муниципального служащего в соответствующих отпусках и периода временной нетрудоспособности, определяется путем " w:history="1">
        <w:r w:rsidRPr="005236B7">
          <w:rPr>
            <w:sz w:val="24"/>
            <w:szCs w:val="24"/>
          </w:rPr>
          <w:t>пункта 4.</w:t>
        </w:r>
      </w:hyperlink>
      <w:r w:rsidR="00D5442F" w:rsidRPr="005236B7">
        <w:rPr>
          <w:sz w:val="24"/>
          <w:szCs w:val="24"/>
        </w:rPr>
        <w:t>7</w:t>
      </w:r>
      <w:r w:rsidRPr="005236B7">
        <w:rPr>
          <w:sz w:val="24"/>
          <w:szCs w:val="24"/>
        </w:rPr>
        <w:t xml:space="preserve"> Правил исходя из суммы денежного содержания и других выплат, указанных в </w:t>
      </w:r>
      <w:hyperlink w:anchor="Par128" w:tooltip="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 w:history="1">
        <w:r w:rsidRPr="005236B7">
          <w:rPr>
            <w:sz w:val="24"/>
            <w:szCs w:val="24"/>
          </w:rPr>
          <w:t>пунктах 4.</w:t>
        </w:r>
      </w:hyperlink>
      <w:r w:rsidR="00D5442F" w:rsidRPr="005236B7">
        <w:rPr>
          <w:sz w:val="24"/>
          <w:szCs w:val="24"/>
        </w:rPr>
        <w:t>2</w:t>
      </w:r>
      <w:r w:rsidRPr="005236B7">
        <w:rPr>
          <w:sz w:val="24"/>
          <w:szCs w:val="24"/>
        </w:rPr>
        <w:t xml:space="preserve"> - </w:t>
      </w:r>
      <w:hyperlink w:anchor="Par130" w:tooltip="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 w:history="1">
        <w:r w:rsidRPr="005236B7">
          <w:rPr>
            <w:sz w:val="24"/>
            <w:szCs w:val="24"/>
          </w:rPr>
          <w:t>4.</w:t>
        </w:r>
      </w:hyperlink>
      <w:r w:rsidR="00D5442F" w:rsidRPr="005236B7">
        <w:rPr>
          <w:sz w:val="24"/>
          <w:szCs w:val="24"/>
        </w:rPr>
        <w:t>4</w:t>
      </w:r>
      <w:r w:rsidRPr="005236B7">
        <w:rPr>
          <w:sz w:val="24"/>
          <w:szCs w:val="24"/>
        </w:rPr>
        <w:t xml:space="preserve"> Правил, начисленной за предшествующий период, равный расчетному;</w:t>
      </w:r>
    </w:p>
    <w:p w:rsidR="00E01B00" w:rsidRPr="005236B7" w:rsidRDefault="00E01B00">
      <w:pPr>
        <w:pStyle w:val="ConsPlusNormal"/>
        <w:spacing w:before="200"/>
        <w:ind w:firstLine="540"/>
        <w:jc w:val="both"/>
        <w:rPr>
          <w:sz w:val="24"/>
          <w:szCs w:val="24"/>
        </w:rPr>
      </w:pPr>
      <w:r w:rsidRPr="005236B7">
        <w:rPr>
          <w:sz w:val="24"/>
          <w:szCs w:val="24"/>
        </w:rPr>
        <w:t xml:space="preserve">2) с применением положения </w:t>
      </w:r>
      <w:hyperlink w:anchor="Par133" w:tooltip="4.6. Размер среднемесячного заработка, при отсутствии в расчетном периоде исключаемых из него в соответствии с пунктом 4.5 Правил времени нахождения муниципального служащего в соответствующих отпусках и периода временной нетрудоспособности, определяется путем " w:history="1">
        <w:r w:rsidRPr="005236B7">
          <w:rPr>
            <w:sz w:val="24"/>
            <w:szCs w:val="24"/>
          </w:rPr>
          <w:t>абзаца первого пункта 4.</w:t>
        </w:r>
      </w:hyperlink>
      <w:r w:rsidR="00D5442F" w:rsidRPr="005236B7">
        <w:rPr>
          <w:sz w:val="24"/>
          <w:szCs w:val="24"/>
        </w:rPr>
        <w:t>7</w:t>
      </w:r>
      <w:r w:rsidRPr="005236B7">
        <w:rPr>
          <w:sz w:val="24"/>
          <w:szCs w:val="24"/>
        </w:rPr>
        <w:t xml:space="preserve"> Правил исходя из </w:t>
      </w:r>
      <w:r w:rsidRPr="005236B7">
        <w:rPr>
          <w:sz w:val="24"/>
          <w:szCs w:val="24"/>
        </w:rPr>
        <w:lastRenderedPageBreak/>
        <w:t>фактически установленного ему денежного содержания в расчетном периоде.</w:t>
      </w:r>
    </w:p>
    <w:p w:rsidR="00E01B00" w:rsidRPr="005236B7" w:rsidRDefault="00E01B00">
      <w:pPr>
        <w:pStyle w:val="ConsPlusNormal"/>
        <w:spacing w:before="200"/>
        <w:ind w:firstLine="540"/>
        <w:jc w:val="both"/>
        <w:rPr>
          <w:sz w:val="24"/>
          <w:szCs w:val="24"/>
        </w:rPr>
      </w:pPr>
      <w:r w:rsidRPr="005236B7">
        <w:rPr>
          <w:sz w:val="24"/>
          <w:szCs w:val="24"/>
        </w:rPr>
        <w:t>4.</w:t>
      </w:r>
      <w:r w:rsidR="00D5442F" w:rsidRPr="005236B7">
        <w:rPr>
          <w:sz w:val="24"/>
          <w:szCs w:val="24"/>
        </w:rPr>
        <w:t>9</w:t>
      </w:r>
      <w:r w:rsidRPr="005236B7">
        <w:rPr>
          <w:sz w:val="24"/>
          <w:szCs w:val="24"/>
        </w:rPr>
        <w:t xml:space="preserve">.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ar131" w:tooltip="4.4. Расчет среднемесячного заработка производится по выбору муниципального служащего исходя из денежного содержания и других выплат, указанных в пунктах 4.1 - 4.3 Правил, за последние 12 полных месяцев муниципальной службы, предшествующих дню ее прекращения л" w:history="1">
        <w:r w:rsidRPr="005236B7">
          <w:rPr>
            <w:sz w:val="24"/>
            <w:szCs w:val="24"/>
          </w:rPr>
          <w:t>пунктов 4.</w:t>
        </w:r>
      </w:hyperlink>
      <w:r w:rsidR="00D5442F" w:rsidRPr="005236B7">
        <w:rPr>
          <w:sz w:val="24"/>
          <w:szCs w:val="24"/>
        </w:rPr>
        <w:t>5</w:t>
      </w:r>
      <w:r w:rsidRPr="005236B7">
        <w:rPr>
          <w:sz w:val="24"/>
          <w:szCs w:val="24"/>
        </w:rPr>
        <w:t xml:space="preserve"> - </w:t>
      </w:r>
      <w:hyperlink w:anchor="Par133" w:tooltip="4.6. Размер среднемесячного заработка, при отсутствии в расчетном периоде исключаемых из него в соответствии с пунктом 4.5 Правил времени нахождения муниципального служащего в соответствующих отпусках и периода временной нетрудоспособности, определяется путем " w:history="1">
        <w:r w:rsidRPr="005236B7">
          <w:rPr>
            <w:sz w:val="24"/>
            <w:szCs w:val="24"/>
          </w:rPr>
          <w:t>4.</w:t>
        </w:r>
      </w:hyperlink>
      <w:r w:rsidR="00D5442F" w:rsidRPr="005236B7">
        <w:rPr>
          <w:sz w:val="24"/>
          <w:szCs w:val="24"/>
        </w:rPr>
        <w:t>7</w:t>
      </w:r>
      <w:r w:rsidRPr="005236B7">
        <w:rPr>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w:anchor="Par128" w:tooltip="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 w:history="1">
        <w:r w:rsidRPr="005236B7">
          <w:rPr>
            <w:sz w:val="24"/>
            <w:szCs w:val="24"/>
          </w:rPr>
          <w:t>пунктах 4.</w:t>
        </w:r>
      </w:hyperlink>
      <w:r w:rsidR="00D5442F" w:rsidRPr="005236B7">
        <w:rPr>
          <w:sz w:val="24"/>
          <w:szCs w:val="24"/>
        </w:rPr>
        <w:t>2</w:t>
      </w:r>
      <w:r w:rsidRPr="005236B7">
        <w:rPr>
          <w:sz w:val="24"/>
          <w:szCs w:val="24"/>
        </w:rPr>
        <w:t xml:space="preserve"> - </w:t>
      </w:r>
      <w:hyperlink w:anchor="Par130" w:tooltip="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 w:history="1">
        <w:r w:rsidRPr="005236B7">
          <w:rPr>
            <w:sz w:val="24"/>
            <w:szCs w:val="24"/>
          </w:rPr>
          <w:t>4.</w:t>
        </w:r>
      </w:hyperlink>
      <w:r w:rsidR="00D5442F" w:rsidRPr="005236B7">
        <w:rPr>
          <w:sz w:val="24"/>
          <w:szCs w:val="24"/>
        </w:rPr>
        <w:t>4</w:t>
      </w:r>
      <w:r w:rsidRPr="005236B7">
        <w:rPr>
          <w:sz w:val="24"/>
          <w:szCs w:val="24"/>
        </w:rPr>
        <w:t xml:space="preserve"> Правил, в соответствии с замещаемыми должностями муниципальной службы.</w:t>
      </w:r>
    </w:p>
    <w:p w:rsidR="00E01B00" w:rsidRPr="005236B7" w:rsidRDefault="00E01B00">
      <w:pPr>
        <w:pStyle w:val="ConsPlusNormal"/>
        <w:spacing w:before="200"/>
        <w:ind w:firstLine="540"/>
        <w:jc w:val="both"/>
        <w:rPr>
          <w:sz w:val="24"/>
          <w:szCs w:val="24"/>
        </w:rPr>
      </w:pPr>
      <w:r w:rsidRPr="005236B7">
        <w:rPr>
          <w:sz w:val="24"/>
          <w:szCs w:val="24"/>
        </w:rPr>
        <w:t>4.</w:t>
      </w:r>
      <w:r w:rsidR="00D5442F" w:rsidRPr="005236B7">
        <w:rPr>
          <w:sz w:val="24"/>
          <w:szCs w:val="24"/>
        </w:rPr>
        <w:t>10</w:t>
      </w:r>
      <w:r w:rsidRPr="005236B7">
        <w:rPr>
          <w:sz w:val="24"/>
          <w:szCs w:val="24"/>
        </w:rPr>
        <w:t>. При централизованном повышении (индексации) денежного содержания:</w:t>
      </w:r>
    </w:p>
    <w:p w:rsidR="00E01B00" w:rsidRPr="005236B7" w:rsidRDefault="00E01B00">
      <w:pPr>
        <w:pStyle w:val="ConsPlusNormal"/>
        <w:spacing w:before="200"/>
        <w:ind w:firstLine="540"/>
        <w:jc w:val="both"/>
        <w:rPr>
          <w:sz w:val="24"/>
          <w:szCs w:val="24"/>
        </w:rPr>
      </w:pPr>
      <w:r w:rsidRPr="005236B7">
        <w:rPr>
          <w:sz w:val="24"/>
          <w:szCs w:val="24"/>
        </w:rPr>
        <w:t>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E01B00" w:rsidRPr="005236B7" w:rsidRDefault="00E01B00">
      <w:pPr>
        <w:pStyle w:val="ConsPlusNormal"/>
        <w:spacing w:before="200"/>
        <w:ind w:firstLine="540"/>
        <w:jc w:val="both"/>
        <w:rPr>
          <w:sz w:val="24"/>
          <w:szCs w:val="24"/>
        </w:rPr>
      </w:pPr>
      <w:r w:rsidRPr="005236B7">
        <w:rPr>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FA1B21" w:rsidRPr="005236B7" w:rsidRDefault="00FA1B21" w:rsidP="00FA1B21">
      <w:pPr>
        <w:pStyle w:val="ConsPlusNormal"/>
        <w:ind w:firstLine="540"/>
        <w:jc w:val="both"/>
        <w:rPr>
          <w:sz w:val="24"/>
          <w:szCs w:val="24"/>
        </w:rPr>
      </w:pPr>
    </w:p>
    <w:p w:rsidR="00FA1B21" w:rsidRPr="005236B7" w:rsidRDefault="00011C28" w:rsidP="00FA1B21">
      <w:pPr>
        <w:pStyle w:val="ConsPlusNormal"/>
        <w:ind w:firstLine="540"/>
        <w:jc w:val="both"/>
        <w:rPr>
          <w:sz w:val="24"/>
          <w:szCs w:val="24"/>
        </w:rPr>
      </w:pPr>
      <w:r w:rsidRPr="005236B7">
        <w:rPr>
          <w:sz w:val="24"/>
          <w:szCs w:val="24"/>
        </w:rPr>
        <w:t>4.</w:t>
      </w:r>
      <w:r w:rsidR="00D5442F" w:rsidRPr="005236B7">
        <w:rPr>
          <w:sz w:val="24"/>
          <w:szCs w:val="24"/>
        </w:rPr>
        <w:t>11.</w:t>
      </w:r>
      <w:r w:rsidR="00FA1B21" w:rsidRPr="005236B7">
        <w:rPr>
          <w:sz w:val="24"/>
          <w:szCs w:val="24"/>
        </w:rPr>
        <w:t xml:space="preserve">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E01B00" w:rsidRPr="005236B7" w:rsidRDefault="00E01B00">
      <w:pPr>
        <w:pStyle w:val="ConsPlusNormal"/>
        <w:spacing w:before="200"/>
        <w:ind w:firstLine="540"/>
        <w:jc w:val="both"/>
        <w:rPr>
          <w:sz w:val="24"/>
          <w:szCs w:val="24"/>
        </w:rPr>
      </w:pPr>
      <w:bookmarkStart w:id="27" w:name="Par143"/>
      <w:bookmarkEnd w:id="27"/>
      <w:r w:rsidRPr="005236B7">
        <w:rPr>
          <w:sz w:val="24"/>
          <w:szCs w:val="24"/>
        </w:rPr>
        <w:t>4.1</w:t>
      </w:r>
      <w:r w:rsidR="00FA5943" w:rsidRPr="005236B7">
        <w:rPr>
          <w:sz w:val="24"/>
          <w:szCs w:val="24"/>
        </w:rPr>
        <w:t>2</w:t>
      </w:r>
      <w:r w:rsidRPr="005236B7">
        <w:rPr>
          <w:sz w:val="24"/>
          <w:szCs w:val="24"/>
        </w:rPr>
        <w:t>.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E01B00" w:rsidRPr="005236B7" w:rsidRDefault="00E01B00">
      <w:pPr>
        <w:pStyle w:val="ConsPlusNormal"/>
        <w:spacing w:before="200"/>
        <w:ind w:firstLine="540"/>
        <w:jc w:val="both"/>
        <w:rPr>
          <w:sz w:val="24"/>
          <w:szCs w:val="24"/>
        </w:rPr>
      </w:pPr>
      <w:r w:rsidRPr="005236B7">
        <w:rPr>
          <w:sz w:val="24"/>
          <w:szCs w:val="24"/>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E01B00" w:rsidRPr="005236B7" w:rsidRDefault="00E01B00">
      <w:pPr>
        <w:pStyle w:val="ConsPlusNormal"/>
        <w:spacing w:before="200"/>
        <w:ind w:firstLine="540"/>
        <w:jc w:val="both"/>
        <w:rPr>
          <w:sz w:val="24"/>
          <w:szCs w:val="24"/>
        </w:rPr>
      </w:pPr>
      <w:r w:rsidRPr="005236B7">
        <w:rPr>
          <w:sz w:val="24"/>
          <w:szCs w:val="24"/>
        </w:rPr>
        <w:t>4.1</w:t>
      </w:r>
      <w:r w:rsidR="00FA5943" w:rsidRPr="005236B7">
        <w:rPr>
          <w:sz w:val="24"/>
          <w:szCs w:val="24"/>
        </w:rPr>
        <w:t>3</w:t>
      </w:r>
      <w:r w:rsidRPr="005236B7">
        <w:rPr>
          <w:sz w:val="24"/>
          <w:szCs w:val="24"/>
        </w:rPr>
        <w:t xml:space="preserve">.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Par143" w:tooltip="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 w:history="1">
        <w:r w:rsidRPr="005236B7">
          <w:rPr>
            <w:sz w:val="24"/>
            <w:szCs w:val="24"/>
          </w:rPr>
          <w:t>пунктом 4.1</w:t>
        </w:r>
      </w:hyperlink>
      <w:r w:rsidR="00FA5943" w:rsidRPr="005236B7">
        <w:rPr>
          <w:sz w:val="24"/>
          <w:szCs w:val="24"/>
        </w:rPr>
        <w:t>2</w:t>
      </w:r>
      <w:r w:rsidRPr="005236B7">
        <w:rPr>
          <w:sz w:val="24"/>
          <w:szCs w:val="24"/>
        </w:rPr>
        <w:t xml:space="preserve"> Правил.</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ind w:firstLine="540"/>
        <w:jc w:val="both"/>
        <w:rPr>
          <w:sz w:val="24"/>
          <w:szCs w:val="24"/>
        </w:rPr>
      </w:pPr>
      <w:r w:rsidRPr="005236B7">
        <w:rPr>
          <w:sz w:val="24"/>
          <w:szCs w:val="24"/>
        </w:rPr>
        <w:t>4.14. Пенсия за выслугу лет устанавливается по заявлению лица, претендующего на нее (Приложение №3), распоряжением Администрации Клюквинского сельсовета Курского района Курской области</w:t>
      </w:r>
      <w:r w:rsidR="009374C7" w:rsidRPr="005236B7">
        <w:rPr>
          <w:sz w:val="24"/>
          <w:szCs w:val="24"/>
        </w:rPr>
        <w:t xml:space="preserve"> (Приложение № 5)</w:t>
      </w:r>
      <w:r w:rsidRPr="005236B7">
        <w:rPr>
          <w:sz w:val="24"/>
          <w:szCs w:val="24"/>
        </w:rPr>
        <w:t>.</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jc w:val="both"/>
        <w:rPr>
          <w:sz w:val="24"/>
          <w:szCs w:val="24"/>
        </w:rPr>
      </w:pPr>
      <w:r w:rsidRPr="005236B7">
        <w:rPr>
          <w:sz w:val="24"/>
          <w:szCs w:val="24"/>
        </w:rPr>
        <w:t xml:space="preserve">     4.15. Пенсия за выслугу лет, установленная в соответствии с Законом Курской области № 60-ЗКО «О муниципальной службе в Курской области», устанавливается и выплачивается независимо от получения накопительной </w:t>
      </w:r>
      <w:r w:rsidRPr="005236B7">
        <w:rPr>
          <w:sz w:val="24"/>
          <w:szCs w:val="24"/>
        </w:rPr>
        <w:lastRenderedPageBreak/>
        <w:t>пенсии в соответствии с Федеральным законом от 28 декабря 2013 года N 424-ФЗ "О накопительной пенсии".</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ind w:firstLine="540"/>
        <w:jc w:val="both"/>
        <w:rPr>
          <w:sz w:val="24"/>
          <w:szCs w:val="24"/>
        </w:rPr>
      </w:pPr>
      <w:r w:rsidRPr="005236B7">
        <w:rPr>
          <w:sz w:val="24"/>
          <w:szCs w:val="24"/>
        </w:rPr>
        <w:t xml:space="preserve"> 4.16. Пенсия за выслугу лет, предусмотренная Законом Курской области № 60-ЗКО «О муниципальной службе в Курской области», назначается с 1-го числа месяца, в котором гражданин обратился за ней, но не ранее чем со дня возникновения права на нее.</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ind w:firstLine="540"/>
        <w:jc w:val="both"/>
        <w:rPr>
          <w:sz w:val="24"/>
          <w:szCs w:val="24"/>
        </w:rPr>
      </w:pPr>
      <w:r w:rsidRPr="005236B7">
        <w:rPr>
          <w:sz w:val="24"/>
          <w:szCs w:val="24"/>
        </w:rPr>
        <w:t>4.17. Пенсия за выслугу лет муниципальным служащим назначается на следующий срок:</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ind w:firstLine="540"/>
        <w:jc w:val="both"/>
        <w:rPr>
          <w:sz w:val="24"/>
          <w:szCs w:val="24"/>
        </w:rPr>
      </w:pPr>
      <w:r w:rsidRPr="005236B7">
        <w:rPr>
          <w:sz w:val="24"/>
          <w:szCs w:val="24"/>
        </w:rPr>
        <w:t>1) пенсия за выслугу лет (за исключением пенсии за выслугу лет, установленной к страховой пенсии по инвалидности) - бессрочно;</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ind w:firstLine="540"/>
        <w:jc w:val="both"/>
        <w:rPr>
          <w:sz w:val="24"/>
          <w:szCs w:val="24"/>
        </w:rPr>
      </w:pPr>
      <w:r w:rsidRPr="005236B7">
        <w:rPr>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ind w:firstLine="540"/>
        <w:jc w:val="both"/>
        <w:rPr>
          <w:sz w:val="24"/>
          <w:szCs w:val="24"/>
        </w:rPr>
      </w:pPr>
      <w:r w:rsidRPr="005236B7">
        <w:rPr>
          <w:sz w:val="24"/>
          <w:szCs w:val="24"/>
        </w:rPr>
        <w:t>4.18. Лицам, замещавшим должности муниципальной службы Администрации Клюквинского сельсовета Курского района   имеющим одновременно право на различные виды пенсии в соответствии с законодательством Российской Федерации, назначается одна из них по их выбору, если иное не предусмотрено законодательством.</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ind w:firstLine="540"/>
        <w:jc w:val="both"/>
        <w:rPr>
          <w:sz w:val="24"/>
          <w:szCs w:val="24"/>
        </w:rPr>
      </w:pPr>
      <w:r w:rsidRPr="005236B7">
        <w:rPr>
          <w:sz w:val="24"/>
          <w:szCs w:val="24"/>
        </w:rPr>
        <w:t xml:space="preserve">4.19. Выплата пенсии за выслугу лет муниципальным служащим производится за счет средств бюджета Клюквинского сельсовета Курского района. </w:t>
      </w:r>
    </w:p>
    <w:p w:rsidR="00FA5943" w:rsidRPr="005236B7" w:rsidRDefault="00FA5943" w:rsidP="00FA5943">
      <w:pPr>
        <w:pStyle w:val="ConsPlusNormal"/>
        <w:ind w:firstLine="540"/>
        <w:jc w:val="both"/>
        <w:rPr>
          <w:sz w:val="24"/>
          <w:szCs w:val="24"/>
        </w:rPr>
      </w:pPr>
    </w:p>
    <w:p w:rsidR="00FA5943" w:rsidRPr="005236B7" w:rsidRDefault="00FA5943" w:rsidP="00FA5943">
      <w:pPr>
        <w:pStyle w:val="ConsPlusNormal"/>
        <w:ind w:firstLine="540"/>
        <w:jc w:val="both"/>
        <w:rPr>
          <w:sz w:val="24"/>
          <w:szCs w:val="24"/>
        </w:rPr>
      </w:pPr>
      <w:r w:rsidRPr="005236B7">
        <w:rPr>
          <w:sz w:val="24"/>
          <w:szCs w:val="24"/>
        </w:rPr>
        <w:t>4.20.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законодательством Российской Федерации.</w:t>
      </w:r>
    </w:p>
    <w:p w:rsidR="00FA5943" w:rsidRPr="005236B7" w:rsidRDefault="00FA5943" w:rsidP="00FA5943">
      <w:pPr>
        <w:pStyle w:val="ConsPlusNormal"/>
        <w:ind w:firstLine="540"/>
        <w:jc w:val="both"/>
        <w:rPr>
          <w:sz w:val="24"/>
          <w:szCs w:val="24"/>
        </w:rPr>
      </w:pPr>
      <w:r w:rsidRPr="005236B7">
        <w:rPr>
          <w:sz w:val="24"/>
          <w:szCs w:val="24"/>
        </w:rPr>
        <w:t xml:space="preserve"> 4.21. Пенсия за выслугу лет выплачивается один раз в месяц.</w:t>
      </w:r>
    </w:p>
    <w:p w:rsidR="00FA5943" w:rsidRPr="005236B7" w:rsidRDefault="00FA5943" w:rsidP="00FA5943">
      <w:pPr>
        <w:pStyle w:val="ConsPlusNormal"/>
        <w:ind w:firstLine="540"/>
        <w:jc w:val="both"/>
        <w:rPr>
          <w:sz w:val="24"/>
          <w:szCs w:val="24"/>
        </w:rPr>
      </w:pPr>
      <w:r w:rsidRPr="005236B7">
        <w:rPr>
          <w:sz w:val="24"/>
          <w:szCs w:val="24"/>
        </w:rPr>
        <w:t>4.22. Администрация Клюквинского сельсовета Курского района перечисляет пенсию за выслугу лет на указанный получателем счет в банке.</w:t>
      </w:r>
    </w:p>
    <w:p w:rsidR="00FA5943" w:rsidRPr="005236B7" w:rsidRDefault="00FA5943">
      <w:pPr>
        <w:pStyle w:val="ConsPlusNormal"/>
        <w:spacing w:before="200"/>
        <w:ind w:firstLine="540"/>
        <w:jc w:val="both"/>
        <w:rPr>
          <w:sz w:val="24"/>
          <w:szCs w:val="24"/>
        </w:rPr>
      </w:pPr>
    </w:p>
    <w:p w:rsidR="00E01B00" w:rsidRPr="005236B7" w:rsidRDefault="00E01B00">
      <w:pPr>
        <w:pStyle w:val="ConsPlusTitle"/>
        <w:jc w:val="center"/>
        <w:outlineLvl w:val="1"/>
        <w:rPr>
          <w:sz w:val="24"/>
          <w:szCs w:val="24"/>
        </w:rPr>
      </w:pPr>
      <w:r w:rsidRPr="005236B7">
        <w:rPr>
          <w:sz w:val="24"/>
          <w:szCs w:val="24"/>
        </w:rPr>
        <w:t>V. Порядок обращения за пенсией за выслугу лет</w:t>
      </w:r>
    </w:p>
    <w:p w:rsidR="00E01B00" w:rsidRPr="005236B7" w:rsidRDefault="00E01B00">
      <w:pPr>
        <w:pStyle w:val="ConsPlusTitle"/>
        <w:jc w:val="center"/>
        <w:rPr>
          <w:sz w:val="24"/>
          <w:szCs w:val="24"/>
        </w:rPr>
      </w:pPr>
      <w:r w:rsidRPr="005236B7">
        <w:rPr>
          <w:sz w:val="24"/>
          <w:szCs w:val="24"/>
        </w:rPr>
        <w:t>муниципальных служащих, ее установления</w:t>
      </w:r>
    </w:p>
    <w:p w:rsidR="00E01B00" w:rsidRPr="005236B7" w:rsidRDefault="00E01B00">
      <w:pPr>
        <w:pStyle w:val="ConsPlusNormal"/>
        <w:jc w:val="center"/>
        <w:rPr>
          <w:sz w:val="24"/>
          <w:szCs w:val="24"/>
        </w:rPr>
      </w:pPr>
    </w:p>
    <w:p w:rsidR="00E01B00" w:rsidRPr="005236B7" w:rsidRDefault="00E01B00">
      <w:pPr>
        <w:pStyle w:val="ConsPlusNormal"/>
        <w:ind w:firstLine="540"/>
        <w:jc w:val="both"/>
        <w:rPr>
          <w:sz w:val="24"/>
          <w:szCs w:val="24"/>
        </w:rPr>
      </w:pPr>
      <w:r w:rsidRPr="005236B7">
        <w:rPr>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E01B00" w:rsidRPr="005236B7" w:rsidRDefault="00E01B00" w:rsidP="00F27EFE">
      <w:pPr>
        <w:pStyle w:val="ConsPlusNormal"/>
        <w:spacing w:before="200"/>
        <w:ind w:firstLine="540"/>
        <w:jc w:val="both"/>
        <w:rPr>
          <w:sz w:val="24"/>
          <w:szCs w:val="24"/>
        </w:rPr>
      </w:pPr>
      <w:r w:rsidRPr="005236B7">
        <w:rPr>
          <w:sz w:val="24"/>
          <w:szCs w:val="24"/>
        </w:rPr>
        <w:t xml:space="preserve">Заявление подается на имя Главы </w:t>
      </w:r>
      <w:r w:rsidR="00FE11B3" w:rsidRPr="005236B7">
        <w:rPr>
          <w:sz w:val="24"/>
          <w:szCs w:val="24"/>
        </w:rPr>
        <w:t>Клюквинского сельсовета Курского района Курской области в Администрацию Клюквинского сельсовета Курского района Курской области</w:t>
      </w:r>
      <w:r w:rsidRPr="005236B7">
        <w:rPr>
          <w:sz w:val="24"/>
          <w:szCs w:val="24"/>
        </w:rPr>
        <w:t xml:space="preserve"> </w:t>
      </w:r>
      <w:r w:rsidR="005A3224" w:rsidRPr="005236B7">
        <w:rPr>
          <w:sz w:val="24"/>
          <w:szCs w:val="24"/>
        </w:rPr>
        <w:t xml:space="preserve">(далее Администрация) </w:t>
      </w:r>
      <w:r w:rsidRPr="005236B7">
        <w:rPr>
          <w:sz w:val="24"/>
          <w:szCs w:val="24"/>
        </w:rPr>
        <w:t xml:space="preserve">с приложением документов, указанных в </w:t>
      </w:r>
      <w:hyperlink w:anchor="Par105" w:tooltip="3.1. Для назначения пенсии за выслугу лет предоставляются следующие документы:" w:history="1">
        <w:r w:rsidRPr="005236B7">
          <w:rPr>
            <w:sz w:val="24"/>
            <w:szCs w:val="24"/>
          </w:rPr>
          <w:t>пункте 3.1</w:t>
        </w:r>
      </w:hyperlink>
      <w:r w:rsidRPr="005236B7">
        <w:rPr>
          <w:sz w:val="24"/>
          <w:szCs w:val="24"/>
        </w:rPr>
        <w:t xml:space="preserve"> Правил, и подлежит регистрации в день его поступления.</w:t>
      </w:r>
    </w:p>
    <w:p w:rsidR="00E01B00" w:rsidRPr="005236B7" w:rsidRDefault="00E01B00">
      <w:pPr>
        <w:pStyle w:val="ConsPlusNormal"/>
        <w:spacing w:before="200"/>
        <w:ind w:firstLine="540"/>
        <w:jc w:val="both"/>
        <w:rPr>
          <w:sz w:val="24"/>
          <w:szCs w:val="24"/>
        </w:rPr>
      </w:pPr>
      <w:r w:rsidRPr="005236B7">
        <w:rPr>
          <w:sz w:val="24"/>
          <w:szCs w:val="24"/>
        </w:rPr>
        <w:t xml:space="preserve">Документы, необходимые для назначения пенсии за выслугу лет или </w:t>
      </w:r>
      <w:r w:rsidRPr="005236B7">
        <w:rPr>
          <w:sz w:val="24"/>
          <w:szCs w:val="24"/>
        </w:rPr>
        <w:lastRenderedPageBreak/>
        <w:t>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E01B00" w:rsidRPr="005236B7" w:rsidRDefault="00E01B00">
      <w:pPr>
        <w:pStyle w:val="ConsPlusNormal"/>
        <w:spacing w:before="200"/>
        <w:ind w:firstLine="540"/>
        <w:jc w:val="both"/>
        <w:rPr>
          <w:sz w:val="24"/>
          <w:szCs w:val="24"/>
        </w:rPr>
      </w:pPr>
      <w:r w:rsidRPr="005236B7">
        <w:rPr>
          <w:sz w:val="24"/>
          <w:szCs w:val="24"/>
        </w:rPr>
        <w:t xml:space="preserve">5.2. При личном обращении специалист </w:t>
      </w:r>
      <w:r w:rsidR="00FE11B3" w:rsidRPr="005236B7">
        <w:rPr>
          <w:sz w:val="24"/>
          <w:szCs w:val="24"/>
        </w:rPr>
        <w:t>Администрации</w:t>
      </w:r>
      <w:r w:rsidR="0029660E" w:rsidRPr="005236B7">
        <w:rPr>
          <w:sz w:val="24"/>
          <w:szCs w:val="24"/>
        </w:rPr>
        <w:t>, ответственный за ведение кадровой работы (далее – специалист Администрации)</w:t>
      </w:r>
      <w:r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E01B00" w:rsidRPr="005236B7" w:rsidRDefault="00E01B00">
      <w:pPr>
        <w:pStyle w:val="ConsPlusNormal"/>
        <w:spacing w:before="200"/>
        <w:ind w:firstLine="540"/>
        <w:jc w:val="both"/>
        <w:rPr>
          <w:sz w:val="24"/>
          <w:szCs w:val="24"/>
        </w:rPr>
      </w:pPr>
      <w:r w:rsidRPr="005236B7">
        <w:rPr>
          <w:sz w:val="24"/>
          <w:szCs w:val="24"/>
        </w:rPr>
        <w:t>сличает подлинники документов с их копиями, фиксирует выявленные расхождения;</w:t>
      </w:r>
    </w:p>
    <w:p w:rsidR="00E01B00" w:rsidRPr="005236B7" w:rsidRDefault="00E01B00">
      <w:pPr>
        <w:pStyle w:val="ConsPlusNormal"/>
        <w:spacing w:before="200"/>
        <w:ind w:firstLine="540"/>
        <w:jc w:val="both"/>
        <w:rPr>
          <w:sz w:val="24"/>
          <w:szCs w:val="24"/>
        </w:rPr>
      </w:pPr>
      <w:r w:rsidRPr="005236B7">
        <w:rPr>
          <w:sz w:val="24"/>
          <w:szCs w:val="24"/>
        </w:rPr>
        <w:t>регистрирует заявление и выдает расписку-уведомление</w:t>
      </w:r>
      <w:r w:rsidR="008473D6" w:rsidRPr="005236B7">
        <w:rPr>
          <w:sz w:val="24"/>
          <w:szCs w:val="24"/>
        </w:rPr>
        <w:t>,</w:t>
      </w:r>
      <w:r w:rsidR="00F27EFE" w:rsidRPr="005236B7">
        <w:rPr>
          <w:sz w:val="24"/>
          <w:szCs w:val="24"/>
        </w:rPr>
        <w:t xml:space="preserve"> </w:t>
      </w:r>
      <w:r w:rsidRPr="005236B7">
        <w:rPr>
          <w:sz w:val="24"/>
          <w:szCs w:val="24"/>
        </w:rPr>
        <w:t>в которой указывается дата приема заявления, перечень недостающих документов и сроки их представления</w:t>
      </w:r>
      <w:r w:rsidR="00F85BFD" w:rsidRPr="005236B7">
        <w:rPr>
          <w:sz w:val="24"/>
          <w:szCs w:val="24"/>
        </w:rPr>
        <w:t xml:space="preserve"> </w:t>
      </w:r>
      <w:r w:rsidR="008473D6" w:rsidRPr="005236B7">
        <w:rPr>
          <w:sz w:val="24"/>
          <w:szCs w:val="24"/>
        </w:rPr>
        <w:t>(</w:t>
      </w:r>
      <w:r w:rsidR="00F85BFD" w:rsidRPr="005236B7">
        <w:rPr>
          <w:sz w:val="24"/>
          <w:szCs w:val="24"/>
        </w:rPr>
        <w:t>Приложение № 4</w:t>
      </w:r>
      <w:r w:rsidR="008473D6" w:rsidRPr="005236B7">
        <w:rPr>
          <w:sz w:val="24"/>
          <w:szCs w:val="24"/>
        </w:rPr>
        <w:t>)</w:t>
      </w:r>
      <w:r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ar112" w:tooltip="7) справка территориального органа Фонда пенсионного и социального страхования Российской Федерации о пенсионном обеспечении - при условии назначения страховой пенсии по старости (инвалидности) в соответствии с Федеральным законом от 28 декабря 2013 года N 400" w:history="1">
        <w:r w:rsidRPr="005236B7">
          <w:rPr>
            <w:sz w:val="24"/>
            <w:szCs w:val="24"/>
          </w:rPr>
          <w:t>подпунктом 7 пункта 3.1</w:t>
        </w:r>
      </w:hyperlink>
      <w:r w:rsidRPr="005236B7">
        <w:rPr>
          <w:sz w:val="24"/>
          <w:szCs w:val="24"/>
        </w:rPr>
        <w:t xml:space="preserve"> настоящих Правил, если указанная справка не была представлена муниципальным служащим по собственной инициативе.</w:t>
      </w:r>
    </w:p>
    <w:p w:rsidR="00E01B00" w:rsidRPr="005236B7" w:rsidRDefault="00DA3146">
      <w:pPr>
        <w:pStyle w:val="ConsPlusNormal"/>
        <w:spacing w:before="200"/>
        <w:ind w:firstLine="540"/>
        <w:jc w:val="both"/>
        <w:rPr>
          <w:sz w:val="24"/>
          <w:szCs w:val="24"/>
        </w:rPr>
      </w:pPr>
      <w:r w:rsidRPr="005236B7">
        <w:rPr>
          <w:sz w:val="24"/>
          <w:szCs w:val="24"/>
        </w:rPr>
        <w:t>В течении двух дней со дня поступления заявления и документов, предусмотренных пунктом 3.1 Правил, м</w:t>
      </w:r>
      <w:r w:rsidR="00E01B00" w:rsidRPr="005236B7">
        <w:rPr>
          <w:sz w:val="24"/>
          <w:szCs w:val="24"/>
        </w:rPr>
        <w:t>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r w:rsidRPr="005236B7">
        <w:rPr>
          <w:sz w:val="24"/>
          <w:szCs w:val="24"/>
        </w:rPr>
        <w:t xml:space="preserve"> Срок</w:t>
      </w:r>
      <w:r w:rsidR="002A6930" w:rsidRPr="005236B7">
        <w:rPr>
          <w:sz w:val="24"/>
          <w:szCs w:val="24"/>
        </w:rPr>
        <w:t xml:space="preserve"> </w:t>
      </w:r>
      <w:r w:rsidRPr="005236B7">
        <w:rPr>
          <w:sz w:val="24"/>
          <w:szCs w:val="24"/>
        </w:rPr>
        <w:t xml:space="preserve">получения ответа на </w:t>
      </w:r>
      <w:r w:rsidR="002A6930" w:rsidRPr="005236B7">
        <w:rPr>
          <w:sz w:val="24"/>
          <w:szCs w:val="24"/>
        </w:rPr>
        <w:t>межведомственн</w:t>
      </w:r>
      <w:r w:rsidRPr="005236B7">
        <w:rPr>
          <w:sz w:val="24"/>
          <w:szCs w:val="24"/>
        </w:rPr>
        <w:t>ый</w:t>
      </w:r>
      <w:r w:rsidR="002A6930" w:rsidRPr="005236B7">
        <w:rPr>
          <w:sz w:val="24"/>
          <w:szCs w:val="24"/>
        </w:rPr>
        <w:t xml:space="preserve"> запрос</w:t>
      </w:r>
      <w:r w:rsidRPr="005236B7">
        <w:rPr>
          <w:sz w:val="24"/>
          <w:szCs w:val="24"/>
        </w:rPr>
        <w:t xml:space="preserve"> составляет 5</w:t>
      </w:r>
      <w:r w:rsidR="002A6930" w:rsidRPr="005236B7">
        <w:rPr>
          <w:sz w:val="24"/>
          <w:szCs w:val="24"/>
        </w:rPr>
        <w:t xml:space="preserve"> рабочих дней.</w:t>
      </w:r>
    </w:p>
    <w:p w:rsidR="00E01B00" w:rsidRPr="005236B7" w:rsidRDefault="00E01B00">
      <w:pPr>
        <w:pStyle w:val="ConsPlusNormal"/>
        <w:spacing w:before="200"/>
        <w:ind w:firstLine="540"/>
        <w:jc w:val="both"/>
        <w:rPr>
          <w:sz w:val="24"/>
          <w:szCs w:val="24"/>
        </w:rPr>
      </w:pPr>
      <w:r w:rsidRPr="005236B7">
        <w:rPr>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E01B00" w:rsidRPr="005236B7" w:rsidRDefault="00FE11B3">
      <w:pPr>
        <w:pStyle w:val="ConsPlusNormal"/>
        <w:spacing w:before="200"/>
        <w:ind w:firstLine="540"/>
        <w:jc w:val="both"/>
        <w:rPr>
          <w:sz w:val="24"/>
          <w:szCs w:val="24"/>
        </w:rPr>
      </w:pPr>
      <w:r w:rsidRPr="005236B7">
        <w:rPr>
          <w:sz w:val="24"/>
          <w:szCs w:val="24"/>
        </w:rPr>
        <w:t xml:space="preserve">Специалист Администрации </w:t>
      </w:r>
      <w:r w:rsidR="00E01B00" w:rsidRPr="005236B7">
        <w:rPr>
          <w:sz w:val="24"/>
          <w:szCs w:val="24"/>
        </w:rPr>
        <w:t>регистрирует поступившее заявление и прилагаемые документы, проверяет полноту и правильность их заполнения.</w:t>
      </w:r>
    </w:p>
    <w:p w:rsidR="00E01B00" w:rsidRPr="005236B7" w:rsidRDefault="00E01B00">
      <w:pPr>
        <w:pStyle w:val="ConsPlusNormal"/>
        <w:spacing w:before="200"/>
        <w:ind w:firstLine="540"/>
        <w:jc w:val="both"/>
        <w:rPr>
          <w:sz w:val="24"/>
          <w:szCs w:val="24"/>
        </w:rPr>
      </w:pPr>
      <w:r w:rsidRPr="005236B7">
        <w:rPr>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28" w:history="1">
        <w:r w:rsidRPr="005236B7">
          <w:rPr>
            <w:sz w:val="24"/>
            <w:szCs w:val="24"/>
          </w:rPr>
          <w:t>законом</w:t>
        </w:r>
      </w:hyperlink>
      <w:r w:rsidRPr="005236B7">
        <w:rPr>
          <w:sz w:val="24"/>
          <w:szCs w:val="24"/>
        </w:rPr>
        <w:t xml:space="preserve"> от 28 декабря 2013 года N 400-ФЗ "О страховых пенсиях" либо пенсии, досрочно назначенной в соответствии с </w:t>
      </w:r>
      <w:hyperlink r:id="rId29" w:history="1">
        <w:r w:rsidRPr="005236B7">
          <w:rPr>
            <w:sz w:val="24"/>
            <w:szCs w:val="24"/>
          </w:rPr>
          <w:t>Законом</w:t>
        </w:r>
      </w:hyperlink>
      <w:r w:rsidRPr="005236B7">
        <w:rPr>
          <w:sz w:val="24"/>
          <w:szCs w:val="24"/>
        </w:rPr>
        <w:t xml:space="preserve"> Российской Федерации от 19 апреля 1991 года N 1032-1 "О занятости населения в Российской Федерации", (или) устранения недостатков в оформлении заявления и других документов, предусмотренных </w:t>
      </w:r>
      <w:hyperlink w:anchor="Par105" w:tooltip="3.1. Для назначения пенсии за выслугу лет предоставляются следующие документы:" w:history="1">
        <w:r w:rsidRPr="005236B7">
          <w:rPr>
            <w:sz w:val="24"/>
            <w:szCs w:val="24"/>
          </w:rPr>
          <w:t>пунктом 3.1</w:t>
        </w:r>
      </w:hyperlink>
      <w:r w:rsidRPr="005236B7">
        <w:rPr>
          <w:sz w:val="24"/>
          <w:szCs w:val="24"/>
        </w:rPr>
        <w:t xml:space="preserve"> Правил, </w:t>
      </w:r>
      <w:r w:rsidR="005A3224" w:rsidRPr="005236B7">
        <w:rPr>
          <w:sz w:val="24"/>
          <w:szCs w:val="24"/>
        </w:rPr>
        <w:t xml:space="preserve">специалист </w:t>
      </w:r>
      <w:r w:rsidR="008A552F" w:rsidRPr="005236B7">
        <w:rPr>
          <w:sz w:val="24"/>
          <w:szCs w:val="24"/>
        </w:rPr>
        <w:t>Администраци</w:t>
      </w:r>
      <w:r w:rsidR="005A3224" w:rsidRPr="005236B7">
        <w:rPr>
          <w:sz w:val="24"/>
          <w:szCs w:val="24"/>
        </w:rPr>
        <w:t>и</w:t>
      </w:r>
      <w:r w:rsidR="008A552F" w:rsidRPr="005236B7">
        <w:rPr>
          <w:sz w:val="24"/>
          <w:szCs w:val="24"/>
        </w:rPr>
        <w:t xml:space="preserve"> </w:t>
      </w:r>
      <w:r w:rsidRPr="005236B7">
        <w:rPr>
          <w:sz w:val="24"/>
          <w:szCs w:val="24"/>
        </w:rPr>
        <w:t xml:space="preserve">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w:t>
      </w:r>
      <w:r w:rsidRPr="005236B7">
        <w:rPr>
          <w:sz w:val="24"/>
          <w:szCs w:val="24"/>
        </w:rPr>
        <w:lastRenderedPageBreak/>
        <w:t>оформлении документов и сроки их представления.</w:t>
      </w:r>
    </w:p>
    <w:p w:rsidR="00DA3146" w:rsidRPr="005236B7" w:rsidRDefault="00E01B00" w:rsidP="00DA3146">
      <w:pPr>
        <w:pStyle w:val="ConsPlusNormal"/>
        <w:spacing w:before="200"/>
        <w:ind w:firstLine="540"/>
        <w:jc w:val="both"/>
        <w:rPr>
          <w:sz w:val="24"/>
          <w:szCs w:val="24"/>
        </w:rPr>
      </w:pPr>
      <w:r w:rsidRPr="005236B7">
        <w:rPr>
          <w:sz w:val="24"/>
          <w:szCs w:val="24"/>
        </w:rPr>
        <w:t>5.4</w:t>
      </w:r>
      <w:r w:rsidR="00DA3146" w:rsidRPr="005236B7">
        <w:rPr>
          <w:sz w:val="24"/>
          <w:szCs w:val="24"/>
        </w:rPr>
        <w:t xml:space="preserve"> Если недостающие документы будут представлены не позднее 3 месяцев со дня получения соответствующего разъяснения специалиста Администрации, днем обращения за назначением пенсии за выслугу лет считается дата регистрации соответствующего заявления в Администрации Клюквинского сельсовета Курского района Курской области.</w:t>
      </w:r>
    </w:p>
    <w:p w:rsidR="00DA3146" w:rsidRPr="005236B7" w:rsidRDefault="00DA3146" w:rsidP="00DA3146">
      <w:pPr>
        <w:pStyle w:val="ConsPlusNormal"/>
        <w:spacing w:before="200"/>
        <w:ind w:firstLine="540"/>
        <w:jc w:val="both"/>
        <w:rPr>
          <w:sz w:val="24"/>
          <w:szCs w:val="24"/>
        </w:rPr>
      </w:pPr>
      <w:r w:rsidRPr="005236B7">
        <w:rPr>
          <w:sz w:val="24"/>
          <w:szCs w:val="24"/>
        </w:rPr>
        <w:t>Днем получения муниципальным служащим соответствующего разъяснения специалиста Администрации считается:</w:t>
      </w:r>
    </w:p>
    <w:p w:rsidR="00DA3146" w:rsidRPr="005236B7" w:rsidRDefault="00DA3146" w:rsidP="00DA3146">
      <w:pPr>
        <w:pStyle w:val="ConsPlusNormal"/>
        <w:spacing w:before="200"/>
        <w:ind w:firstLine="540"/>
        <w:jc w:val="both"/>
        <w:rPr>
          <w:sz w:val="24"/>
          <w:szCs w:val="24"/>
        </w:rPr>
      </w:pPr>
      <w:r w:rsidRPr="005236B7">
        <w:rPr>
          <w:sz w:val="24"/>
          <w:szCs w:val="24"/>
        </w:rPr>
        <w:t>день выдачи уведомления муниципальному служащему непосредственно при приеме заявления;</w:t>
      </w:r>
    </w:p>
    <w:p w:rsidR="00DA3146" w:rsidRPr="005236B7" w:rsidRDefault="00DA3146" w:rsidP="00DA3146">
      <w:pPr>
        <w:pStyle w:val="ConsPlusNormal"/>
        <w:spacing w:before="200"/>
        <w:ind w:firstLine="540"/>
        <w:jc w:val="both"/>
        <w:rPr>
          <w:sz w:val="24"/>
          <w:szCs w:val="24"/>
        </w:rPr>
      </w:pPr>
      <w:r w:rsidRPr="005236B7">
        <w:rPr>
          <w:sz w:val="24"/>
          <w:szCs w:val="24"/>
        </w:rPr>
        <w:t>день направления уведомления на адрес электронной почты муниципального служащего;</w:t>
      </w:r>
    </w:p>
    <w:p w:rsidR="00DA3146" w:rsidRPr="005236B7" w:rsidRDefault="00DA3146" w:rsidP="00DA3146">
      <w:pPr>
        <w:pStyle w:val="ConsPlusNormal"/>
        <w:spacing w:before="200"/>
        <w:ind w:firstLine="540"/>
        <w:jc w:val="both"/>
        <w:rPr>
          <w:sz w:val="24"/>
          <w:szCs w:val="24"/>
        </w:rPr>
      </w:pPr>
      <w:r w:rsidRPr="005236B7">
        <w:rPr>
          <w:sz w:val="24"/>
          <w:szCs w:val="24"/>
        </w:rPr>
        <w:t>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Администрацией указанного уведомления муниципальному служащему по почте.</w:t>
      </w:r>
    </w:p>
    <w:p w:rsidR="002A6930" w:rsidRPr="005236B7" w:rsidRDefault="00DA3146" w:rsidP="00DA3146">
      <w:pPr>
        <w:pStyle w:val="ConsPlusNormal"/>
        <w:spacing w:before="200"/>
        <w:ind w:firstLine="540"/>
        <w:jc w:val="both"/>
        <w:rPr>
          <w:sz w:val="24"/>
          <w:szCs w:val="24"/>
        </w:rPr>
      </w:pPr>
      <w:r w:rsidRPr="005236B7">
        <w:rPr>
          <w:sz w:val="24"/>
          <w:szCs w:val="24"/>
        </w:rPr>
        <w:t>В случае непредставления муниципальным служащим недостающих документов и (или) неустранения имеющихся недостатков в оформлении заявления и других документов, предусмотренных пунктом 3.1 Правил, в течение 3 месяцев указанные заявление и документы возвращаются муниципальному служащему без рассмотрения.</w:t>
      </w:r>
    </w:p>
    <w:p w:rsidR="00E01B00" w:rsidRPr="005236B7" w:rsidRDefault="00E01B00">
      <w:pPr>
        <w:pStyle w:val="ConsPlusNormal"/>
        <w:spacing w:before="200"/>
        <w:ind w:firstLine="540"/>
        <w:jc w:val="both"/>
        <w:rPr>
          <w:sz w:val="24"/>
          <w:szCs w:val="24"/>
        </w:rPr>
      </w:pPr>
      <w:r w:rsidRPr="005236B7">
        <w:rPr>
          <w:sz w:val="24"/>
          <w:szCs w:val="24"/>
        </w:rPr>
        <w:t xml:space="preserve">5.5. </w:t>
      </w:r>
      <w:r w:rsidR="005A3224" w:rsidRPr="005236B7">
        <w:rPr>
          <w:sz w:val="24"/>
          <w:szCs w:val="24"/>
        </w:rPr>
        <w:t>Специалист Администрации</w:t>
      </w:r>
      <w:r w:rsidRPr="005236B7">
        <w:rPr>
          <w:sz w:val="24"/>
          <w:szCs w:val="24"/>
        </w:rPr>
        <w:t xml:space="preserve"> </w:t>
      </w:r>
      <w:r w:rsidR="00CE00B4" w:rsidRPr="005236B7">
        <w:rPr>
          <w:sz w:val="24"/>
          <w:szCs w:val="24"/>
        </w:rPr>
        <w:t>не позднее</w:t>
      </w:r>
      <w:r w:rsidRPr="005236B7">
        <w:rPr>
          <w:sz w:val="24"/>
          <w:szCs w:val="24"/>
        </w:rPr>
        <w:t xml:space="preserve"> </w:t>
      </w:r>
      <w:r w:rsidR="00DE0DAB" w:rsidRPr="005236B7">
        <w:rPr>
          <w:sz w:val="24"/>
          <w:szCs w:val="24"/>
        </w:rPr>
        <w:t>3 рабочих дней</w:t>
      </w:r>
      <w:r w:rsidRPr="005236B7">
        <w:rPr>
          <w:sz w:val="24"/>
          <w:szCs w:val="24"/>
        </w:rPr>
        <w:t xml:space="preserve"> со дня получения всех документов, необходимых для назначения пенсии за выслугу лет, осуществляет их проверку, готовит проект распоряжения Администрации </w:t>
      </w:r>
      <w:r w:rsidR="005A3224" w:rsidRPr="005236B7">
        <w:rPr>
          <w:sz w:val="24"/>
          <w:szCs w:val="24"/>
        </w:rPr>
        <w:t>Клюквинского сельсовета Курского района</w:t>
      </w:r>
      <w:r w:rsidRPr="005236B7">
        <w:rPr>
          <w:sz w:val="24"/>
          <w:szCs w:val="24"/>
        </w:rPr>
        <w:t xml:space="preserve"> о назначении пенсии за выслугу лет</w:t>
      </w:r>
      <w:r w:rsidR="00E62692" w:rsidRPr="005236B7">
        <w:rPr>
          <w:sz w:val="24"/>
          <w:szCs w:val="24"/>
        </w:rPr>
        <w:t xml:space="preserve"> </w:t>
      </w:r>
      <w:r w:rsidR="009374C7" w:rsidRPr="005236B7">
        <w:rPr>
          <w:sz w:val="24"/>
          <w:szCs w:val="24"/>
        </w:rPr>
        <w:t>(Приложение № 5)</w:t>
      </w:r>
      <w:r w:rsidRPr="005236B7">
        <w:rPr>
          <w:sz w:val="24"/>
          <w:szCs w:val="24"/>
        </w:rPr>
        <w:t xml:space="preserve"> либо об отказе в ее назначении</w:t>
      </w:r>
      <w:r w:rsidR="009374C7" w:rsidRPr="005236B7">
        <w:rPr>
          <w:sz w:val="24"/>
          <w:szCs w:val="24"/>
        </w:rPr>
        <w:t xml:space="preserve"> (Приложение № 6)</w:t>
      </w:r>
      <w:r w:rsidR="00E62692" w:rsidRPr="005236B7">
        <w:rPr>
          <w:sz w:val="24"/>
          <w:szCs w:val="24"/>
        </w:rPr>
        <w:t xml:space="preserve"> и </w:t>
      </w:r>
      <w:r w:rsidR="00A97C43" w:rsidRPr="005236B7">
        <w:rPr>
          <w:sz w:val="24"/>
          <w:szCs w:val="24"/>
        </w:rPr>
        <w:t>передает</w:t>
      </w:r>
      <w:r w:rsidR="00E62692" w:rsidRPr="005236B7">
        <w:rPr>
          <w:sz w:val="24"/>
          <w:szCs w:val="24"/>
        </w:rPr>
        <w:t xml:space="preserve"> Главе Клюквинского сельсовета Курского района д</w:t>
      </w:r>
      <w:r w:rsidR="00A97C43" w:rsidRPr="005236B7">
        <w:rPr>
          <w:sz w:val="24"/>
          <w:szCs w:val="24"/>
        </w:rPr>
        <w:t xml:space="preserve">ля </w:t>
      </w:r>
      <w:r w:rsidR="00E62692" w:rsidRPr="005236B7">
        <w:rPr>
          <w:sz w:val="24"/>
          <w:szCs w:val="24"/>
        </w:rPr>
        <w:t>при</w:t>
      </w:r>
      <w:r w:rsidR="00A97C43" w:rsidRPr="005236B7">
        <w:rPr>
          <w:sz w:val="24"/>
          <w:szCs w:val="24"/>
        </w:rPr>
        <w:t>н</w:t>
      </w:r>
      <w:r w:rsidR="00E62692" w:rsidRPr="005236B7">
        <w:rPr>
          <w:sz w:val="24"/>
          <w:szCs w:val="24"/>
        </w:rPr>
        <w:t>ятия решения</w:t>
      </w:r>
      <w:r w:rsidR="00A97C43" w:rsidRPr="005236B7">
        <w:rPr>
          <w:sz w:val="24"/>
          <w:szCs w:val="24"/>
        </w:rPr>
        <w:t xml:space="preserve"> и подписи распоряжения</w:t>
      </w:r>
      <w:r w:rsidR="00E62692" w:rsidRPr="005236B7">
        <w:rPr>
          <w:sz w:val="24"/>
          <w:szCs w:val="24"/>
        </w:rPr>
        <w:t>.</w:t>
      </w:r>
    </w:p>
    <w:p w:rsidR="00CE00B4" w:rsidRPr="005236B7" w:rsidRDefault="00CE00B4">
      <w:pPr>
        <w:pStyle w:val="ConsPlusNormal"/>
        <w:spacing w:before="200"/>
        <w:ind w:firstLine="540"/>
        <w:jc w:val="both"/>
        <w:rPr>
          <w:sz w:val="24"/>
          <w:szCs w:val="24"/>
        </w:rPr>
      </w:pPr>
      <w:r w:rsidRPr="005236B7">
        <w:rPr>
          <w:sz w:val="24"/>
          <w:szCs w:val="24"/>
        </w:rPr>
        <w:t>К проекту распоряжения о назначении пенсии за выслугу лет прилагаются:</w:t>
      </w:r>
    </w:p>
    <w:p w:rsidR="00CE00B4" w:rsidRPr="005236B7" w:rsidRDefault="00CE00B4">
      <w:pPr>
        <w:pStyle w:val="ConsPlusNormal"/>
        <w:spacing w:before="200"/>
        <w:ind w:firstLine="540"/>
        <w:jc w:val="both"/>
        <w:rPr>
          <w:sz w:val="24"/>
          <w:szCs w:val="24"/>
        </w:rPr>
      </w:pPr>
      <w:r w:rsidRPr="005236B7">
        <w:rPr>
          <w:sz w:val="24"/>
          <w:szCs w:val="24"/>
        </w:rPr>
        <w:t>а) з</w:t>
      </w:r>
      <w:r w:rsidR="001B093C" w:rsidRPr="005236B7">
        <w:rPr>
          <w:sz w:val="24"/>
          <w:szCs w:val="24"/>
        </w:rPr>
        <w:t>аявление муниципального служаще</w:t>
      </w:r>
      <w:r w:rsidRPr="005236B7">
        <w:rPr>
          <w:sz w:val="24"/>
          <w:szCs w:val="24"/>
        </w:rPr>
        <w:t>го о назначении пенсии за выслугу лет;</w:t>
      </w:r>
    </w:p>
    <w:p w:rsidR="00CE00B4" w:rsidRPr="005236B7" w:rsidRDefault="00CE00B4">
      <w:pPr>
        <w:pStyle w:val="ConsPlusNormal"/>
        <w:spacing w:before="200"/>
        <w:ind w:firstLine="540"/>
        <w:jc w:val="both"/>
        <w:rPr>
          <w:sz w:val="24"/>
          <w:szCs w:val="24"/>
        </w:rPr>
      </w:pPr>
      <w:r w:rsidRPr="005236B7">
        <w:rPr>
          <w:sz w:val="24"/>
          <w:szCs w:val="24"/>
        </w:rPr>
        <w:t xml:space="preserve">б) </w:t>
      </w:r>
      <w:r w:rsidR="00230AB9" w:rsidRPr="005236B7">
        <w:rPr>
          <w:sz w:val="24"/>
          <w:szCs w:val="24"/>
        </w:rPr>
        <w:t>справка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w:t>
      </w:r>
    </w:p>
    <w:p w:rsidR="00CE00B4" w:rsidRPr="005236B7" w:rsidRDefault="00CE00B4">
      <w:pPr>
        <w:pStyle w:val="ConsPlusNormal"/>
        <w:spacing w:before="200"/>
        <w:ind w:firstLine="540"/>
        <w:jc w:val="both"/>
        <w:rPr>
          <w:sz w:val="24"/>
          <w:szCs w:val="24"/>
        </w:rPr>
      </w:pPr>
      <w:r w:rsidRPr="005236B7">
        <w:rPr>
          <w:sz w:val="24"/>
          <w:szCs w:val="24"/>
        </w:rPr>
        <w:t xml:space="preserve">в) </w:t>
      </w:r>
      <w:r w:rsidR="00230AB9" w:rsidRPr="005236B7">
        <w:rPr>
          <w:sz w:val="24"/>
          <w:szCs w:val="24"/>
        </w:rPr>
        <w:t xml:space="preserve">справка о должностях, периодах работы (службы), которые включаются в стаж муниципальной службы для назначения (перерасчета) пенсии за выслугу лет, по форме согласно приложению </w:t>
      </w:r>
      <w:r w:rsidR="001B093C" w:rsidRPr="005236B7">
        <w:rPr>
          <w:sz w:val="24"/>
          <w:szCs w:val="24"/>
        </w:rPr>
        <w:t xml:space="preserve">№ </w:t>
      </w:r>
      <w:r w:rsidR="00230AB9" w:rsidRPr="005236B7">
        <w:rPr>
          <w:sz w:val="24"/>
          <w:szCs w:val="24"/>
        </w:rPr>
        <w:t>2 к Правилам;</w:t>
      </w:r>
    </w:p>
    <w:p w:rsidR="00CE00B4" w:rsidRPr="005236B7" w:rsidRDefault="00CE00B4">
      <w:pPr>
        <w:pStyle w:val="ConsPlusNormal"/>
        <w:spacing w:before="200"/>
        <w:ind w:firstLine="540"/>
        <w:jc w:val="both"/>
        <w:rPr>
          <w:sz w:val="24"/>
          <w:szCs w:val="24"/>
        </w:rPr>
      </w:pPr>
      <w:r w:rsidRPr="005236B7">
        <w:rPr>
          <w:sz w:val="24"/>
          <w:szCs w:val="24"/>
        </w:rPr>
        <w:t>г) справка органа, осуществляющего  пенсионное обеспечение по месту жительст</w:t>
      </w:r>
      <w:r w:rsidR="001B093C" w:rsidRPr="005236B7">
        <w:rPr>
          <w:sz w:val="24"/>
          <w:szCs w:val="24"/>
        </w:rPr>
        <w:t>в</w:t>
      </w:r>
      <w:r w:rsidRPr="005236B7">
        <w:rPr>
          <w:sz w:val="24"/>
          <w:szCs w:val="24"/>
        </w:rPr>
        <w:t>а лица о назначении трудовой пенсии по старости (инвалидности) либо пенсии, назначенной в соответствии с законодательством Российской Федерации о размере ее базовой и страховой части на дату возникновения пр</w:t>
      </w:r>
      <w:r w:rsidR="001B093C" w:rsidRPr="005236B7">
        <w:rPr>
          <w:sz w:val="24"/>
          <w:szCs w:val="24"/>
        </w:rPr>
        <w:t>а</w:t>
      </w:r>
      <w:r w:rsidRPr="005236B7">
        <w:rPr>
          <w:sz w:val="24"/>
          <w:szCs w:val="24"/>
        </w:rPr>
        <w:t>ва за выслугу лет;</w:t>
      </w:r>
    </w:p>
    <w:p w:rsidR="00CE00B4" w:rsidRPr="005236B7" w:rsidRDefault="00230AB9">
      <w:pPr>
        <w:pStyle w:val="ConsPlusNormal"/>
        <w:spacing w:before="200"/>
        <w:ind w:firstLine="540"/>
        <w:jc w:val="both"/>
        <w:rPr>
          <w:sz w:val="24"/>
          <w:szCs w:val="24"/>
        </w:rPr>
      </w:pPr>
      <w:r w:rsidRPr="005236B7">
        <w:rPr>
          <w:sz w:val="24"/>
          <w:szCs w:val="24"/>
        </w:rPr>
        <w:t xml:space="preserve">д) копия распоряжения об освобождении от должности муниципальной </w:t>
      </w:r>
      <w:r w:rsidRPr="005236B7">
        <w:rPr>
          <w:sz w:val="24"/>
          <w:szCs w:val="24"/>
        </w:rPr>
        <w:lastRenderedPageBreak/>
        <w:t>службы;</w:t>
      </w:r>
    </w:p>
    <w:p w:rsidR="00CE00B4" w:rsidRPr="005236B7" w:rsidRDefault="00230AB9" w:rsidP="00CE00B4">
      <w:pPr>
        <w:pStyle w:val="ConsPlusNormal"/>
        <w:spacing w:before="200"/>
        <w:ind w:firstLine="540"/>
        <w:jc w:val="both"/>
        <w:rPr>
          <w:sz w:val="24"/>
          <w:szCs w:val="24"/>
        </w:rPr>
      </w:pPr>
      <w:r w:rsidRPr="005236B7">
        <w:rPr>
          <w:sz w:val="24"/>
          <w:szCs w:val="24"/>
        </w:rPr>
        <w:t>е</w:t>
      </w:r>
      <w:r w:rsidR="00CE00B4" w:rsidRPr="005236B7">
        <w:rPr>
          <w:sz w:val="24"/>
          <w:szCs w:val="24"/>
        </w:rPr>
        <w:t>) копия трудовой книжки и (или) сведения о трудовой деятельности, оформленные в установленном порядке, и (или) иные документы, подтверждающие трудовую (служебную) деятельность;</w:t>
      </w:r>
    </w:p>
    <w:p w:rsidR="00CE00B4" w:rsidRPr="005236B7" w:rsidRDefault="00230AB9" w:rsidP="00CE00B4">
      <w:pPr>
        <w:pStyle w:val="ConsPlusNormal"/>
        <w:spacing w:before="200"/>
        <w:ind w:firstLine="540"/>
        <w:jc w:val="both"/>
        <w:rPr>
          <w:sz w:val="24"/>
          <w:szCs w:val="24"/>
        </w:rPr>
      </w:pPr>
      <w:r w:rsidRPr="005236B7">
        <w:rPr>
          <w:sz w:val="24"/>
          <w:szCs w:val="24"/>
        </w:rPr>
        <w:t>ж</w:t>
      </w:r>
      <w:r w:rsidR="00CE00B4" w:rsidRPr="005236B7">
        <w:rPr>
          <w:sz w:val="24"/>
          <w:szCs w:val="24"/>
        </w:rPr>
        <w:t>) копия военного билета (при наличии);</w:t>
      </w:r>
    </w:p>
    <w:p w:rsidR="00CE00B4" w:rsidRPr="005236B7" w:rsidRDefault="00230AB9" w:rsidP="00CE00B4">
      <w:pPr>
        <w:pStyle w:val="ConsPlusNormal"/>
        <w:spacing w:before="200"/>
        <w:ind w:firstLine="540"/>
        <w:jc w:val="both"/>
        <w:rPr>
          <w:sz w:val="24"/>
          <w:szCs w:val="24"/>
        </w:rPr>
      </w:pPr>
      <w:r w:rsidRPr="005236B7">
        <w:rPr>
          <w:sz w:val="24"/>
          <w:szCs w:val="24"/>
        </w:rPr>
        <w:t>з</w:t>
      </w:r>
      <w:r w:rsidR="00CE00B4" w:rsidRPr="005236B7">
        <w:rPr>
          <w:sz w:val="24"/>
          <w:szCs w:val="24"/>
        </w:rPr>
        <w:t>) распоряжение Администрации Клюквинского сельсовета Курского района Курской области о включении иных периодов работы (службы) в стаж муниципальной службы для назначения пенсии за выслугу лет (при наличии);</w:t>
      </w:r>
    </w:p>
    <w:p w:rsidR="00CE00B4" w:rsidRPr="005236B7" w:rsidRDefault="00230AB9" w:rsidP="00CE00B4">
      <w:pPr>
        <w:pStyle w:val="ConsPlusNormal"/>
        <w:spacing w:before="200"/>
        <w:ind w:firstLine="540"/>
        <w:jc w:val="both"/>
        <w:rPr>
          <w:sz w:val="24"/>
          <w:szCs w:val="24"/>
        </w:rPr>
      </w:pPr>
      <w:r w:rsidRPr="005236B7">
        <w:rPr>
          <w:sz w:val="24"/>
          <w:szCs w:val="24"/>
        </w:rPr>
        <w:t>и</w:t>
      </w:r>
      <w:r w:rsidR="00CE00B4" w:rsidRPr="005236B7">
        <w:rPr>
          <w:sz w:val="24"/>
          <w:szCs w:val="24"/>
        </w:rPr>
        <w:t>)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E01B00" w:rsidRPr="005236B7" w:rsidRDefault="005A3224">
      <w:pPr>
        <w:pStyle w:val="ConsPlusNormal"/>
        <w:spacing w:before="200"/>
        <w:ind w:firstLine="540"/>
        <w:jc w:val="both"/>
        <w:rPr>
          <w:sz w:val="24"/>
          <w:szCs w:val="24"/>
        </w:rPr>
      </w:pPr>
      <w:r w:rsidRPr="005236B7">
        <w:rPr>
          <w:sz w:val="24"/>
          <w:szCs w:val="24"/>
        </w:rPr>
        <w:t>Специалист Администрации</w:t>
      </w:r>
      <w:r w:rsidR="00E01B00" w:rsidRPr="005236B7">
        <w:rPr>
          <w:sz w:val="24"/>
          <w:szCs w:val="24"/>
        </w:rPr>
        <w:t xml:space="preserve"> не позднее чем через 5 рабочих дней со дня </w:t>
      </w:r>
      <w:r w:rsidR="00FD4D0C" w:rsidRPr="005236B7">
        <w:rPr>
          <w:sz w:val="24"/>
          <w:szCs w:val="24"/>
        </w:rPr>
        <w:t>принятия</w:t>
      </w:r>
      <w:r w:rsidR="00E01B00" w:rsidRPr="005236B7">
        <w:rPr>
          <w:sz w:val="24"/>
          <w:szCs w:val="24"/>
        </w:rPr>
        <w:t xml:space="preserve"> распоряжения Администрации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E01B00" w:rsidRPr="005236B7" w:rsidRDefault="00E01B00">
      <w:pPr>
        <w:pStyle w:val="ConsPlusNormal"/>
        <w:spacing w:before="200"/>
        <w:ind w:firstLine="540"/>
        <w:jc w:val="both"/>
        <w:rPr>
          <w:sz w:val="24"/>
          <w:szCs w:val="24"/>
        </w:rPr>
      </w:pPr>
      <w:r w:rsidRPr="005236B7">
        <w:rPr>
          <w:sz w:val="24"/>
          <w:szCs w:val="24"/>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rsidR="00E01B00" w:rsidRPr="005236B7" w:rsidRDefault="00E01B00">
      <w:pPr>
        <w:pStyle w:val="ConsPlusNormal"/>
        <w:spacing w:before="200"/>
        <w:ind w:firstLine="540"/>
        <w:jc w:val="both"/>
        <w:rPr>
          <w:sz w:val="24"/>
          <w:szCs w:val="24"/>
        </w:rPr>
      </w:pPr>
      <w:r w:rsidRPr="005236B7">
        <w:rPr>
          <w:sz w:val="24"/>
          <w:szCs w:val="24"/>
        </w:rPr>
        <w:t>5.6. Основанием для отказа в назначении пенсии за выслугу лет является:</w:t>
      </w:r>
    </w:p>
    <w:p w:rsidR="00E01B00" w:rsidRPr="005236B7" w:rsidRDefault="00E01B00">
      <w:pPr>
        <w:pStyle w:val="ConsPlusNormal"/>
        <w:spacing w:before="200"/>
        <w:ind w:firstLine="540"/>
        <w:jc w:val="both"/>
        <w:rPr>
          <w:sz w:val="24"/>
          <w:szCs w:val="24"/>
        </w:rPr>
      </w:pPr>
      <w:r w:rsidRPr="005236B7">
        <w:rPr>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E01B00" w:rsidRPr="005236B7" w:rsidRDefault="00E01B00">
      <w:pPr>
        <w:pStyle w:val="ConsPlusNormal"/>
        <w:spacing w:before="200"/>
        <w:ind w:firstLine="540"/>
        <w:jc w:val="both"/>
        <w:rPr>
          <w:sz w:val="24"/>
          <w:szCs w:val="24"/>
        </w:rPr>
      </w:pPr>
      <w:r w:rsidRPr="005236B7">
        <w:rPr>
          <w:sz w:val="24"/>
          <w:szCs w:val="24"/>
        </w:rPr>
        <w:t xml:space="preserve">недостоверность сведений, содержащихся в заявлении и (или) документах, предусмотренных </w:t>
      </w:r>
      <w:hyperlink w:anchor="Par105" w:tooltip="3.1. Для назначения пенсии за выслугу лет предоставляются следующие документы:" w:history="1">
        <w:r w:rsidRPr="005236B7">
          <w:rPr>
            <w:sz w:val="24"/>
            <w:szCs w:val="24"/>
          </w:rPr>
          <w:t>пунктом 3.1</w:t>
        </w:r>
      </w:hyperlink>
      <w:r w:rsidRPr="005236B7">
        <w:rPr>
          <w:sz w:val="24"/>
          <w:szCs w:val="24"/>
        </w:rPr>
        <w:t xml:space="preserve"> Правил.</w:t>
      </w:r>
    </w:p>
    <w:p w:rsidR="00E01B00" w:rsidRPr="005236B7" w:rsidRDefault="00E01B00">
      <w:pPr>
        <w:pStyle w:val="ConsPlusNormal"/>
        <w:spacing w:before="200"/>
        <w:ind w:firstLine="540"/>
        <w:jc w:val="both"/>
        <w:rPr>
          <w:sz w:val="24"/>
          <w:szCs w:val="24"/>
        </w:rPr>
      </w:pPr>
      <w:r w:rsidRPr="005236B7">
        <w:rPr>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E01B00" w:rsidRPr="005236B7" w:rsidRDefault="00E01B00">
      <w:pPr>
        <w:pStyle w:val="ConsPlusNormal"/>
        <w:spacing w:before="200"/>
        <w:ind w:firstLine="540"/>
        <w:jc w:val="both"/>
        <w:rPr>
          <w:sz w:val="24"/>
          <w:szCs w:val="24"/>
        </w:rPr>
      </w:pPr>
      <w:r w:rsidRPr="005236B7">
        <w:rPr>
          <w:sz w:val="24"/>
          <w:szCs w:val="24"/>
        </w:rPr>
        <w:t xml:space="preserve">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30" w:history="1">
        <w:r w:rsidRPr="005236B7">
          <w:rPr>
            <w:sz w:val="24"/>
            <w:szCs w:val="24"/>
          </w:rPr>
          <w:t>законом</w:t>
        </w:r>
      </w:hyperlink>
      <w:r w:rsidRPr="005236B7">
        <w:rPr>
          <w:sz w:val="24"/>
          <w:szCs w:val="24"/>
        </w:rPr>
        <w:t xml:space="preserve"> от 28 декабря 2013 года N 400-ФЗ "О страховых пенсиях" либо пенсии, досрочно назначенной в соответствии с </w:t>
      </w:r>
      <w:hyperlink r:id="rId31" w:history="1">
        <w:r w:rsidRPr="005236B7">
          <w:rPr>
            <w:sz w:val="24"/>
            <w:szCs w:val="24"/>
          </w:rPr>
          <w:t>Законом</w:t>
        </w:r>
      </w:hyperlink>
      <w:r w:rsidRPr="005236B7">
        <w:rPr>
          <w:sz w:val="24"/>
          <w:szCs w:val="24"/>
        </w:rPr>
        <w:t xml:space="preserve"> Российской Федерации от 19 апреля 1991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E01B00" w:rsidRPr="005236B7" w:rsidRDefault="00E01B00">
      <w:pPr>
        <w:pStyle w:val="ConsPlusNormal"/>
        <w:spacing w:before="200"/>
        <w:ind w:firstLine="540"/>
        <w:jc w:val="both"/>
        <w:rPr>
          <w:sz w:val="24"/>
          <w:szCs w:val="24"/>
        </w:rPr>
      </w:pPr>
      <w:r w:rsidRPr="005236B7">
        <w:rPr>
          <w:sz w:val="24"/>
          <w:szCs w:val="24"/>
        </w:rPr>
        <w:t xml:space="preserve">5.9. Днем обращения за пенсией за выслугу лет считается день регистрации заявления и документов в </w:t>
      </w:r>
      <w:r w:rsidR="006F36B8" w:rsidRPr="005236B7">
        <w:rPr>
          <w:sz w:val="24"/>
          <w:szCs w:val="24"/>
        </w:rPr>
        <w:t>Администрации</w:t>
      </w:r>
      <w:r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5.10. Перерасчет размера пенсии за выслугу лет производится в случаях:</w:t>
      </w:r>
    </w:p>
    <w:p w:rsidR="00E01B00" w:rsidRPr="005236B7" w:rsidRDefault="00E01B00">
      <w:pPr>
        <w:pStyle w:val="ConsPlusNormal"/>
        <w:spacing w:before="200"/>
        <w:ind w:firstLine="540"/>
        <w:jc w:val="both"/>
        <w:rPr>
          <w:sz w:val="24"/>
          <w:szCs w:val="24"/>
        </w:rPr>
      </w:pPr>
      <w:r w:rsidRPr="005236B7">
        <w:rPr>
          <w:sz w:val="24"/>
          <w:szCs w:val="24"/>
        </w:rPr>
        <w:t xml:space="preserve">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w:t>
      </w:r>
      <w:r w:rsidRPr="005236B7">
        <w:rPr>
          <w:sz w:val="24"/>
          <w:szCs w:val="24"/>
        </w:rPr>
        <w:lastRenderedPageBreak/>
        <w:t>изменения;</w:t>
      </w:r>
    </w:p>
    <w:p w:rsidR="00E01B00" w:rsidRPr="005236B7" w:rsidRDefault="00E01B00">
      <w:pPr>
        <w:pStyle w:val="ConsPlusNormal"/>
        <w:spacing w:before="200"/>
        <w:ind w:firstLine="540"/>
        <w:jc w:val="both"/>
        <w:rPr>
          <w:sz w:val="24"/>
          <w:szCs w:val="24"/>
        </w:rPr>
      </w:pPr>
      <w:bookmarkStart w:id="28" w:name="Par180"/>
      <w:bookmarkEnd w:id="28"/>
      <w:r w:rsidRPr="005236B7">
        <w:rPr>
          <w:sz w:val="24"/>
          <w:szCs w:val="24"/>
        </w:rPr>
        <w:t>2) изменения группы инвалидности - со дня изменения группы инвалидности;</w:t>
      </w:r>
    </w:p>
    <w:p w:rsidR="00E01B00" w:rsidRPr="005236B7" w:rsidRDefault="00E01B00">
      <w:pPr>
        <w:pStyle w:val="ConsPlusNormal"/>
        <w:spacing w:before="200"/>
        <w:ind w:firstLine="540"/>
        <w:jc w:val="both"/>
        <w:rPr>
          <w:sz w:val="24"/>
          <w:szCs w:val="24"/>
        </w:rPr>
      </w:pPr>
      <w:bookmarkStart w:id="29" w:name="Par181"/>
      <w:bookmarkEnd w:id="29"/>
      <w:r w:rsidRPr="005236B7">
        <w:rPr>
          <w:sz w:val="24"/>
          <w:szCs w:val="24"/>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 xml:space="preserve">Перерасчет размера пенсии за выслугу лет производится с применением положений </w:t>
      </w:r>
      <w:hyperlink r:id="rId32" w:history="1">
        <w:r w:rsidRPr="005236B7">
          <w:rPr>
            <w:sz w:val="24"/>
            <w:szCs w:val="24"/>
          </w:rPr>
          <w:t>частей 7</w:t>
        </w:r>
      </w:hyperlink>
      <w:r w:rsidRPr="005236B7">
        <w:rPr>
          <w:sz w:val="24"/>
          <w:szCs w:val="24"/>
        </w:rPr>
        <w:t xml:space="preserve">, </w:t>
      </w:r>
      <w:hyperlink r:id="rId33" w:history="1">
        <w:r w:rsidRPr="005236B7">
          <w:rPr>
            <w:sz w:val="24"/>
            <w:szCs w:val="24"/>
          </w:rPr>
          <w:t>9</w:t>
        </w:r>
      </w:hyperlink>
      <w:r w:rsidRPr="005236B7">
        <w:rPr>
          <w:sz w:val="24"/>
          <w:szCs w:val="24"/>
        </w:rPr>
        <w:t xml:space="preserve">, </w:t>
      </w:r>
      <w:hyperlink r:id="rId34" w:history="1">
        <w:r w:rsidRPr="005236B7">
          <w:rPr>
            <w:sz w:val="24"/>
            <w:szCs w:val="24"/>
          </w:rPr>
          <w:t>10 статьи 8</w:t>
        </w:r>
      </w:hyperlink>
      <w:r w:rsidRPr="005236B7">
        <w:rPr>
          <w:sz w:val="24"/>
          <w:szCs w:val="24"/>
        </w:rPr>
        <w:t xml:space="preserve"> Закона Курской области от 13 июня 2007 года N 60-ЗКО "О муниципальной службе в Курской области", и </w:t>
      </w:r>
      <w:hyperlink w:anchor="Par125" w:tooltip="IV. Правила определения среднемесячного заработка, из" w:history="1">
        <w:r w:rsidRPr="005236B7">
          <w:rPr>
            <w:sz w:val="24"/>
            <w:szCs w:val="24"/>
          </w:rPr>
          <w:t>раздела 4</w:t>
        </w:r>
      </w:hyperlink>
      <w:r w:rsidRPr="005236B7">
        <w:rPr>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 xml:space="preserve">Для перерасчета размера пенсии за выслугу лет в соответствии с </w:t>
      </w:r>
      <w:hyperlink w:anchor="Par180" w:tooltip="2) изменения группы инвалидности - со дня изменения группы инвалидности;" w:history="1">
        <w:r w:rsidRPr="005236B7">
          <w:rPr>
            <w:sz w:val="24"/>
            <w:szCs w:val="24"/>
          </w:rPr>
          <w:t>подпунктами 2</w:t>
        </w:r>
      </w:hyperlink>
      <w:r w:rsidRPr="005236B7">
        <w:rPr>
          <w:sz w:val="24"/>
          <w:szCs w:val="24"/>
        </w:rPr>
        <w:t xml:space="preserve"> и </w:t>
      </w:r>
      <w:hyperlink w:anchor="Par181" w:tooltip="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 w:history="1">
        <w:r w:rsidRPr="005236B7">
          <w:rPr>
            <w:sz w:val="24"/>
            <w:szCs w:val="24"/>
          </w:rPr>
          <w:t>3</w:t>
        </w:r>
      </w:hyperlink>
      <w:r w:rsidRPr="005236B7">
        <w:rPr>
          <w:sz w:val="24"/>
          <w:szCs w:val="24"/>
        </w:rPr>
        <w:t xml:space="preserve"> настоящего пункта Правил муниципальным служащим подается заявление.</w:t>
      </w:r>
    </w:p>
    <w:p w:rsidR="00E01B00" w:rsidRPr="005236B7" w:rsidRDefault="00E01B00">
      <w:pPr>
        <w:pStyle w:val="ConsPlusNormal"/>
        <w:spacing w:before="200"/>
        <w:ind w:firstLine="540"/>
        <w:jc w:val="both"/>
        <w:rPr>
          <w:sz w:val="24"/>
          <w:szCs w:val="24"/>
        </w:rPr>
      </w:pPr>
      <w:r w:rsidRPr="005236B7">
        <w:rPr>
          <w:sz w:val="24"/>
          <w:szCs w:val="24"/>
        </w:rPr>
        <w:t>Для перерасчета размера пенсии за выслугу лет в соответствии с:</w:t>
      </w:r>
    </w:p>
    <w:p w:rsidR="00E01B00" w:rsidRPr="005236B7" w:rsidRDefault="00694BB4">
      <w:pPr>
        <w:pStyle w:val="ConsPlusNormal"/>
        <w:spacing w:before="200"/>
        <w:ind w:firstLine="540"/>
        <w:jc w:val="both"/>
        <w:rPr>
          <w:sz w:val="24"/>
          <w:szCs w:val="24"/>
        </w:rPr>
      </w:pPr>
      <w:hyperlink w:anchor="Par180" w:tooltip="2) изменения группы инвалидности - со дня изменения группы инвалидности;" w:history="1">
        <w:r w:rsidR="00E01B00" w:rsidRPr="005236B7">
          <w:rPr>
            <w:sz w:val="24"/>
            <w:szCs w:val="24"/>
          </w:rPr>
          <w:t>подпунктом 2</w:t>
        </w:r>
      </w:hyperlink>
      <w:r w:rsidR="00E01B00" w:rsidRPr="005236B7">
        <w:rPr>
          <w:sz w:val="24"/>
          <w:szCs w:val="24"/>
        </w:rPr>
        <w:t xml:space="preserve"> настоящего пункта необходимы документы, предусмотренные </w:t>
      </w:r>
      <w:r w:rsidR="00143046" w:rsidRPr="005236B7">
        <w:rPr>
          <w:sz w:val="24"/>
          <w:szCs w:val="24"/>
        </w:rPr>
        <w:t xml:space="preserve">подпунктом </w:t>
      </w:r>
      <w:hyperlink w:anchor="Par112" w:tooltip="7) справка территориального органа Фонда пенсионного и социального страхования Российской Федерации о пенсионном обеспечении - при условии назначения страховой пенсии по старости (инвалидности) в соответствии с Федеральным законом от 28 декабря 2013 года N 400" w:history="1">
        <w:r w:rsidR="00E01B00" w:rsidRPr="005236B7">
          <w:rPr>
            <w:sz w:val="24"/>
            <w:szCs w:val="24"/>
          </w:rPr>
          <w:t>7 пункта 3.1</w:t>
        </w:r>
      </w:hyperlink>
      <w:r w:rsidR="00E01B00" w:rsidRPr="005236B7">
        <w:rPr>
          <w:sz w:val="24"/>
          <w:szCs w:val="24"/>
        </w:rPr>
        <w:t xml:space="preserve"> Правил</w:t>
      </w:r>
      <w:r w:rsidR="00143046" w:rsidRPr="005236B7">
        <w:rPr>
          <w:sz w:val="24"/>
          <w:szCs w:val="24"/>
        </w:rPr>
        <w:t xml:space="preserve"> и заявление</w:t>
      </w:r>
      <w:r w:rsidR="00E01B00" w:rsidRPr="005236B7">
        <w:rPr>
          <w:sz w:val="24"/>
          <w:szCs w:val="24"/>
        </w:rPr>
        <w:t>;</w:t>
      </w:r>
    </w:p>
    <w:p w:rsidR="00E01B00" w:rsidRPr="005236B7" w:rsidRDefault="00694BB4">
      <w:pPr>
        <w:pStyle w:val="ConsPlusNormal"/>
        <w:spacing w:before="200"/>
        <w:ind w:firstLine="540"/>
        <w:jc w:val="both"/>
        <w:rPr>
          <w:sz w:val="24"/>
          <w:szCs w:val="24"/>
        </w:rPr>
      </w:pPr>
      <w:hyperlink w:anchor="Par181" w:tooltip="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 w:history="1">
        <w:r w:rsidR="00E01B00" w:rsidRPr="005236B7">
          <w:rPr>
            <w:sz w:val="24"/>
            <w:szCs w:val="24"/>
          </w:rPr>
          <w:t>подпунктом 3</w:t>
        </w:r>
      </w:hyperlink>
      <w:r w:rsidR="00E01B00" w:rsidRPr="005236B7">
        <w:rPr>
          <w:sz w:val="24"/>
          <w:szCs w:val="24"/>
        </w:rPr>
        <w:t xml:space="preserve"> настоящего пункта Правил необходимы документы, предусмотренные </w:t>
      </w:r>
      <w:hyperlink w:anchor="Par106" w:tooltip="1) заявление о назначении пенсии за выслугу лет на имя Главы города Курска, подаваемое через комитет социальной защиты населения города Курска (далее - Комитет) по форме согласно приложению 1 к Правилам;" w:history="1">
        <w:r w:rsidR="00E01B00" w:rsidRPr="005236B7">
          <w:rPr>
            <w:sz w:val="24"/>
            <w:szCs w:val="24"/>
          </w:rPr>
          <w:t>подпунктами 1</w:t>
        </w:r>
      </w:hyperlink>
      <w:r w:rsidR="00143046" w:rsidRPr="005236B7">
        <w:rPr>
          <w:sz w:val="24"/>
          <w:szCs w:val="24"/>
        </w:rPr>
        <w:t>,2,</w:t>
      </w:r>
      <w:r w:rsidR="00E01B00" w:rsidRPr="005236B7">
        <w:rPr>
          <w:sz w:val="24"/>
          <w:szCs w:val="24"/>
        </w:rPr>
        <w:t xml:space="preserve"> </w:t>
      </w:r>
      <w:hyperlink w:anchor="Par110" w:tooltip="5) распоряжение председателя Курского городского Собрания, постановление Контрольно-счетной палаты города Курска или распоряжение Администрации города Курска о включении иных периодов работы (службы) в стаж муниципальной службы для назначения пенсии за выслугу" w:history="1">
        <w:r w:rsidR="00E01B00" w:rsidRPr="005236B7">
          <w:rPr>
            <w:sz w:val="24"/>
            <w:szCs w:val="24"/>
          </w:rPr>
          <w:t>5</w:t>
        </w:r>
      </w:hyperlink>
      <w:r w:rsidR="00E01B00" w:rsidRPr="005236B7">
        <w:rPr>
          <w:sz w:val="24"/>
          <w:szCs w:val="24"/>
        </w:rPr>
        <w:t xml:space="preserve">, </w:t>
      </w:r>
      <w:r w:rsidR="00143046" w:rsidRPr="005236B7">
        <w:rPr>
          <w:sz w:val="24"/>
          <w:szCs w:val="24"/>
        </w:rPr>
        <w:t xml:space="preserve">7, 10 </w:t>
      </w:r>
      <w:r w:rsidR="00E01B00" w:rsidRPr="005236B7">
        <w:rPr>
          <w:sz w:val="24"/>
          <w:szCs w:val="24"/>
        </w:rPr>
        <w:t xml:space="preserve">и </w:t>
      </w:r>
      <w:hyperlink w:anchor="Par118" w:tooltip="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 w:history="1">
        <w:r w:rsidR="00E01B00" w:rsidRPr="005236B7">
          <w:rPr>
            <w:sz w:val="24"/>
            <w:szCs w:val="24"/>
          </w:rPr>
          <w:t>1</w:t>
        </w:r>
        <w:r w:rsidR="00143046" w:rsidRPr="005236B7">
          <w:rPr>
            <w:sz w:val="24"/>
            <w:szCs w:val="24"/>
          </w:rPr>
          <w:t>2</w:t>
        </w:r>
        <w:r w:rsidR="00E01B00" w:rsidRPr="005236B7">
          <w:rPr>
            <w:sz w:val="24"/>
            <w:szCs w:val="24"/>
          </w:rPr>
          <w:t xml:space="preserve"> пункта 3.1</w:t>
        </w:r>
      </w:hyperlink>
      <w:r w:rsidR="00E01B00" w:rsidRPr="005236B7">
        <w:rPr>
          <w:sz w:val="24"/>
          <w:szCs w:val="24"/>
        </w:rPr>
        <w:t xml:space="preserve"> Правил</w:t>
      </w:r>
      <w:r w:rsidR="00143046" w:rsidRPr="005236B7">
        <w:rPr>
          <w:sz w:val="24"/>
          <w:szCs w:val="24"/>
        </w:rPr>
        <w:t xml:space="preserve"> и заявление</w:t>
      </w:r>
      <w:r w:rsidR="00E01B00"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 xml:space="preserve">Документ, предусмотренный </w:t>
      </w:r>
      <w:hyperlink w:anchor="Par114" w:tooltip="8) справка, подтверждающая факт установления инвалидности (при необходимости) и ее копия;" w:history="1">
        <w:r w:rsidR="00143046" w:rsidRPr="005236B7">
          <w:rPr>
            <w:sz w:val="24"/>
            <w:szCs w:val="24"/>
          </w:rPr>
          <w:t>подпунктом 7</w:t>
        </w:r>
        <w:r w:rsidRPr="005236B7">
          <w:rPr>
            <w:sz w:val="24"/>
            <w:szCs w:val="24"/>
          </w:rPr>
          <w:t xml:space="preserve"> пункта 3.1</w:t>
        </w:r>
      </w:hyperlink>
      <w:r w:rsidRPr="005236B7">
        <w:rPr>
          <w:sz w:val="24"/>
          <w:szCs w:val="24"/>
        </w:rPr>
        <w:t xml:space="preserve">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rsidR="00E01B00" w:rsidRPr="005236B7" w:rsidRDefault="00E01B00">
      <w:pPr>
        <w:pStyle w:val="ConsPlusNormal"/>
        <w:spacing w:before="200"/>
        <w:ind w:firstLine="540"/>
        <w:jc w:val="both"/>
        <w:rPr>
          <w:sz w:val="24"/>
          <w:szCs w:val="24"/>
        </w:rPr>
      </w:pPr>
      <w:r w:rsidRPr="005236B7">
        <w:rPr>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E01B00" w:rsidRPr="005236B7" w:rsidRDefault="00E01B00">
      <w:pPr>
        <w:pStyle w:val="ConsPlusNormal"/>
        <w:spacing w:before="200"/>
        <w:ind w:firstLine="540"/>
        <w:jc w:val="both"/>
        <w:rPr>
          <w:sz w:val="24"/>
          <w:szCs w:val="24"/>
        </w:rPr>
      </w:pPr>
      <w:r w:rsidRPr="005236B7">
        <w:rPr>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E01B00" w:rsidRPr="005236B7" w:rsidRDefault="00E01B00">
      <w:pPr>
        <w:pStyle w:val="ConsPlusNormal"/>
        <w:spacing w:before="200"/>
        <w:ind w:firstLine="540"/>
        <w:jc w:val="both"/>
        <w:rPr>
          <w:sz w:val="24"/>
          <w:szCs w:val="24"/>
        </w:rPr>
      </w:pPr>
      <w:r w:rsidRPr="005236B7">
        <w:rPr>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E01B00" w:rsidRPr="005236B7" w:rsidRDefault="00E01B00">
      <w:pPr>
        <w:pStyle w:val="ConsPlusNormal"/>
        <w:spacing w:before="200"/>
        <w:ind w:firstLine="540"/>
        <w:jc w:val="both"/>
        <w:rPr>
          <w:sz w:val="24"/>
          <w:szCs w:val="24"/>
        </w:rPr>
      </w:pPr>
      <w:r w:rsidRPr="005236B7">
        <w:rPr>
          <w:sz w:val="24"/>
          <w:szCs w:val="24"/>
        </w:rPr>
        <w:lastRenderedPageBreak/>
        <w:t xml:space="preserve">5.12. Вопросы, связанные с установлением пенсии за выслугу лет, не урегулированные Правилами, разрешаются применительно к </w:t>
      </w:r>
      <w:hyperlink r:id="rId35" w:history="1">
        <w:r w:rsidRPr="005236B7">
          <w:rPr>
            <w:sz w:val="24"/>
            <w:szCs w:val="24"/>
          </w:rPr>
          <w:t>Правилам</w:t>
        </w:r>
      </w:hyperlink>
      <w:r w:rsidRPr="005236B7">
        <w:rPr>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36" w:history="1">
        <w:r w:rsidRPr="005236B7">
          <w:rPr>
            <w:sz w:val="24"/>
            <w:szCs w:val="24"/>
          </w:rPr>
          <w:t>О страховых пенсиях</w:t>
        </w:r>
      </w:hyperlink>
      <w:r w:rsidRPr="005236B7">
        <w:rPr>
          <w:sz w:val="24"/>
          <w:szCs w:val="24"/>
        </w:rPr>
        <w:t>", "</w:t>
      </w:r>
      <w:hyperlink r:id="rId37" w:history="1">
        <w:r w:rsidRPr="005236B7">
          <w:rPr>
            <w:sz w:val="24"/>
            <w:szCs w:val="24"/>
          </w:rPr>
          <w:t>О накопительной пенсии</w:t>
        </w:r>
      </w:hyperlink>
      <w:r w:rsidRPr="005236B7">
        <w:rPr>
          <w:sz w:val="24"/>
          <w:szCs w:val="24"/>
        </w:rPr>
        <w:t>" и "</w:t>
      </w:r>
      <w:hyperlink r:id="rId38" w:history="1">
        <w:r w:rsidRPr="005236B7">
          <w:rPr>
            <w:sz w:val="24"/>
            <w:szCs w:val="24"/>
          </w:rPr>
          <w:t>О государственном пенсионном обеспечении</w:t>
        </w:r>
      </w:hyperlink>
      <w:r w:rsidRPr="005236B7">
        <w:rPr>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
    <w:p w:rsidR="00E01B00" w:rsidRPr="005236B7" w:rsidRDefault="00E01B00">
      <w:pPr>
        <w:pStyle w:val="ConsPlusNormal"/>
        <w:ind w:firstLine="540"/>
        <w:jc w:val="both"/>
        <w:rPr>
          <w:sz w:val="24"/>
          <w:szCs w:val="24"/>
        </w:rPr>
      </w:pPr>
    </w:p>
    <w:p w:rsidR="00E01B00" w:rsidRPr="005236B7" w:rsidRDefault="00E01B00">
      <w:pPr>
        <w:pStyle w:val="ConsPlusTitle"/>
        <w:jc w:val="center"/>
        <w:outlineLvl w:val="1"/>
        <w:rPr>
          <w:sz w:val="24"/>
          <w:szCs w:val="24"/>
        </w:rPr>
      </w:pPr>
      <w:r w:rsidRPr="005236B7">
        <w:rPr>
          <w:sz w:val="24"/>
          <w:szCs w:val="24"/>
        </w:rPr>
        <w:t>VI. Правила выплаты пенсии за выслугу лет муниципальным</w:t>
      </w:r>
    </w:p>
    <w:p w:rsidR="00E01B00" w:rsidRPr="005236B7" w:rsidRDefault="00E01B00">
      <w:pPr>
        <w:pStyle w:val="ConsPlusTitle"/>
        <w:jc w:val="center"/>
        <w:rPr>
          <w:sz w:val="24"/>
          <w:szCs w:val="24"/>
        </w:rPr>
      </w:pPr>
      <w:r w:rsidRPr="005236B7">
        <w:rPr>
          <w:sz w:val="24"/>
          <w:szCs w:val="24"/>
        </w:rPr>
        <w:t>служащим, осуществления контроля за ее выплатой, порядок</w:t>
      </w:r>
    </w:p>
    <w:p w:rsidR="00E01B00" w:rsidRPr="005236B7" w:rsidRDefault="00E01B00">
      <w:pPr>
        <w:pStyle w:val="ConsPlusTitle"/>
        <w:jc w:val="center"/>
        <w:rPr>
          <w:sz w:val="24"/>
          <w:szCs w:val="24"/>
        </w:rPr>
      </w:pPr>
      <w:r w:rsidRPr="005236B7">
        <w:rPr>
          <w:sz w:val="24"/>
          <w:szCs w:val="24"/>
        </w:rPr>
        <w:t>организации доставки пенсии за выслугу лет</w:t>
      </w:r>
    </w:p>
    <w:p w:rsidR="00E01B00" w:rsidRPr="005236B7" w:rsidRDefault="00E01B00">
      <w:pPr>
        <w:pStyle w:val="ConsPlusNormal"/>
        <w:jc w:val="center"/>
        <w:rPr>
          <w:sz w:val="24"/>
          <w:szCs w:val="24"/>
        </w:rPr>
      </w:pPr>
    </w:p>
    <w:p w:rsidR="00E01B00" w:rsidRPr="005236B7" w:rsidRDefault="00E01B00">
      <w:pPr>
        <w:pStyle w:val="ConsPlusNormal"/>
        <w:ind w:firstLine="540"/>
        <w:jc w:val="both"/>
        <w:rPr>
          <w:sz w:val="24"/>
          <w:szCs w:val="24"/>
        </w:rPr>
      </w:pPr>
      <w:r w:rsidRPr="005236B7">
        <w:rPr>
          <w:sz w:val="24"/>
          <w:szCs w:val="24"/>
        </w:rPr>
        <w:t xml:space="preserve">6.1. Пенсия за выслугу лет выплачивается </w:t>
      </w:r>
      <w:r w:rsidR="006F36B8" w:rsidRPr="005236B7">
        <w:rPr>
          <w:sz w:val="24"/>
          <w:szCs w:val="24"/>
        </w:rPr>
        <w:t>Администрацией</w:t>
      </w:r>
      <w:r w:rsidRPr="005236B7">
        <w:rPr>
          <w:sz w:val="24"/>
          <w:szCs w:val="24"/>
        </w:rPr>
        <w:t xml:space="preserve"> за текущий календарный месяц.</w:t>
      </w:r>
    </w:p>
    <w:p w:rsidR="00E01B00" w:rsidRPr="005236B7" w:rsidRDefault="00E01B00">
      <w:pPr>
        <w:pStyle w:val="ConsPlusNormal"/>
        <w:spacing w:before="200"/>
        <w:ind w:firstLine="540"/>
        <w:jc w:val="both"/>
        <w:rPr>
          <w:sz w:val="24"/>
          <w:szCs w:val="24"/>
        </w:rPr>
      </w:pPr>
      <w:r w:rsidRPr="005236B7">
        <w:rPr>
          <w:sz w:val="24"/>
          <w:szCs w:val="24"/>
        </w:rPr>
        <w:t xml:space="preserve">При выплате пенсии за выслугу лет </w:t>
      </w:r>
      <w:r w:rsidR="00193CEF" w:rsidRPr="005236B7">
        <w:rPr>
          <w:sz w:val="24"/>
          <w:szCs w:val="24"/>
        </w:rPr>
        <w:t>учитываются</w:t>
      </w:r>
      <w:r w:rsidRPr="005236B7">
        <w:rPr>
          <w:sz w:val="24"/>
          <w:szCs w:val="24"/>
        </w:rPr>
        <w:t xml:space="preserve"> сведения, содержащиеся в документах, указанных в </w:t>
      </w:r>
      <w:hyperlink w:anchor="Par105" w:tooltip="3.1. Для назначения пенсии за выслугу лет предоставляются следующие документы:" w:history="1">
        <w:r w:rsidRPr="005236B7">
          <w:rPr>
            <w:sz w:val="24"/>
            <w:szCs w:val="24"/>
          </w:rPr>
          <w:t>пункте 3.1</w:t>
        </w:r>
      </w:hyperlink>
      <w:r w:rsidRPr="005236B7">
        <w:rPr>
          <w:sz w:val="24"/>
          <w:szCs w:val="24"/>
        </w:rPr>
        <w:t xml:space="preserve"> Правил, необходимых для ее назначения.</w:t>
      </w:r>
    </w:p>
    <w:p w:rsidR="00E01B00" w:rsidRPr="005236B7" w:rsidRDefault="00E01B00">
      <w:pPr>
        <w:pStyle w:val="ConsPlusNormal"/>
        <w:spacing w:before="200"/>
        <w:ind w:firstLine="540"/>
        <w:jc w:val="both"/>
        <w:rPr>
          <w:sz w:val="24"/>
          <w:szCs w:val="24"/>
        </w:rPr>
      </w:pPr>
      <w:r w:rsidRPr="005236B7">
        <w:rPr>
          <w:sz w:val="24"/>
          <w:szCs w:val="24"/>
        </w:rPr>
        <w:t>Для выплаты пенсии за выслугу лет на каждого муниципального служащего открывает</w:t>
      </w:r>
      <w:r w:rsidR="00193CEF" w:rsidRPr="005236B7">
        <w:rPr>
          <w:sz w:val="24"/>
          <w:szCs w:val="24"/>
        </w:rPr>
        <w:t>ся</w:t>
      </w:r>
      <w:r w:rsidRPr="005236B7">
        <w:rPr>
          <w:sz w:val="24"/>
          <w:szCs w:val="24"/>
        </w:rPr>
        <w:t xml:space="preserve"> и ведет</w:t>
      </w:r>
      <w:r w:rsidR="00193CEF" w:rsidRPr="005236B7">
        <w:rPr>
          <w:sz w:val="24"/>
          <w:szCs w:val="24"/>
        </w:rPr>
        <w:t>ся</w:t>
      </w:r>
      <w:r w:rsidRPr="005236B7">
        <w:rPr>
          <w:sz w:val="24"/>
          <w:szCs w:val="24"/>
        </w:rPr>
        <w:t xml:space="preserve"> лицевой счет в электронном виде.</w:t>
      </w:r>
    </w:p>
    <w:p w:rsidR="00E01B00" w:rsidRPr="005236B7" w:rsidRDefault="00E01B00">
      <w:pPr>
        <w:pStyle w:val="ConsPlusNormal"/>
        <w:spacing w:before="200"/>
        <w:ind w:firstLine="540"/>
        <w:jc w:val="both"/>
        <w:rPr>
          <w:sz w:val="24"/>
          <w:szCs w:val="24"/>
        </w:rPr>
      </w:pPr>
      <w:r w:rsidRPr="005236B7">
        <w:rPr>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E01B00" w:rsidRPr="005236B7" w:rsidRDefault="00E01B00">
      <w:pPr>
        <w:pStyle w:val="ConsPlusNormal"/>
        <w:spacing w:before="200"/>
        <w:ind w:firstLine="540"/>
        <w:jc w:val="both"/>
        <w:rPr>
          <w:sz w:val="24"/>
          <w:szCs w:val="24"/>
        </w:rPr>
      </w:pPr>
      <w:r w:rsidRPr="005236B7">
        <w:rPr>
          <w:sz w:val="24"/>
          <w:szCs w:val="24"/>
        </w:rPr>
        <w:t>1) решения о назначении пенсии за выслугу лет, ее восстановлении или возобновлении;</w:t>
      </w:r>
    </w:p>
    <w:p w:rsidR="00E01B00" w:rsidRPr="005236B7" w:rsidRDefault="00E01B00">
      <w:pPr>
        <w:pStyle w:val="ConsPlusNormal"/>
        <w:spacing w:before="200"/>
        <w:ind w:firstLine="540"/>
        <w:jc w:val="both"/>
        <w:rPr>
          <w:sz w:val="24"/>
          <w:szCs w:val="24"/>
        </w:rPr>
      </w:pPr>
      <w:r w:rsidRPr="005236B7">
        <w:rPr>
          <w:sz w:val="24"/>
          <w:szCs w:val="24"/>
        </w:rPr>
        <w:t xml:space="preserve">2) сведения </w:t>
      </w:r>
      <w:r w:rsidR="006F36B8" w:rsidRPr="005236B7">
        <w:rPr>
          <w:sz w:val="24"/>
          <w:szCs w:val="24"/>
        </w:rPr>
        <w:t>Администрации</w:t>
      </w:r>
      <w:r w:rsidRPr="005236B7">
        <w:rPr>
          <w:sz w:val="24"/>
          <w:szCs w:val="24"/>
        </w:rPr>
        <w:t xml:space="preserve"> о перерасчете, индексации и корректировке размера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 xml:space="preserve">3) решение </w:t>
      </w:r>
      <w:r w:rsidR="006F36B8" w:rsidRPr="005236B7">
        <w:rPr>
          <w:sz w:val="24"/>
          <w:szCs w:val="24"/>
        </w:rPr>
        <w:t>Администрации</w:t>
      </w:r>
      <w:r w:rsidRPr="005236B7">
        <w:rPr>
          <w:sz w:val="24"/>
          <w:szCs w:val="24"/>
        </w:rPr>
        <w:t xml:space="preserve"> о приостановлении, прекращении;</w:t>
      </w:r>
    </w:p>
    <w:p w:rsidR="00E01B00" w:rsidRPr="005236B7" w:rsidRDefault="00E01B00">
      <w:pPr>
        <w:pStyle w:val="ConsPlusNormal"/>
        <w:jc w:val="both"/>
        <w:rPr>
          <w:sz w:val="24"/>
          <w:szCs w:val="24"/>
        </w:rPr>
      </w:pPr>
    </w:p>
    <w:p w:rsidR="00E01B00" w:rsidRPr="005236B7" w:rsidRDefault="00E01B00">
      <w:pPr>
        <w:pStyle w:val="ConsPlusNormal"/>
        <w:spacing w:before="200"/>
        <w:ind w:firstLine="540"/>
        <w:jc w:val="both"/>
        <w:rPr>
          <w:sz w:val="24"/>
          <w:szCs w:val="24"/>
        </w:rPr>
      </w:pPr>
      <w:r w:rsidRPr="005236B7">
        <w:rPr>
          <w:sz w:val="24"/>
          <w:szCs w:val="24"/>
        </w:rPr>
        <w:t>4) документов об обстоятельствах, влияющих на выплату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5) документов об удержаниях из пенсии за выслугу лет.</w:t>
      </w:r>
    </w:p>
    <w:p w:rsidR="00E01B00" w:rsidRPr="005236B7" w:rsidRDefault="00E01B00">
      <w:pPr>
        <w:pStyle w:val="ConsPlusNormal"/>
        <w:rPr>
          <w:sz w:val="24"/>
          <w:szCs w:val="24"/>
        </w:rPr>
      </w:pPr>
    </w:p>
    <w:p w:rsidR="00E01B00" w:rsidRPr="005236B7" w:rsidRDefault="00E01B00">
      <w:pPr>
        <w:pStyle w:val="ConsPlusNormal"/>
        <w:spacing w:before="200"/>
        <w:ind w:firstLine="540"/>
        <w:jc w:val="both"/>
        <w:rPr>
          <w:sz w:val="24"/>
          <w:szCs w:val="24"/>
        </w:rPr>
      </w:pPr>
      <w:r w:rsidRPr="005236B7">
        <w:rPr>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E01B00" w:rsidRPr="005236B7" w:rsidRDefault="00E01B00">
      <w:pPr>
        <w:pStyle w:val="ConsPlusNormal"/>
        <w:spacing w:before="200"/>
        <w:ind w:firstLine="540"/>
        <w:jc w:val="both"/>
        <w:rPr>
          <w:sz w:val="24"/>
          <w:szCs w:val="24"/>
        </w:rPr>
      </w:pPr>
      <w:r w:rsidRPr="005236B7">
        <w:rPr>
          <w:sz w:val="24"/>
          <w:szCs w:val="24"/>
        </w:rPr>
        <w:t>6.3. Заявление о приостановлении, прекращении, восстановлении или возобновлении выплаты пенсии за выслугу лет</w:t>
      </w:r>
      <w:r w:rsidR="009374C7" w:rsidRPr="005236B7">
        <w:rPr>
          <w:sz w:val="24"/>
          <w:szCs w:val="24"/>
        </w:rPr>
        <w:t xml:space="preserve"> (Приложение № 7)</w:t>
      </w:r>
      <w:r w:rsidRPr="005236B7">
        <w:rPr>
          <w:sz w:val="24"/>
          <w:szCs w:val="24"/>
        </w:rPr>
        <w:t xml:space="preserve"> и документы, прилагаемые к нему, подаются в </w:t>
      </w:r>
      <w:r w:rsidR="006F36B8" w:rsidRPr="005236B7">
        <w:rPr>
          <w:sz w:val="24"/>
          <w:szCs w:val="24"/>
        </w:rPr>
        <w:t>Администрацию</w:t>
      </w:r>
      <w:r w:rsidRPr="005236B7">
        <w:rPr>
          <w:sz w:val="24"/>
          <w:szCs w:val="24"/>
        </w:rPr>
        <w:t xml:space="preserve"> муниципальным служащим и подлежат рассмотрению в течение пяти рабочих дней со дня их приема.</w:t>
      </w:r>
    </w:p>
    <w:p w:rsidR="00E01B00" w:rsidRPr="005236B7" w:rsidRDefault="00E01B00">
      <w:pPr>
        <w:pStyle w:val="ConsPlusNormal"/>
        <w:spacing w:before="200"/>
        <w:ind w:firstLine="540"/>
        <w:jc w:val="both"/>
        <w:rPr>
          <w:sz w:val="24"/>
          <w:szCs w:val="24"/>
        </w:rPr>
      </w:pPr>
      <w:r w:rsidRPr="005236B7">
        <w:rPr>
          <w:sz w:val="24"/>
          <w:szCs w:val="24"/>
        </w:rPr>
        <w:lastRenderedPageBreak/>
        <w:t xml:space="preserve">При личном обращении муниципального служащего или представителя в </w:t>
      </w:r>
      <w:r w:rsidR="006F36B8" w:rsidRPr="005236B7">
        <w:rPr>
          <w:sz w:val="24"/>
          <w:szCs w:val="24"/>
        </w:rPr>
        <w:t>Администрацию</w:t>
      </w:r>
      <w:r w:rsidRPr="005236B7">
        <w:rPr>
          <w:sz w:val="24"/>
          <w:szCs w:val="24"/>
        </w:rPr>
        <w:t xml:space="preserve"> его подпись и незаверенные копии документов заверяются специалистом </w:t>
      </w:r>
      <w:r w:rsidR="006F36B8" w:rsidRPr="005236B7">
        <w:rPr>
          <w:sz w:val="24"/>
          <w:szCs w:val="24"/>
        </w:rPr>
        <w:t>Администрации</w:t>
      </w:r>
      <w:r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6.4. Выплата пенсии за выслугу лет приостанавливается:</w:t>
      </w:r>
    </w:p>
    <w:p w:rsidR="00E01B00" w:rsidRPr="005236B7" w:rsidRDefault="00E01B00">
      <w:pPr>
        <w:pStyle w:val="ConsPlusNormal"/>
        <w:spacing w:before="200"/>
        <w:ind w:firstLine="540"/>
        <w:jc w:val="both"/>
        <w:rPr>
          <w:sz w:val="24"/>
          <w:szCs w:val="24"/>
        </w:rPr>
      </w:pPr>
      <w:bookmarkStart w:id="30" w:name="Par217"/>
      <w:bookmarkEnd w:id="30"/>
      <w:r w:rsidRPr="005236B7">
        <w:rPr>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E01B00" w:rsidRPr="005236B7" w:rsidRDefault="00E01B00">
      <w:pPr>
        <w:pStyle w:val="ConsPlusNormal"/>
        <w:spacing w:before="200"/>
        <w:ind w:firstLine="540"/>
        <w:jc w:val="both"/>
        <w:rPr>
          <w:sz w:val="24"/>
          <w:szCs w:val="24"/>
        </w:rPr>
      </w:pPr>
      <w:r w:rsidRPr="005236B7">
        <w:rPr>
          <w:sz w:val="24"/>
          <w:szCs w:val="24"/>
        </w:rPr>
        <w:t>2) ее неполучения в течение шести месяцев подряд через акционерное общество "Почта России" (далее - Почта России).</w:t>
      </w:r>
    </w:p>
    <w:p w:rsidR="00E01B00" w:rsidRPr="005236B7" w:rsidRDefault="00E01B00">
      <w:pPr>
        <w:pStyle w:val="ConsPlusNormal"/>
        <w:spacing w:before="200"/>
        <w:ind w:firstLine="540"/>
        <w:jc w:val="both"/>
        <w:rPr>
          <w:sz w:val="24"/>
          <w:szCs w:val="24"/>
        </w:rPr>
      </w:pPr>
      <w:r w:rsidRPr="005236B7">
        <w:rPr>
          <w:sz w:val="24"/>
          <w:szCs w:val="24"/>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w:t>
      </w:r>
      <w:r w:rsidR="006F36B8" w:rsidRPr="005236B7">
        <w:rPr>
          <w:sz w:val="24"/>
          <w:szCs w:val="24"/>
        </w:rPr>
        <w:t>Администрацию</w:t>
      </w:r>
      <w:r w:rsidRPr="005236B7">
        <w:rPr>
          <w:sz w:val="24"/>
          <w:szCs w:val="24"/>
        </w:rPr>
        <w:t xml:space="preserve"> заявление о приостановлении выплаты пенсии за выслугу лет и документ, подтверждающий факт назначения (избрания) на указанную должность.</w:t>
      </w:r>
    </w:p>
    <w:p w:rsidR="00E01B00" w:rsidRPr="005236B7" w:rsidRDefault="00F43F04">
      <w:pPr>
        <w:pStyle w:val="ConsPlusNormal"/>
        <w:spacing w:before="200"/>
        <w:ind w:firstLine="540"/>
        <w:jc w:val="both"/>
        <w:rPr>
          <w:sz w:val="24"/>
          <w:szCs w:val="24"/>
        </w:rPr>
      </w:pPr>
      <w:r w:rsidRPr="005236B7">
        <w:rPr>
          <w:sz w:val="24"/>
          <w:szCs w:val="24"/>
        </w:rPr>
        <w:t>В</w:t>
      </w:r>
      <w:r w:rsidR="00E01B00" w:rsidRPr="005236B7">
        <w:rPr>
          <w:sz w:val="24"/>
          <w:szCs w:val="24"/>
        </w:rPr>
        <w:t xml:space="preserve"> течение 14 календарных дней со дня поступления указанных документов принимает</w:t>
      </w:r>
      <w:r w:rsidR="004D13D9" w:rsidRPr="005236B7">
        <w:rPr>
          <w:sz w:val="24"/>
          <w:szCs w:val="24"/>
        </w:rPr>
        <w:t>ся</w:t>
      </w:r>
      <w:r w:rsidR="00E01B00" w:rsidRPr="005236B7">
        <w:rPr>
          <w:sz w:val="24"/>
          <w:szCs w:val="24"/>
        </w:rPr>
        <w:t xml:space="preserve"> решение </w:t>
      </w:r>
      <w:r w:rsidRPr="005236B7">
        <w:rPr>
          <w:sz w:val="24"/>
          <w:szCs w:val="24"/>
        </w:rPr>
        <w:t xml:space="preserve">Администрации </w:t>
      </w:r>
      <w:r w:rsidR="00E01B00" w:rsidRPr="005236B7">
        <w:rPr>
          <w:sz w:val="24"/>
          <w:szCs w:val="24"/>
        </w:rPr>
        <w:t>о приостановлении пенсии за выслугу лет</w:t>
      </w:r>
      <w:r w:rsidR="009374C7" w:rsidRPr="005236B7">
        <w:rPr>
          <w:sz w:val="24"/>
          <w:szCs w:val="24"/>
        </w:rPr>
        <w:t xml:space="preserve"> (</w:t>
      </w:r>
      <w:r w:rsidR="004D13D9" w:rsidRPr="005236B7">
        <w:rPr>
          <w:sz w:val="24"/>
          <w:szCs w:val="24"/>
        </w:rPr>
        <w:t>Приложение</w:t>
      </w:r>
      <w:r w:rsidR="001B093C" w:rsidRPr="005236B7">
        <w:rPr>
          <w:sz w:val="24"/>
          <w:szCs w:val="24"/>
        </w:rPr>
        <w:t xml:space="preserve"> </w:t>
      </w:r>
      <w:r w:rsidR="004D13D9" w:rsidRPr="005236B7">
        <w:rPr>
          <w:sz w:val="24"/>
          <w:szCs w:val="24"/>
        </w:rPr>
        <w:t>№ 7)</w:t>
      </w:r>
      <w:r w:rsidR="00E01B00"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 xml:space="preserve">6.5. При освобождении от должностей, указанных в </w:t>
      </w:r>
      <w:hyperlink w:anchor="Par217" w:tooltip="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 w:history="1">
        <w:r w:rsidRPr="005236B7">
          <w:rPr>
            <w:sz w:val="24"/>
            <w:szCs w:val="24"/>
          </w:rPr>
          <w:t>подпункте 1 пункта 6.4</w:t>
        </w:r>
      </w:hyperlink>
      <w:r w:rsidRPr="005236B7">
        <w:rPr>
          <w:sz w:val="24"/>
          <w:szCs w:val="24"/>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39" w:history="1">
        <w:r w:rsidRPr="005236B7">
          <w:rPr>
            <w:sz w:val="24"/>
            <w:szCs w:val="24"/>
          </w:rPr>
          <w:t>частей 7</w:t>
        </w:r>
      </w:hyperlink>
      <w:r w:rsidRPr="005236B7">
        <w:rPr>
          <w:sz w:val="24"/>
          <w:szCs w:val="24"/>
        </w:rPr>
        <w:t xml:space="preserve">, </w:t>
      </w:r>
      <w:hyperlink r:id="rId40" w:history="1">
        <w:r w:rsidRPr="005236B7">
          <w:rPr>
            <w:sz w:val="24"/>
            <w:szCs w:val="24"/>
          </w:rPr>
          <w:t>9</w:t>
        </w:r>
      </w:hyperlink>
      <w:r w:rsidRPr="005236B7">
        <w:rPr>
          <w:sz w:val="24"/>
          <w:szCs w:val="24"/>
        </w:rPr>
        <w:t xml:space="preserve">, </w:t>
      </w:r>
      <w:hyperlink r:id="rId41" w:history="1">
        <w:r w:rsidRPr="005236B7">
          <w:rPr>
            <w:sz w:val="24"/>
            <w:szCs w:val="24"/>
          </w:rPr>
          <w:t>10 статьи 8</w:t>
        </w:r>
      </w:hyperlink>
      <w:r w:rsidRPr="005236B7">
        <w:rPr>
          <w:sz w:val="24"/>
          <w:szCs w:val="24"/>
        </w:rPr>
        <w:t xml:space="preserve"> Закона Курской области от 13 июня 2007 года N 60-ЗКО "О муниципальной службе в Курской области".</w:t>
      </w:r>
    </w:p>
    <w:p w:rsidR="00E01B00" w:rsidRPr="005236B7" w:rsidRDefault="00E01B00">
      <w:pPr>
        <w:pStyle w:val="ConsPlusNormal"/>
        <w:spacing w:before="200"/>
        <w:ind w:firstLine="540"/>
        <w:jc w:val="both"/>
        <w:rPr>
          <w:sz w:val="24"/>
          <w:szCs w:val="24"/>
        </w:rPr>
      </w:pPr>
      <w:r w:rsidRPr="005236B7">
        <w:rPr>
          <w:sz w:val="24"/>
          <w:szCs w:val="24"/>
        </w:rPr>
        <w:t xml:space="preserve">6.6. </w:t>
      </w:r>
      <w:r w:rsidR="00AF1580" w:rsidRPr="005236B7">
        <w:rPr>
          <w:sz w:val="24"/>
          <w:szCs w:val="24"/>
        </w:rPr>
        <w:t xml:space="preserve">Специалист Администрации </w:t>
      </w:r>
      <w:r w:rsidRPr="005236B7">
        <w:rPr>
          <w:sz w:val="24"/>
          <w:szCs w:val="24"/>
        </w:rPr>
        <w:t xml:space="preserve">в течение 14 календарных дней со дня поступления заявления о возобновлении выплаты пенсии за выслугу лет готовит проект распоряжения </w:t>
      </w:r>
      <w:r w:rsidR="00AF1580" w:rsidRPr="005236B7">
        <w:rPr>
          <w:sz w:val="24"/>
          <w:szCs w:val="24"/>
        </w:rPr>
        <w:t xml:space="preserve">Администрации </w:t>
      </w:r>
      <w:r w:rsidRPr="005236B7">
        <w:rPr>
          <w:sz w:val="24"/>
          <w:szCs w:val="24"/>
        </w:rPr>
        <w:t>о возобновлении выплаты пенсии за выслугу лет</w:t>
      </w:r>
      <w:r w:rsidR="004D13D9" w:rsidRPr="005236B7">
        <w:rPr>
          <w:sz w:val="24"/>
          <w:szCs w:val="24"/>
        </w:rPr>
        <w:t xml:space="preserve"> (Приложение № 8)</w:t>
      </w:r>
      <w:r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6.7. Выплата пенсии за выслугу лет прекращается в случае:</w:t>
      </w:r>
    </w:p>
    <w:p w:rsidR="00E01B00" w:rsidRPr="005236B7" w:rsidRDefault="00E01B00">
      <w:pPr>
        <w:pStyle w:val="ConsPlusNormal"/>
        <w:spacing w:before="200"/>
        <w:ind w:firstLine="540"/>
        <w:jc w:val="both"/>
        <w:rPr>
          <w:sz w:val="24"/>
          <w:szCs w:val="24"/>
        </w:rPr>
      </w:pPr>
      <w:r w:rsidRPr="005236B7">
        <w:rPr>
          <w:sz w:val="24"/>
          <w:szCs w:val="24"/>
        </w:rPr>
        <w:t xml:space="preserve">1) прекращения выплаты страховой пенсии по старости (инвалидности) в соответствии с Федеральным </w:t>
      </w:r>
      <w:hyperlink r:id="rId42" w:history="1">
        <w:r w:rsidRPr="005236B7">
          <w:rPr>
            <w:sz w:val="24"/>
            <w:szCs w:val="24"/>
          </w:rPr>
          <w:t>законом</w:t>
        </w:r>
      </w:hyperlink>
      <w:r w:rsidRPr="005236B7">
        <w:rPr>
          <w:sz w:val="24"/>
          <w:szCs w:val="24"/>
        </w:rPr>
        <w:t xml:space="preserve"> от 28 декабря 2013 года N 400-ФЗ "О страховых пенсиях" либо пенсии, досрочно назначенной в соответствии с </w:t>
      </w:r>
      <w:hyperlink r:id="rId43" w:history="1">
        <w:r w:rsidRPr="005236B7">
          <w:rPr>
            <w:sz w:val="24"/>
            <w:szCs w:val="24"/>
          </w:rPr>
          <w:t>Законом</w:t>
        </w:r>
      </w:hyperlink>
      <w:r w:rsidRPr="005236B7">
        <w:rPr>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w:t>
      </w:r>
      <w:r w:rsidRPr="005236B7">
        <w:rPr>
          <w:sz w:val="24"/>
          <w:szCs w:val="24"/>
        </w:rPr>
        <w:lastRenderedPageBreak/>
        <w:t>лет, - со дня прекращения выплаты этой пенсии;</w:t>
      </w:r>
    </w:p>
    <w:p w:rsidR="00E01B00" w:rsidRPr="005236B7" w:rsidRDefault="00E01B00">
      <w:pPr>
        <w:pStyle w:val="ConsPlusNormal"/>
        <w:spacing w:before="200"/>
        <w:ind w:firstLine="540"/>
        <w:jc w:val="both"/>
        <w:rPr>
          <w:sz w:val="24"/>
          <w:szCs w:val="24"/>
        </w:rPr>
      </w:pPr>
      <w:r w:rsidRPr="005236B7">
        <w:rPr>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E01B00" w:rsidRPr="005236B7" w:rsidRDefault="00E01B00">
      <w:pPr>
        <w:pStyle w:val="ConsPlusNormal"/>
        <w:spacing w:before="200"/>
        <w:ind w:firstLine="540"/>
        <w:jc w:val="both"/>
        <w:rPr>
          <w:sz w:val="24"/>
          <w:szCs w:val="24"/>
        </w:rPr>
      </w:pPr>
      <w:r w:rsidRPr="005236B7">
        <w:rPr>
          <w:sz w:val="24"/>
          <w:szCs w:val="24"/>
        </w:rPr>
        <w:t xml:space="preserve">3) наличия оснований, указанных в </w:t>
      </w:r>
      <w:hyperlink r:id="rId44" w:history="1">
        <w:r w:rsidRPr="005236B7">
          <w:rPr>
            <w:sz w:val="24"/>
            <w:szCs w:val="24"/>
          </w:rPr>
          <w:t>пункте 14 статьи 8</w:t>
        </w:r>
      </w:hyperlink>
      <w:r w:rsidRPr="005236B7">
        <w:rPr>
          <w:sz w:val="24"/>
          <w:szCs w:val="24"/>
        </w:rPr>
        <w:t xml:space="preserve"> Закона Курской области от 13 июня 2007 года N 60-ЗКО "О муниципальной службе в Курской области".</w:t>
      </w:r>
    </w:p>
    <w:p w:rsidR="00E01B00" w:rsidRPr="005236B7" w:rsidRDefault="00E01B00">
      <w:pPr>
        <w:pStyle w:val="ConsPlusNormal"/>
        <w:spacing w:before="200"/>
        <w:ind w:firstLine="540"/>
        <w:jc w:val="both"/>
        <w:rPr>
          <w:sz w:val="24"/>
          <w:szCs w:val="24"/>
        </w:rPr>
      </w:pPr>
      <w:r w:rsidRPr="005236B7">
        <w:rPr>
          <w:sz w:val="24"/>
          <w:szCs w:val="24"/>
        </w:rPr>
        <w:t xml:space="preserve">Прекращение выплаты пенсии за выслугу лет производится на основании </w:t>
      </w:r>
      <w:r w:rsidR="004D13D9" w:rsidRPr="005236B7">
        <w:rPr>
          <w:sz w:val="24"/>
          <w:szCs w:val="24"/>
        </w:rPr>
        <w:t>распоряжения</w:t>
      </w:r>
      <w:r w:rsidRPr="005236B7">
        <w:rPr>
          <w:sz w:val="24"/>
          <w:szCs w:val="24"/>
        </w:rPr>
        <w:t xml:space="preserve"> </w:t>
      </w:r>
      <w:r w:rsidR="00AF1580" w:rsidRPr="005236B7">
        <w:rPr>
          <w:sz w:val="24"/>
          <w:szCs w:val="24"/>
        </w:rPr>
        <w:t>Администрации</w:t>
      </w:r>
      <w:r w:rsidR="004D13D9" w:rsidRPr="005236B7">
        <w:rPr>
          <w:sz w:val="24"/>
          <w:szCs w:val="24"/>
        </w:rPr>
        <w:t xml:space="preserve"> (Приложение № 9)</w:t>
      </w:r>
      <w:r w:rsidRPr="005236B7">
        <w:rPr>
          <w:sz w:val="24"/>
          <w:szCs w:val="24"/>
        </w:rPr>
        <w:t>.</w:t>
      </w:r>
    </w:p>
    <w:p w:rsidR="00F45B66" w:rsidRPr="005236B7" w:rsidRDefault="00E01B00">
      <w:pPr>
        <w:pStyle w:val="ConsPlusNormal"/>
        <w:spacing w:before="200"/>
        <w:ind w:firstLine="540"/>
        <w:jc w:val="both"/>
        <w:rPr>
          <w:sz w:val="24"/>
          <w:szCs w:val="24"/>
        </w:rPr>
      </w:pPr>
      <w:r w:rsidRPr="005236B7">
        <w:rPr>
          <w:sz w:val="24"/>
          <w:szCs w:val="24"/>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sidR="00AF1580" w:rsidRPr="005236B7">
        <w:rPr>
          <w:sz w:val="24"/>
          <w:szCs w:val="24"/>
        </w:rPr>
        <w:t>Администрацией</w:t>
      </w:r>
      <w:r w:rsidRPr="005236B7">
        <w:rPr>
          <w:sz w:val="24"/>
          <w:szCs w:val="24"/>
        </w:rPr>
        <w:t xml:space="preserve"> заключены договоры, либо через Почту России или иные организации, занимающиеся доставкой пенсий за выслугу лет (далее - организация, осуществляющая доставку пенсии) по выбору муниципальных служащих. </w:t>
      </w:r>
    </w:p>
    <w:p w:rsidR="00E01B00" w:rsidRPr="005236B7" w:rsidRDefault="00E01B00">
      <w:pPr>
        <w:pStyle w:val="ConsPlusNormal"/>
        <w:spacing w:before="200"/>
        <w:ind w:firstLine="540"/>
        <w:jc w:val="both"/>
        <w:rPr>
          <w:sz w:val="24"/>
          <w:szCs w:val="24"/>
        </w:rPr>
      </w:pPr>
      <w:r w:rsidRPr="005236B7">
        <w:rPr>
          <w:sz w:val="24"/>
          <w:szCs w:val="24"/>
        </w:rPr>
        <w:t xml:space="preserve">При подаче заявления о доставке пенсии за выслугу лет </w:t>
      </w:r>
      <w:r w:rsidR="00C00E48" w:rsidRPr="005236B7">
        <w:rPr>
          <w:sz w:val="24"/>
          <w:szCs w:val="24"/>
        </w:rPr>
        <w:t xml:space="preserve">специалист </w:t>
      </w:r>
      <w:r w:rsidR="00AF1580" w:rsidRPr="005236B7">
        <w:rPr>
          <w:sz w:val="24"/>
          <w:szCs w:val="24"/>
        </w:rPr>
        <w:t>Администраци</w:t>
      </w:r>
      <w:r w:rsidR="00C00E48" w:rsidRPr="005236B7">
        <w:rPr>
          <w:sz w:val="24"/>
          <w:szCs w:val="24"/>
        </w:rPr>
        <w:t>и</w:t>
      </w:r>
      <w:r w:rsidRPr="005236B7">
        <w:rPr>
          <w:sz w:val="24"/>
          <w:szCs w:val="24"/>
        </w:rPr>
        <w:t xml:space="preserve"> дает муниципальному служащему разъяснения об организациях, осуществляющих доставку, с которыми заключены договоры.</w:t>
      </w:r>
    </w:p>
    <w:p w:rsidR="00E01B00" w:rsidRPr="005236B7" w:rsidRDefault="00E01B00">
      <w:pPr>
        <w:pStyle w:val="ConsPlusNormal"/>
        <w:spacing w:before="200"/>
        <w:ind w:firstLine="540"/>
        <w:jc w:val="both"/>
        <w:rPr>
          <w:sz w:val="24"/>
          <w:szCs w:val="24"/>
        </w:rPr>
      </w:pPr>
      <w:r w:rsidRPr="005236B7">
        <w:rPr>
          <w:sz w:val="24"/>
          <w:szCs w:val="24"/>
        </w:rPr>
        <w:t xml:space="preserve">В случае выбора муниципальным служащим организации, осуществляющей доставку, с которой у </w:t>
      </w:r>
      <w:r w:rsidR="00AF1580" w:rsidRPr="005236B7">
        <w:rPr>
          <w:sz w:val="24"/>
          <w:szCs w:val="24"/>
        </w:rPr>
        <w:t>Администрации</w:t>
      </w:r>
      <w:r w:rsidRPr="005236B7">
        <w:rPr>
          <w:sz w:val="24"/>
          <w:szCs w:val="24"/>
        </w:rPr>
        <w:t xml:space="preserve"> договор </w:t>
      </w:r>
      <w:r w:rsidR="00947C90" w:rsidRPr="005236B7">
        <w:rPr>
          <w:sz w:val="24"/>
          <w:szCs w:val="24"/>
        </w:rPr>
        <w:t xml:space="preserve"> </w:t>
      </w:r>
      <w:r w:rsidRPr="005236B7">
        <w:rPr>
          <w:sz w:val="24"/>
          <w:szCs w:val="24"/>
        </w:rPr>
        <w:t xml:space="preserve">не заключен, рассмотрение заявления муниципального служащего о доставке пенсии за выслугу лет приостанавливается до заключения договора между </w:t>
      </w:r>
      <w:r w:rsidR="00AF1580" w:rsidRPr="005236B7">
        <w:rPr>
          <w:sz w:val="24"/>
          <w:szCs w:val="24"/>
        </w:rPr>
        <w:t>Администрацией</w:t>
      </w:r>
      <w:r w:rsidRPr="005236B7">
        <w:rPr>
          <w:sz w:val="24"/>
          <w:szCs w:val="24"/>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E01B00" w:rsidRPr="005236B7" w:rsidRDefault="00E01B00">
      <w:pPr>
        <w:pStyle w:val="ConsPlusNormal"/>
        <w:spacing w:before="200"/>
        <w:ind w:firstLine="540"/>
        <w:jc w:val="both"/>
        <w:rPr>
          <w:sz w:val="24"/>
          <w:szCs w:val="24"/>
        </w:rPr>
      </w:pPr>
      <w:r w:rsidRPr="005236B7">
        <w:rPr>
          <w:sz w:val="24"/>
          <w:szCs w:val="24"/>
        </w:rPr>
        <w:t xml:space="preserve">При отказе организации, осуществляющей доставку, выбранной муниципальным служащим, от заключения договора </w:t>
      </w:r>
      <w:r w:rsidR="00AF1580" w:rsidRPr="005236B7">
        <w:rPr>
          <w:sz w:val="24"/>
          <w:szCs w:val="24"/>
        </w:rPr>
        <w:t>Администрация</w:t>
      </w:r>
      <w:r w:rsidRPr="005236B7">
        <w:rPr>
          <w:sz w:val="24"/>
          <w:szCs w:val="24"/>
        </w:rPr>
        <w:t xml:space="preserve"> информирует об этом муниципального служащего, а также сообщает о необходимости выбора организации, осуществляющей доставку, с которой </w:t>
      </w:r>
      <w:r w:rsidR="00AF1580" w:rsidRPr="005236B7">
        <w:rPr>
          <w:sz w:val="24"/>
          <w:szCs w:val="24"/>
        </w:rPr>
        <w:t>Администрацией</w:t>
      </w:r>
      <w:r w:rsidRPr="005236B7">
        <w:rPr>
          <w:sz w:val="24"/>
          <w:szCs w:val="24"/>
        </w:rPr>
        <w:t xml:space="preserve"> заключен договор.</w:t>
      </w:r>
    </w:p>
    <w:p w:rsidR="00E01B00" w:rsidRPr="005236B7" w:rsidRDefault="00E01B00">
      <w:pPr>
        <w:pStyle w:val="ConsPlusNormal"/>
        <w:spacing w:before="200"/>
        <w:ind w:firstLine="540"/>
        <w:jc w:val="both"/>
        <w:rPr>
          <w:sz w:val="24"/>
          <w:szCs w:val="24"/>
        </w:rPr>
      </w:pPr>
      <w:r w:rsidRPr="005236B7">
        <w:rPr>
          <w:sz w:val="24"/>
          <w:szCs w:val="24"/>
        </w:rPr>
        <w:t xml:space="preserve">В случае ликвидации организации, осуществляющей доставку, а также отзыва у кредитной организации лицензии на осуществление банковских операций </w:t>
      </w:r>
      <w:r w:rsidR="00AF1580" w:rsidRPr="005236B7">
        <w:rPr>
          <w:sz w:val="24"/>
          <w:szCs w:val="24"/>
        </w:rPr>
        <w:t>Администрация</w:t>
      </w:r>
      <w:r w:rsidRPr="005236B7">
        <w:rPr>
          <w:sz w:val="24"/>
          <w:szCs w:val="24"/>
        </w:rPr>
        <w:t xml:space="preserve"> уведомляет муниципального служащего о необходимости представления нового заявления о доставке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 xml:space="preserve">Для доставки пенсии за выслугу лет </w:t>
      </w:r>
      <w:r w:rsidR="00AF1580" w:rsidRPr="005236B7">
        <w:rPr>
          <w:sz w:val="24"/>
          <w:szCs w:val="24"/>
        </w:rPr>
        <w:t>Администрация</w:t>
      </w:r>
      <w:r w:rsidRPr="005236B7">
        <w:rPr>
          <w:sz w:val="24"/>
          <w:szCs w:val="24"/>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sidR="00AF1580" w:rsidRPr="005236B7">
        <w:rPr>
          <w:sz w:val="24"/>
          <w:szCs w:val="24"/>
        </w:rPr>
        <w:t xml:space="preserve">Администрация </w:t>
      </w:r>
      <w:r w:rsidRPr="005236B7">
        <w:rPr>
          <w:sz w:val="24"/>
          <w:szCs w:val="24"/>
        </w:rPr>
        <w:t>оформляет доставочный документ не позднее 15 рабочих дней со дня принятия соответствующего решения.</w:t>
      </w:r>
    </w:p>
    <w:p w:rsidR="00E01B00" w:rsidRPr="005236B7" w:rsidRDefault="00E01B00">
      <w:pPr>
        <w:pStyle w:val="ConsPlusNormal"/>
        <w:spacing w:before="200"/>
        <w:ind w:firstLine="540"/>
        <w:jc w:val="both"/>
        <w:rPr>
          <w:sz w:val="24"/>
          <w:szCs w:val="24"/>
        </w:rPr>
      </w:pPr>
      <w:r w:rsidRPr="005236B7">
        <w:rPr>
          <w:sz w:val="24"/>
          <w:szCs w:val="24"/>
        </w:rPr>
        <w:lastRenderedPageBreak/>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E01B00" w:rsidRPr="005236B7" w:rsidRDefault="00E01B00">
      <w:pPr>
        <w:pStyle w:val="ConsPlusNormal"/>
        <w:spacing w:before="200"/>
        <w:ind w:firstLine="540"/>
        <w:jc w:val="both"/>
        <w:rPr>
          <w:sz w:val="24"/>
          <w:szCs w:val="24"/>
        </w:rPr>
      </w:pPr>
      <w:r w:rsidRPr="005236B7">
        <w:rPr>
          <w:sz w:val="24"/>
          <w:szCs w:val="24"/>
        </w:rPr>
        <w:t>6.9. В случае отсутствия необходимых для осуществления доставки пенсии за вы</w:t>
      </w:r>
      <w:r w:rsidR="00AF1580" w:rsidRPr="005236B7">
        <w:rPr>
          <w:sz w:val="24"/>
          <w:szCs w:val="24"/>
        </w:rPr>
        <w:t xml:space="preserve">слугу лет документов (сведений) </w:t>
      </w:r>
      <w:r w:rsidRPr="005236B7">
        <w:rPr>
          <w:sz w:val="24"/>
          <w:szCs w:val="24"/>
        </w:rPr>
        <w:t>доставочный документ не оформляется, в том числе:</w:t>
      </w:r>
    </w:p>
    <w:p w:rsidR="00E01B00" w:rsidRPr="005236B7" w:rsidRDefault="00E01B00">
      <w:pPr>
        <w:pStyle w:val="ConsPlusNormal"/>
        <w:spacing w:before="200"/>
        <w:ind w:firstLine="540"/>
        <w:jc w:val="both"/>
        <w:rPr>
          <w:sz w:val="24"/>
          <w:szCs w:val="24"/>
        </w:rPr>
      </w:pPr>
      <w:r w:rsidRPr="005236B7">
        <w:rPr>
          <w:sz w:val="24"/>
          <w:szCs w:val="24"/>
        </w:rPr>
        <w:t>1) при смене места жительства муниципальным служащим и отсутствии нового заявления о доставке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3) в случае смерти опекуна или попечителя муниципального служащего или окончания срока действия его полномочий;</w:t>
      </w:r>
    </w:p>
    <w:p w:rsidR="00E01B00" w:rsidRPr="005236B7" w:rsidRDefault="00E01B00">
      <w:pPr>
        <w:pStyle w:val="ConsPlusNormal"/>
        <w:spacing w:before="200"/>
        <w:ind w:firstLine="540"/>
        <w:jc w:val="both"/>
        <w:rPr>
          <w:sz w:val="24"/>
          <w:szCs w:val="24"/>
        </w:rPr>
      </w:pPr>
      <w:r w:rsidRPr="005236B7">
        <w:rPr>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E01B00" w:rsidRPr="005236B7" w:rsidRDefault="00E01B00">
      <w:pPr>
        <w:pStyle w:val="ConsPlusNormal"/>
        <w:spacing w:before="200"/>
        <w:ind w:firstLine="540"/>
        <w:jc w:val="both"/>
        <w:rPr>
          <w:sz w:val="24"/>
          <w:szCs w:val="24"/>
        </w:rPr>
      </w:pPr>
      <w:r w:rsidRPr="005236B7">
        <w:rPr>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E01B00" w:rsidRPr="005236B7" w:rsidRDefault="00E01B00">
      <w:pPr>
        <w:pStyle w:val="ConsPlusNormal"/>
        <w:spacing w:before="200"/>
        <w:ind w:firstLine="540"/>
        <w:jc w:val="both"/>
        <w:rPr>
          <w:sz w:val="24"/>
          <w:szCs w:val="24"/>
        </w:rPr>
      </w:pPr>
      <w:r w:rsidRPr="005236B7">
        <w:rPr>
          <w:sz w:val="24"/>
          <w:szCs w:val="24"/>
        </w:rPr>
        <w:t xml:space="preserve">В случаях, указанных в настоящем пункте Правил, </w:t>
      </w:r>
      <w:r w:rsidR="00AF1580" w:rsidRPr="005236B7">
        <w:rPr>
          <w:sz w:val="24"/>
          <w:szCs w:val="24"/>
        </w:rPr>
        <w:t xml:space="preserve">Администрация </w:t>
      </w:r>
      <w:r w:rsidRPr="005236B7">
        <w:rPr>
          <w:sz w:val="24"/>
          <w:szCs w:val="24"/>
        </w:rPr>
        <w:t>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E01B00" w:rsidRPr="005236B7" w:rsidRDefault="00E01B00">
      <w:pPr>
        <w:pStyle w:val="ConsPlusNormal"/>
        <w:spacing w:before="200"/>
        <w:ind w:firstLine="540"/>
        <w:jc w:val="both"/>
        <w:rPr>
          <w:sz w:val="24"/>
          <w:szCs w:val="24"/>
        </w:rPr>
      </w:pPr>
      <w:r w:rsidRPr="005236B7">
        <w:rPr>
          <w:sz w:val="24"/>
          <w:szCs w:val="24"/>
        </w:rPr>
        <w:t xml:space="preserve">6.10. Доставка пенсии за выслугу лет (далее - доставка пенсии) Почтой России осуществляется в установленные сроки, согласованные с </w:t>
      </w:r>
      <w:r w:rsidR="00AF1580" w:rsidRPr="005236B7">
        <w:rPr>
          <w:sz w:val="24"/>
          <w:szCs w:val="24"/>
        </w:rPr>
        <w:t>Администрацией</w:t>
      </w:r>
      <w:r w:rsidRPr="005236B7">
        <w:rPr>
          <w:sz w:val="24"/>
          <w:szCs w:val="24"/>
        </w:rPr>
        <w:t xml:space="preserve">. </w:t>
      </w:r>
    </w:p>
    <w:p w:rsidR="00E01B00" w:rsidRPr="005236B7" w:rsidRDefault="00E01B00">
      <w:pPr>
        <w:pStyle w:val="ConsPlusNormal"/>
        <w:spacing w:before="200"/>
        <w:ind w:firstLine="540"/>
        <w:jc w:val="both"/>
        <w:rPr>
          <w:sz w:val="24"/>
          <w:szCs w:val="24"/>
        </w:rPr>
      </w:pPr>
      <w:r w:rsidRPr="005236B7">
        <w:rPr>
          <w:sz w:val="24"/>
          <w:szCs w:val="24"/>
        </w:rPr>
        <w:t xml:space="preserve">Доставочные документы представляются </w:t>
      </w:r>
      <w:r w:rsidR="00AF1580" w:rsidRPr="005236B7">
        <w:rPr>
          <w:sz w:val="24"/>
          <w:szCs w:val="24"/>
        </w:rPr>
        <w:t xml:space="preserve">Администрацией </w:t>
      </w:r>
      <w:r w:rsidRPr="005236B7">
        <w:rPr>
          <w:sz w:val="24"/>
          <w:szCs w:val="24"/>
        </w:rPr>
        <w:t xml:space="preserve">Почте России не позднее трех дней со дня поступления </w:t>
      </w:r>
      <w:r w:rsidR="00AF1580" w:rsidRPr="005236B7">
        <w:rPr>
          <w:sz w:val="24"/>
          <w:szCs w:val="24"/>
        </w:rPr>
        <w:t xml:space="preserve">Администрации </w:t>
      </w:r>
      <w:r w:rsidR="00F45B66" w:rsidRPr="005236B7">
        <w:rPr>
          <w:sz w:val="24"/>
          <w:szCs w:val="24"/>
        </w:rPr>
        <w:t xml:space="preserve">финансирования </w:t>
      </w:r>
      <w:r w:rsidRPr="005236B7">
        <w:rPr>
          <w:sz w:val="24"/>
          <w:szCs w:val="24"/>
        </w:rPr>
        <w:t>на соответствующие цели.</w:t>
      </w:r>
    </w:p>
    <w:p w:rsidR="00E01B00" w:rsidRPr="005236B7" w:rsidRDefault="00E01B00">
      <w:pPr>
        <w:pStyle w:val="ConsPlusNormal"/>
        <w:spacing w:before="200"/>
        <w:ind w:firstLine="540"/>
        <w:jc w:val="both"/>
        <w:rPr>
          <w:sz w:val="24"/>
          <w:szCs w:val="24"/>
        </w:rPr>
      </w:pPr>
      <w:r w:rsidRPr="005236B7">
        <w:rPr>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Почты России.</w:t>
      </w:r>
    </w:p>
    <w:p w:rsidR="00E01B00" w:rsidRPr="005236B7" w:rsidRDefault="00E01B00">
      <w:pPr>
        <w:pStyle w:val="ConsPlusNormal"/>
        <w:spacing w:before="200"/>
        <w:ind w:firstLine="540"/>
        <w:jc w:val="both"/>
        <w:rPr>
          <w:sz w:val="24"/>
          <w:szCs w:val="24"/>
        </w:rPr>
      </w:pPr>
      <w:r w:rsidRPr="005236B7">
        <w:rPr>
          <w:sz w:val="24"/>
          <w:szCs w:val="24"/>
        </w:rPr>
        <w:t xml:space="preserve">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w:t>
      </w:r>
      <w:r w:rsidRPr="005236B7">
        <w:rPr>
          <w:sz w:val="24"/>
          <w:szCs w:val="24"/>
        </w:rPr>
        <w:lastRenderedPageBreak/>
        <w:t>собственноручно, вносится в доставочный документ.</w:t>
      </w:r>
    </w:p>
    <w:p w:rsidR="00E01B00" w:rsidRPr="005236B7" w:rsidRDefault="00E01B00">
      <w:pPr>
        <w:pStyle w:val="ConsPlusNormal"/>
        <w:spacing w:before="200"/>
        <w:ind w:firstLine="540"/>
        <w:jc w:val="both"/>
        <w:rPr>
          <w:sz w:val="24"/>
          <w:szCs w:val="24"/>
        </w:rPr>
      </w:pPr>
      <w:r w:rsidRPr="005236B7">
        <w:rPr>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E01B00" w:rsidRPr="005236B7" w:rsidRDefault="00E01B00">
      <w:pPr>
        <w:pStyle w:val="ConsPlusNormal"/>
        <w:spacing w:before="200"/>
        <w:ind w:firstLine="540"/>
        <w:jc w:val="both"/>
        <w:rPr>
          <w:sz w:val="24"/>
          <w:szCs w:val="24"/>
        </w:rPr>
      </w:pPr>
      <w:r w:rsidRPr="005236B7">
        <w:rPr>
          <w:sz w:val="24"/>
          <w:szCs w:val="24"/>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sidR="00AF1580" w:rsidRPr="005236B7">
        <w:rPr>
          <w:sz w:val="24"/>
          <w:szCs w:val="24"/>
        </w:rPr>
        <w:t>Администрации</w:t>
      </w:r>
      <w:r w:rsidRPr="005236B7">
        <w:rPr>
          <w:sz w:val="24"/>
          <w:szCs w:val="24"/>
        </w:rPr>
        <w:t>, но не позднее следующего операционного дня после получения соответствующего платежного документа.</w:t>
      </w:r>
    </w:p>
    <w:p w:rsidR="00E01B00" w:rsidRPr="005236B7" w:rsidRDefault="00E01B00">
      <w:pPr>
        <w:pStyle w:val="ConsPlusNormal"/>
        <w:spacing w:before="200"/>
        <w:ind w:firstLine="540"/>
        <w:jc w:val="both"/>
        <w:rPr>
          <w:sz w:val="24"/>
          <w:szCs w:val="24"/>
        </w:rPr>
      </w:pPr>
      <w:r w:rsidRPr="005236B7">
        <w:rPr>
          <w:sz w:val="24"/>
          <w:szCs w:val="24"/>
        </w:rPr>
        <w:t xml:space="preserve">Сроки перечисления денежных средств для выплаты пенсии за выслугу лет определяются </w:t>
      </w:r>
      <w:r w:rsidR="00AF1580" w:rsidRPr="005236B7">
        <w:rPr>
          <w:sz w:val="24"/>
          <w:szCs w:val="24"/>
        </w:rPr>
        <w:t>Администрацией</w:t>
      </w:r>
      <w:r w:rsidRPr="005236B7">
        <w:rPr>
          <w:sz w:val="24"/>
          <w:szCs w:val="24"/>
        </w:rPr>
        <w:t>.</w:t>
      </w:r>
    </w:p>
    <w:p w:rsidR="00E01B00" w:rsidRPr="005236B7" w:rsidRDefault="00AF1580">
      <w:pPr>
        <w:pStyle w:val="ConsPlusNormal"/>
        <w:spacing w:before="200"/>
        <w:ind w:firstLine="540"/>
        <w:jc w:val="both"/>
        <w:rPr>
          <w:sz w:val="24"/>
          <w:szCs w:val="24"/>
        </w:rPr>
      </w:pPr>
      <w:r w:rsidRPr="005236B7">
        <w:rPr>
          <w:sz w:val="24"/>
          <w:szCs w:val="24"/>
        </w:rPr>
        <w:t xml:space="preserve">Администрация </w:t>
      </w:r>
      <w:r w:rsidR="00E01B00" w:rsidRPr="005236B7">
        <w:rPr>
          <w:sz w:val="24"/>
          <w:szCs w:val="24"/>
        </w:rPr>
        <w:t>ежемесячно получает от кредитной организации информацию о закрытых счетах муниципальных служащих.</w:t>
      </w:r>
    </w:p>
    <w:p w:rsidR="00E01B00" w:rsidRPr="005236B7" w:rsidRDefault="00E01B00">
      <w:pPr>
        <w:pStyle w:val="ConsPlusNormal"/>
        <w:spacing w:before="200"/>
        <w:ind w:firstLine="540"/>
        <w:jc w:val="both"/>
        <w:rPr>
          <w:sz w:val="24"/>
          <w:szCs w:val="24"/>
        </w:rPr>
      </w:pPr>
      <w:r w:rsidRPr="005236B7">
        <w:rPr>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E01B00" w:rsidRPr="005236B7" w:rsidRDefault="00E01B00">
      <w:pPr>
        <w:pStyle w:val="ConsPlusNormal"/>
        <w:spacing w:before="200"/>
        <w:ind w:firstLine="540"/>
        <w:jc w:val="both"/>
        <w:rPr>
          <w:sz w:val="24"/>
          <w:szCs w:val="24"/>
        </w:rPr>
      </w:pPr>
      <w:r w:rsidRPr="005236B7">
        <w:rPr>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E01B00" w:rsidRPr="005236B7" w:rsidRDefault="00E01B00">
      <w:pPr>
        <w:pStyle w:val="ConsPlusNormal"/>
        <w:spacing w:before="200"/>
        <w:ind w:firstLine="540"/>
        <w:jc w:val="both"/>
        <w:rPr>
          <w:sz w:val="24"/>
          <w:szCs w:val="24"/>
        </w:rPr>
      </w:pPr>
      <w:r w:rsidRPr="005236B7">
        <w:rPr>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w:t>
      </w:r>
      <w:r w:rsidR="00AF1580" w:rsidRPr="005236B7">
        <w:rPr>
          <w:sz w:val="24"/>
          <w:szCs w:val="24"/>
        </w:rPr>
        <w:t xml:space="preserve">Администрацией </w:t>
      </w:r>
      <w:r w:rsidRPr="005236B7">
        <w:rPr>
          <w:sz w:val="24"/>
          <w:szCs w:val="24"/>
        </w:rPr>
        <w:t>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E01B00" w:rsidRPr="005236B7" w:rsidRDefault="00E01B00">
      <w:pPr>
        <w:pStyle w:val="ConsPlusNormal"/>
        <w:spacing w:before="200"/>
        <w:ind w:firstLine="540"/>
        <w:jc w:val="both"/>
        <w:rPr>
          <w:sz w:val="24"/>
          <w:szCs w:val="24"/>
        </w:rPr>
      </w:pPr>
      <w:r w:rsidRPr="005236B7">
        <w:rPr>
          <w:sz w:val="24"/>
          <w:szCs w:val="24"/>
        </w:rPr>
        <w:t xml:space="preserve">6.14. Муниципальный служащий, которому выплачивается пенсия за выслугу лет, обязан не позднее 10 дней извещать </w:t>
      </w:r>
      <w:r w:rsidR="00AF1580" w:rsidRPr="005236B7">
        <w:rPr>
          <w:sz w:val="24"/>
          <w:szCs w:val="24"/>
        </w:rPr>
        <w:t xml:space="preserve">Администрацию </w:t>
      </w:r>
      <w:r w:rsidRPr="005236B7">
        <w:rPr>
          <w:sz w:val="24"/>
          <w:szCs w:val="24"/>
        </w:rPr>
        <w:t>об обстоятельствах, влияющих на ее выплату.</w:t>
      </w:r>
    </w:p>
    <w:p w:rsidR="00E01B00" w:rsidRPr="005236B7" w:rsidRDefault="00E01B00">
      <w:pPr>
        <w:pStyle w:val="ConsPlusNormal"/>
        <w:spacing w:before="200"/>
        <w:ind w:firstLine="540"/>
        <w:jc w:val="both"/>
        <w:rPr>
          <w:sz w:val="24"/>
          <w:szCs w:val="24"/>
        </w:rPr>
      </w:pPr>
      <w:r w:rsidRPr="005236B7">
        <w:rPr>
          <w:sz w:val="24"/>
          <w:szCs w:val="24"/>
        </w:rPr>
        <w:t xml:space="preserve">В случае выявления таких обстоятельств </w:t>
      </w:r>
      <w:r w:rsidR="00AF1580" w:rsidRPr="005236B7">
        <w:rPr>
          <w:sz w:val="24"/>
          <w:szCs w:val="24"/>
        </w:rPr>
        <w:t xml:space="preserve">Администрацией </w:t>
      </w:r>
      <w:r w:rsidRPr="005236B7">
        <w:rPr>
          <w:sz w:val="24"/>
          <w:szCs w:val="24"/>
        </w:rPr>
        <w:t>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E01B00" w:rsidRPr="005236B7" w:rsidRDefault="00E01B00">
      <w:pPr>
        <w:pStyle w:val="ConsPlusNormal"/>
        <w:spacing w:before="200"/>
        <w:ind w:firstLine="540"/>
        <w:jc w:val="both"/>
        <w:rPr>
          <w:sz w:val="24"/>
          <w:szCs w:val="24"/>
        </w:rPr>
      </w:pPr>
      <w:r w:rsidRPr="005236B7">
        <w:rPr>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E01B00" w:rsidRPr="005236B7" w:rsidRDefault="00E01B00">
      <w:pPr>
        <w:pStyle w:val="ConsPlusNormal"/>
        <w:spacing w:before="200"/>
        <w:ind w:firstLine="540"/>
        <w:jc w:val="both"/>
        <w:rPr>
          <w:sz w:val="24"/>
          <w:szCs w:val="24"/>
        </w:rPr>
      </w:pPr>
      <w:r w:rsidRPr="005236B7">
        <w:rPr>
          <w:sz w:val="24"/>
          <w:szCs w:val="24"/>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sidR="000C28FC" w:rsidRPr="005236B7">
        <w:rPr>
          <w:sz w:val="24"/>
          <w:szCs w:val="24"/>
        </w:rPr>
        <w:t xml:space="preserve">Администрации </w:t>
      </w:r>
      <w:r w:rsidRPr="005236B7">
        <w:rPr>
          <w:sz w:val="24"/>
          <w:szCs w:val="24"/>
        </w:rPr>
        <w:t>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rsidR="00E01B00" w:rsidRPr="005236B7" w:rsidRDefault="00E01B00">
      <w:pPr>
        <w:pStyle w:val="ConsPlusNormal"/>
        <w:spacing w:before="200"/>
        <w:ind w:firstLine="540"/>
        <w:jc w:val="both"/>
        <w:rPr>
          <w:sz w:val="24"/>
          <w:szCs w:val="24"/>
        </w:rPr>
      </w:pPr>
      <w:r w:rsidRPr="005236B7">
        <w:rPr>
          <w:sz w:val="24"/>
          <w:szCs w:val="24"/>
        </w:rPr>
        <w:t xml:space="preserve">В случае обнаружения </w:t>
      </w:r>
      <w:r w:rsidR="000C28FC" w:rsidRPr="005236B7">
        <w:rPr>
          <w:sz w:val="24"/>
          <w:szCs w:val="24"/>
        </w:rPr>
        <w:t xml:space="preserve">Администрацией </w:t>
      </w:r>
      <w:r w:rsidRPr="005236B7">
        <w:rPr>
          <w:sz w:val="24"/>
          <w:szCs w:val="24"/>
        </w:rPr>
        <w:t xml:space="preserve">ошибки, допущенной при </w:t>
      </w:r>
      <w:r w:rsidRPr="005236B7">
        <w:rPr>
          <w:sz w:val="24"/>
          <w:szCs w:val="24"/>
        </w:rPr>
        <w:lastRenderedPageBreak/>
        <w:t>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E01B00" w:rsidRPr="005236B7" w:rsidRDefault="00E01B00">
      <w:pPr>
        <w:pStyle w:val="ConsPlusNormal"/>
        <w:spacing w:before="200"/>
        <w:ind w:firstLine="540"/>
        <w:jc w:val="both"/>
        <w:rPr>
          <w:sz w:val="24"/>
          <w:szCs w:val="24"/>
        </w:rPr>
      </w:pPr>
      <w:r w:rsidRPr="005236B7">
        <w:rPr>
          <w:sz w:val="24"/>
          <w:szCs w:val="24"/>
        </w:rPr>
        <w:t xml:space="preserve">6.15. Расходы по выплате и доставке пенсии за выслугу лет осуществляются за счет средств бюджета </w:t>
      </w:r>
      <w:r w:rsidR="000C28FC" w:rsidRPr="005236B7">
        <w:rPr>
          <w:sz w:val="24"/>
          <w:szCs w:val="24"/>
        </w:rPr>
        <w:t>Клюквинского сельсовета Курского района Курской области</w:t>
      </w:r>
      <w:r w:rsidRPr="005236B7">
        <w:rPr>
          <w:sz w:val="24"/>
          <w:szCs w:val="24"/>
        </w:rPr>
        <w:t>,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E01B00" w:rsidRPr="005236B7" w:rsidRDefault="00E01B00">
      <w:pPr>
        <w:pStyle w:val="ConsPlusNormal"/>
        <w:spacing w:before="200"/>
        <w:ind w:firstLine="540"/>
        <w:jc w:val="both"/>
        <w:rPr>
          <w:sz w:val="24"/>
          <w:szCs w:val="24"/>
        </w:rPr>
      </w:pPr>
      <w:r w:rsidRPr="005236B7">
        <w:rPr>
          <w:sz w:val="24"/>
          <w:szCs w:val="24"/>
        </w:rPr>
        <w:t xml:space="preserve">6.16. Вопросы, связанные с выплатой пенсии за выслугу лет, не урегулированные Правилами, разрешаются применительно к </w:t>
      </w:r>
      <w:hyperlink r:id="rId45" w:history="1">
        <w:r w:rsidRPr="005236B7">
          <w:rPr>
            <w:sz w:val="24"/>
            <w:szCs w:val="24"/>
          </w:rPr>
          <w:t>Правилам</w:t>
        </w:r>
      </w:hyperlink>
      <w:r w:rsidRPr="005236B7">
        <w:rPr>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rsidR="00E01B00" w:rsidRPr="005236B7" w:rsidRDefault="00E01B00">
      <w:pPr>
        <w:pStyle w:val="ConsPlusNormal"/>
        <w:ind w:firstLine="540"/>
        <w:jc w:val="both"/>
        <w:rPr>
          <w:sz w:val="24"/>
          <w:szCs w:val="24"/>
        </w:rPr>
      </w:pPr>
    </w:p>
    <w:p w:rsidR="00E01B00" w:rsidRPr="005236B7" w:rsidRDefault="00E01B00">
      <w:pPr>
        <w:pStyle w:val="ConsPlusTitle"/>
        <w:jc w:val="center"/>
        <w:outlineLvl w:val="1"/>
        <w:rPr>
          <w:sz w:val="24"/>
          <w:szCs w:val="24"/>
        </w:rPr>
      </w:pPr>
      <w:r w:rsidRPr="005236B7">
        <w:rPr>
          <w:sz w:val="24"/>
          <w:szCs w:val="24"/>
        </w:rPr>
        <w:t>VII. Правила проведения проверки обоснованности выдачи</w:t>
      </w:r>
    </w:p>
    <w:p w:rsidR="00E01B00" w:rsidRPr="005236B7" w:rsidRDefault="00E01B00">
      <w:pPr>
        <w:pStyle w:val="ConsPlusTitle"/>
        <w:jc w:val="center"/>
        <w:rPr>
          <w:sz w:val="24"/>
          <w:szCs w:val="24"/>
        </w:rPr>
      </w:pPr>
      <w:r w:rsidRPr="005236B7">
        <w:rPr>
          <w:sz w:val="24"/>
          <w:szCs w:val="24"/>
        </w:rPr>
        <w:t>документов, необходимых для установления и выплаты пенсии за</w:t>
      </w:r>
    </w:p>
    <w:p w:rsidR="00E01B00" w:rsidRPr="005236B7" w:rsidRDefault="00E01B00">
      <w:pPr>
        <w:pStyle w:val="ConsPlusTitle"/>
        <w:jc w:val="center"/>
        <w:rPr>
          <w:sz w:val="24"/>
          <w:szCs w:val="24"/>
        </w:rPr>
      </w:pPr>
      <w:r w:rsidRPr="005236B7">
        <w:rPr>
          <w:sz w:val="24"/>
          <w:szCs w:val="24"/>
        </w:rPr>
        <w:t>выслугу лет, а также достоверности содержащихся в них</w:t>
      </w:r>
    </w:p>
    <w:p w:rsidR="00E01B00" w:rsidRPr="005236B7" w:rsidRDefault="00E01B00">
      <w:pPr>
        <w:pStyle w:val="ConsPlusTitle"/>
        <w:jc w:val="center"/>
        <w:rPr>
          <w:sz w:val="24"/>
          <w:szCs w:val="24"/>
        </w:rPr>
      </w:pPr>
      <w:r w:rsidRPr="005236B7">
        <w:rPr>
          <w:sz w:val="24"/>
          <w:szCs w:val="24"/>
        </w:rPr>
        <w:t>сведений, порядок устранения ошибок, допущенных при</w:t>
      </w:r>
    </w:p>
    <w:p w:rsidR="00E01B00" w:rsidRPr="005236B7" w:rsidRDefault="00E01B00">
      <w:pPr>
        <w:pStyle w:val="ConsPlusTitle"/>
        <w:jc w:val="center"/>
        <w:rPr>
          <w:sz w:val="24"/>
          <w:szCs w:val="24"/>
        </w:rPr>
      </w:pPr>
      <w:r w:rsidRPr="005236B7">
        <w:rPr>
          <w:sz w:val="24"/>
          <w:szCs w:val="24"/>
        </w:rPr>
        <w:t>установлении и (или) выплате пенсии за выслугу лет</w:t>
      </w:r>
    </w:p>
    <w:p w:rsidR="00E01B00" w:rsidRPr="005236B7" w:rsidRDefault="00E01B00">
      <w:pPr>
        <w:pStyle w:val="ConsPlusNormal"/>
        <w:jc w:val="center"/>
        <w:rPr>
          <w:sz w:val="24"/>
          <w:szCs w:val="24"/>
        </w:rPr>
      </w:pPr>
    </w:p>
    <w:p w:rsidR="00E01B00" w:rsidRPr="005236B7" w:rsidRDefault="00E01B00">
      <w:pPr>
        <w:pStyle w:val="ConsPlusNormal"/>
        <w:ind w:firstLine="540"/>
        <w:jc w:val="both"/>
        <w:rPr>
          <w:sz w:val="24"/>
          <w:szCs w:val="24"/>
        </w:rPr>
      </w:pPr>
      <w:r w:rsidRPr="005236B7">
        <w:rPr>
          <w:sz w:val="24"/>
          <w:szCs w:val="24"/>
        </w:rPr>
        <w:t xml:space="preserve">7.1. </w:t>
      </w:r>
      <w:r w:rsidR="000C28FC" w:rsidRPr="005236B7">
        <w:rPr>
          <w:sz w:val="24"/>
          <w:szCs w:val="24"/>
        </w:rPr>
        <w:t xml:space="preserve">Администрация </w:t>
      </w:r>
      <w:r w:rsidRPr="005236B7">
        <w:rPr>
          <w:sz w:val="24"/>
          <w:szCs w:val="24"/>
        </w:rPr>
        <w:t>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E01B00" w:rsidRPr="005236B7" w:rsidRDefault="00E01B00">
      <w:pPr>
        <w:pStyle w:val="ConsPlusNormal"/>
        <w:spacing w:before="200"/>
        <w:ind w:firstLine="540"/>
        <w:jc w:val="both"/>
        <w:rPr>
          <w:sz w:val="24"/>
          <w:szCs w:val="24"/>
        </w:rPr>
      </w:pPr>
      <w:r w:rsidRPr="005236B7">
        <w:rPr>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0C28FC" w:rsidRPr="005236B7">
        <w:rPr>
          <w:sz w:val="24"/>
          <w:szCs w:val="24"/>
        </w:rPr>
        <w:t>Глава Клюквинского сельсовета Курского района Курской области</w:t>
      </w:r>
      <w:r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E01B00" w:rsidRPr="005236B7" w:rsidRDefault="00E01B00">
      <w:pPr>
        <w:pStyle w:val="ConsPlusNormal"/>
        <w:spacing w:before="200"/>
        <w:ind w:firstLine="540"/>
        <w:jc w:val="both"/>
        <w:rPr>
          <w:sz w:val="24"/>
          <w:szCs w:val="24"/>
        </w:rPr>
      </w:pPr>
      <w:r w:rsidRPr="005236B7">
        <w:rPr>
          <w:sz w:val="24"/>
          <w:szCs w:val="24"/>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w:t>
      </w:r>
      <w:r w:rsidR="000C28FC" w:rsidRPr="005236B7">
        <w:rPr>
          <w:sz w:val="24"/>
          <w:szCs w:val="24"/>
        </w:rPr>
        <w:t xml:space="preserve">Администрацией </w:t>
      </w:r>
      <w:r w:rsidRPr="005236B7">
        <w:rPr>
          <w:sz w:val="24"/>
          <w:szCs w:val="24"/>
        </w:rPr>
        <w:t>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E01B00" w:rsidRPr="005236B7" w:rsidRDefault="000C28FC">
      <w:pPr>
        <w:pStyle w:val="ConsPlusNormal"/>
        <w:spacing w:before="200"/>
        <w:ind w:firstLine="540"/>
        <w:jc w:val="both"/>
        <w:rPr>
          <w:sz w:val="24"/>
          <w:szCs w:val="24"/>
        </w:rPr>
      </w:pPr>
      <w:r w:rsidRPr="005236B7">
        <w:rPr>
          <w:sz w:val="24"/>
          <w:szCs w:val="24"/>
        </w:rPr>
        <w:t xml:space="preserve">Администрация </w:t>
      </w:r>
      <w:r w:rsidR="00E01B00" w:rsidRPr="005236B7">
        <w:rPr>
          <w:sz w:val="24"/>
          <w:szCs w:val="24"/>
        </w:rPr>
        <w:t xml:space="preserve">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w:t>
      </w:r>
      <w:r w:rsidR="00E01B00" w:rsidRPr="005236B7">
        <w:rPr>
          <w:sz w:val="24"/>
          <w:szCs w:val="24"/>
        </w:rPr>
        <w:lastRenderedPageBreak/>
        <w:t>законодательством Российской Федерации.</w:t>
      </w:r>
    </w:p>
    <w:p w:rsidR="00E01B00" w:rsidRPr="005236B7" w:rsidRDefault="00E01B00">
      <w:pPr>
        <w:pStyle w:val="ConsPlusNormal"/>
        <w:spacing w:before="200"/>
        <w:ind w:firstLine="540"/>
        <w:jc w:val="both"/>
        <w:rPr>
          <w:sz w:val="24"/>
          <w:szCs w:val="24"/>
        </w:rPr>
      </w:pPr>
      <w:r w:rsidRPr="005236B7">
        <w:rPr>
          <w:sz w:val="24"/>
          <w:szCs w:val="24"/>
        </w:rPr>
        <w:t xml:space="preserve">7.3. В случае обнаружения ошибки, допущенной </w:t>
      </w:r>
      <w:r w:rsidR="000C28FC" w:rsidRPr="005236B7">
        <w:rPr>
          <w:sz w:val="24"/>
          <w:szCs w:val="24"/>
        </w:rPr>
        <w:t xml:space="preserve">Администрацией </w:t>
      </w:r>
      <w:r w:rsidRPr="005236B7">
        <w:rPr>
          <w:sz w:val="24"/>
          <w:szCs w:val="24"/>
        </w:rPr>
        <w:t>при назначении (перерасчете) пенсии за выслугу лет, производится устранение этой ошибки.</w:t>
      </w:r>
    </w:p>
    <w:p w:rsidR="00E01B00" w:rsidRPr="005236B7" w:rsidRDefault="00E01B00">
      <w:pPr>
        <w:pStyle w:val="ConsPlusNormal"/>
        <w:spacing w:before="200"/>
        <w:ind w:firstLine="540"/>
        <w:jc w:val="both"/>
        <w:rPr>
          <w:sz w:val="24"/>
          <w:szCs w:val="24"/>
        </w:rPr>
      </w:pPr>
      <w:r w:rsidRPr="005236B7">
        <w:rPr>
          <w:sz w:val="24"/>
          <w:szCs w:val="24"/>
        </w:rPr>
        <w:t>Установление пенсии за выслугу лет в новом размере, предусмотренном действующим законодательством, влекущем ее:</w:t>
      </w:r>
    </w:p>
    <w:p w:rsidR="00E01B00" w:rsidRPr="005236B7" w:rsidRDefault="00E01B00">
      <w:pPr>
        <w:pStyle w:val="ConsPlusNormal"/>
        <w:spacing w:before="200"/>
        <w:ind w:firstLine="540"/>
        <w:jc w:val="both"/>
        <w:rPr>
          <w:sz w:val="24"/>
          <w:szCs w:val="24"/>
        </w:rPr>
      </w:pPr>
      <w:r w:rsidRPr="005236B7">
        <w:rPr>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E01B00" w:rsidRPr="005236B7" w:rsidRDefault="00E01B00">
      <w:pPr>
        <w:pStyle w:val="ConsPlusNormal"/>
        <w:spacing w:before="200"/>
        <w:ind w:firstLine="540"/>
        <w:jc w:val="both"/>
        <w:rPr>
          <w:sz w:val="24"/>
          <w:szCs w:val="24"/>
        </w:rPr>
      </w:pPr>
      <w:r w:rsidRPr="005236B7">
        <w:rPr>
          <w:sz w:val="24"/>
          <w:szCs w:val="24"/>
        </w:rPr>
        <w:t>увеличение производится с 1-го числа месяца, в котором была допущена ошибка.</w:t>
      </w:r>
    </w:p>
    <w:p w:rsidR="00E01B00" w:rsidRPr="005236B7" w:rsidRDefault="00E01B00">
      <w:pPr>
        <w:pStyle w:val="ConsPlusNormal"/>
        <w:spacing w:before="200"/>
        <w:ind w:firstLine="540"/>
        <w:jc w:val="both"/>
        <w:rPr>
          <w:sz w:val="24"/>
          <w:szCs w:val="24"/>
        </w:rPr>
      </w:pPr>
      <w:r w:rsidRPr="005236B7">
        <w:rPr>
          <w:sz w:val="24"/>
          <w:szCs w:val="24"/>
        </w:rPr>
        <w:t xml:space="preserve">Сумма пенсии за выслугу лет, не полученная по вине </w:t>
      </w:r>
      <w:r w:rsidR="00F45B66" w:rsidRPr="005236B7">
        <w:rPr>
          <w:sz w:val="24"/>
          <w:szCs w:val="24"/>
        </w:rPr>
        <w:t>Администрации</w:t>
      </w:r>
      <w:r w:rsidRPr="005236B7">
        <w:rPr>
          <w:sz w:val="24"/>
          <w:szCs w:val="24"/>
        </w:rPr>
        <w:t>, выплачивается единовременно за все прошлое время без ограничения каким-либо сроком.</w:t>
      </w:r>
    </w:p>
    <w:p w:rsidR="00E01B00" w:rsidRPr="005236B7" w:rsidRDefault="00E01B00">
      <w:pPr>
        <w:pStyle w:val="ConsPlusNormal"/>
        <w:ind w:firstLine="540"/>
        <w:jc w:val="both"/>
        <w:rPr>
          <w:sz w:val="24"/>
          <w:szCs w:val="24"/>
        </w:rPr>
      </w:pPr>
    </w:p>
    <w:p w:rsidR="00E01B00" w:rsidRPr="005236B7" w:rsidRDefault="00E01B00">
      <w:pPr>
        <w:pStyle w:val="ConsPlusTitle"/>
        <w:jc w:val="center"/>
        <w:outlineLvl w:val="1"/>
        <w:rPr>
          <w:sz w:val="24"/>
          <w:szCs w:val="24"/>
        </w:rPr>
      </w:pPr>
      <w:r w:rsidRPr="005236B7">
        <w:rPr>
          <w:sz w:val="24"/>
          <w:szCs w:val="24"/>
        </w:rPr>
        <w:t>VIII. Правила ведения пенсионной документации, сроки</w:t>
      </w:r>
    </w:p>
    <w:p w:rsidR="00E01B00" w:rsidRPr="005236B7" w:rsidRDefault="00E01B00">
      <w:pPr>
        <w:pStyle w:val="ConsPlusTitle"/>
        <w:jc w:val="center"/>
        <w:rPr>
          <w:sz w:val="24"/>
          <w:szCs w:val="24"/>
        </w:rPr>
      </w:pPr>
      <w:r w:rsidRPr="005236B7">
        <w:rPr>
          <w:sz w:val="24"/>
          <w:szCs w:val="24"/>
        </w:rPr>
        <w:t>хранения документов по установлению пенсии за выслугу лет,</w:t>
      </w:r>
    </w:p>
    <w:p w:rsidR="00E01B00" w:rsidRPr="005236B7" w:rsidRDefault="00E01B00">
      <w:pPr>
        <w:pStyle w:val="ConsPlusTitle"/>
        <w:jc w:val="center"/>
        <w:rPr>
          <w:sz w:val="24"/>
          <w:szCs w:val="24"/>
        </w:rPr>
      </w:pPr>
      <w:r w:rsidRPr="005236B7">
        <w:rPr>
          <w:sz w:val="24"/>
          <w:szCs w:val="24"/>
        </w:rPr>
        <w:t>выплате и доставке пенсии за выслугу лет</w:t>
      </w:r>
    </w:p>
    <w:p w:rsidR="00E01B00" w:rsidRPr="005236B7" w:rsidRDefault="00E01B00">
      <w:pPr>
        <w:pStyle w:val="ConsPlusNormal"/>
        <w:jc w:val="center"/>
        <w:rPr>
          <w:sz w:val="24"/>
          <w:szCs w:val="24"/>
        </w:rPr>
      </w:pPr>
    </w:p>
    <w:p w:rsidR="00E01B00" w:rsidRPr="005236B7" w:rsidRDefault="00E01B00">
      <w:pPr>
        <w:pStyle w:val="ConsPlusNormal"/>
        <w:ind w:firstLine="540"/>
        <w:jc w:val="both"/>
        <w:rPr>
          <w:sz w:val="24"/>
          <w:szCs w:val="24"/>
        </w:rPr>
      </w:pPr>
      <w:bookmarkStart w:id="31" w:name="Par290"/>
      <w:bookmarkEnd w:id="31"/>
      <w:r w:rsidRPr="005236B7">
        <w:rPr>
          <w:sz w:val="24"/>
          <w:szCs w:val="24"/>
        </w:rPr>
        <w:t xml:space="preserve">8.1. Действия </w:t>
      </w:r>
      <w:r w:rsidR="000C28FC" w:rsidRPr="005236B7">
        <w:rPr>
          <w:sz w:val="24"/>
          <w:szCs w:val="24"/>
        </w:rPr>
        <w:t xml:space="preserve">Администрации </w:t>
      </w:r>
      <w:r w:rsidRPr="005236B7">
        <w:rPr>
          <w:sz w:val="24"/>
          <w:szCs w:val="24"/>
        </w:rPr>
        <w:t>при назначении и выплате пенсии за выслугу лет оформляются следующими документами:</w:t>
      </w:r>
    </w:p>
    <w:p w:rsidR="00E01B00" w:rsidRPr="005236B7" w:rsidRDefault="00E01B00">
      <w:pPr>
        <w:pStyle w:val="ConsPlusNormal"/>
        <w:spacing w:before="200"/>
        <w:ind w:firstLine="540"/>
        <w:jc w:val="both"/>
        <w:rPr>
          <w:sz w:val="24"/>
          <w:szCs w:val="24"/>
        </w:rPr>
      </w:pPr>
      <w:r w:rsidRPr="005236B7">
        <w:rPr>
          <w:sz w:val="24"/>
          <w:szCs w:val="24"/>
        </w:rPr>
        <w:t xml:space="preserve">1) решение </w:t>
      </w:r>
      <w:r w:rsidR="000C28FC" w:rsidRPr="005236B7">
        <w:rPr>
          <w:sz w:val="24"/>
          <w:szCs w:val="24"/>
        </w:rPr>
        <w:t xml:space="preserve">(распоряжение) </w:t>
      </w:r>
      <w:r w:rsidRPr="005236B7">
        <w:rPr>
          <w:sz w:val="24"/>
          <w:szCs w:val="24"/>
        </w:rPr>
        <w:t>о назначении, приостановлении, возобновлении, прекращении и (или) продлении выплаты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2) расчет (перерасчет) размера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 xml:space="preserve">3) решение </w:t>
      </w:r>
      <w:r w:rsidR="000C28FC" w:rsidRPr="005236B7">
        <w:rPr>
          <w:sz w:val="24"/>
          <w:szCs w:val="24"/>
        </w:rPr>
        <w:t xml:space="preserve">(распоряжение) </w:t>
      </w:r>
      <w:r w:rsidRPr="005236B7">
        <w:rPr>
          <w:sz w:val="24"/>
          <w:szCs w:val="24"/>
        </w:rPr>
        <w:t>об обнаружении ошибки, допущенной при установлении (выплате)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 xml:space="preserve">4) решение </w:t>
      </w:r>
      <w:r w:rsidR="000C28FC" w:rsidRPr="005236B7">
        <w:rPr>
          <w:sz w:val="24"/>
          <w:szCs w:val="24"/>
        </w:rPr>
        <w:t xml:space="preserve">(распоряжение) </w:t>
      </w:r>
      <w:r w:rsidRPr="005236B7">
        <w:rPr>
          <w:sz w:val="24"/>
          <w:szCs w:val="24"/>
        </w:rPr>
        <w:t>об отказе в установлении (выплате)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5) решение</w:t>
      </w:r>
      <w:r w:rsidR="000C28FC" w:rsidRPr="005236B7">
        <w:rPr>
          <w:sz w:val="24"/>
          <w:szCs w:val="24"/>
        </w:rPr>
        <w:t xml:space="preserve"> (распоряжение) </w:t>
      </w:r>
      <w:r w:rsidRPr="005236B7">
        <w:rPr>
          <w:sz w:val="24"/>
          <w:szCs w:val="24"/>
        </w:rPr>
        <w:t xml:space="preserve"> о проведении проверки документов (сведений), необходимых для установления (выплаты)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6) журнал регистрации обращений (далее - Журнал).</w:t>
      </w:r>
    </w:p>
    <w:p w:rsidR="00E01B00" w:rsidRPr="005236B7" w:rsidRDefault="00E01B00">
      <w:pPr>
        <w:pStyle w:val="ConsPlusNormal"/>
        <w:spacing w:before="200"/>
        <w:ind w:firstLine="540"/>
        <w:jc w:val="both"/>
        <w:rPr>
          <w:sz w:val="24"/>
          <w:szCs w:val="24"/>
        </w:rPr>
      </w:pPr>
      <w:r w:rsidRPr="005236B7">
        <w:rPr>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E01B00" w:rsidRPr="005236B7" w:rsidRDefault="00E01B00">
      <w:pPr>
        <w:pStyle w:val="ConsPlusNormal"/>
        <w:spacing w:before="200"/>
        <w:ind w:firstLine="540"/>
        <w:jc w:val="both"/>
        <w:rPr>
          <w:sz w:val="24"/>
          <w:szCs w:val="24"/>
        </w:rPr>
      </w:pPr>
      <w:r w:rsidRPr="005236B7">
        <w:rPr>
          <w:sz w:val="24"/>
          <w:szCs w:val="24"/>
        </w:rPr>
        <w:t xml:space="preserve">8.3. Документы, указанные в </w:t>
      </w:r>
      <w:hyperlink w:anchor="Par290" w:tooltip="8.1. Действия Комитета при назначении и выплате пенсии за выслугу лет оформляются следующими документами:" w:history="1">
        <w:r w:rsidRPr="005236B7">
          <w:rPr>
            <w:sz w:val="24"/>
            <w:szCs w:val="24"/>
          </w:rPr>
          <w:t>пункте 8.1</w:t>
        </w:r>
      </w:hyperlink>
      <w:r w:rsidRPr="005236B7">
        <w:rPr>
          <w:sz w:val="24"/>
          <w:szCs w:val="24"/>
        </w:rPr>
        <w:t xml:space="preserve"> Правил, оформляются на бумажном носителе.</w:t>
      </w:r>
    </w:p>
    <w:p w:rsidR="00E01B00" w:rsidRPr="005236B7" w:rsidRDefault="00E01B00">
      <w:pPr>
        <w:pStyle w:val="ConsPlusNormal"/>
        <w:spacing w:before="200"/>
        <w:ind w:firstLine="540"/>
        <w:jc w:val="both"/>
        <w:rPr>
          <w:sz w:val="24"/>
          <w:szCs w:val="24"/>
        </w:rPr>
      </w:pPr>
      <w:r w:rsidRPr="005236B7">
        <w:rPr>
          <w:sz w:val="24"/>
          <w:szCs w:val="24"/>
        </w:rPr>
        <w:t>8.4. Распоряжение Администрации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E01B00" w:rsidRPr="005236B7" w:rsidRDefault="00E01B00">
      <w:pPr>
        <w:pStyle w:val="ConsPlusNormal"/>
        <w:spacing w:before="200"/>
        <w:ind w:firstLine="540"/>
        <w:jc w:val="both"/>
        <w:rPr>
          <w:sz w:val="24"/>
          <w:szCs w:val="24"/>
        </w:rPr>
      </w:pPr>
      <w:r w:rsidRPr="005236B7">
        <w:rPr>
          <w:sz w:val="24"/>
          <w:szCs w:val="24"/>
        </w:rPr>
        <w:lastRenderedPageBreak/>
        <w:t xml:space="preserve">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0C28FC" w:rsidRPr="005236B7">
        <w:rPr>
          <w:sz w:val="24"/>
          <w:szCs w:val="24"/>
        </w:rPr>
        <w:t>Администрации</w:t>
      </w:r>
      <w:r w:rsidRPr="005236B7">
        <w:rPr>
          <w:sz w:val="24"/>
          <w:szCs w:val="24"/>
        </w:rPr>
        <w:t>.</w:t>
      </w:r>
    </w:p>
    <w:p w:rsidR="00E01B00" w:rsidRPr="005236B7" w:rsidRDefault="00E01B00">
      <w:pPr>
        <w:pStyle w:val="ConsPlusNormal"/>
        <w:spacing w:before="200"/>
        <w:ind w:firstLine="540"/>
        <w:jc w:val="both"/>
        <w:rPr>
          <w:sz w:val="24"/>
          <w:szCs w:val="24"/>
        </w:rPr>
      </w:pPr>
      <w:r w:rsidRPr="005236B7">
        <w:rPr>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E01B00" w:rsidRPr="005236B7" w:rsidRDefault="00E01B00">
      <w:pPr>
        <w:pStyle w:val="ConsPlusNormal"/>
        <w:spacing w:before="200"/>
        <w:ind w:firstLine="540"/>
        <w:jc w:val="both"/>
        <w:rPr>
          <w:sz w:val="24"/>
          <w:szCs w:val="24"/>
        </w:rPr>
      </w:pPr>
      <w:r w:rsidRPr="005236B7">
        <w:rPr>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E01B00" w:rsidRPr="005236B7" w:rsidRDefault="00E01B00">
      <w:pPr>
        <w:pStyle w:val="ConsPlusNormal"/>
        <w:jc w:val="right"/>
        <w:rPr>
          <w:sz w:val="24"/>
          <w:szCs w:val="24"/>
        </w:rPr>
      </w:pPr>
    </w:p>
    <w:p w:rsidR="00E01B00" w:rsidRPr="005236B7" w:rsidRDefault="00E01B00">
      <w:pPr>
        <w:pStyle w:val="ConsPlusTitle"/>
        <w:jc w:val="center"/>
        <w:outlineLvl w:val="1"/>
        <w:rPr>
          <w:sz w:val="24"/>
          <w:szCs w:val="24"/>
        </w:rPr>
      </w:pPr>
      <w:r w:rsidRPr="005236B7">
        <w:rPr>
          <w:sz w:val="24"/>
          <w:szCs w:val="24"/>
        </w:rPr>
        <w:t>IX. Дополнительные условия</w:t>
      </w:r>
    </w:p>
    <w:p w:rsidR="00E01B00" w:rsidRPr="005236B7" w:rsidRDefault="00E01B00">
      <w:pPr>
        <w:pStyle w:val="ConsPlusNormal"/>
        <w:jc w:val="center"/>
        <w:rPr>
          <w:sz w:val="24"/>
          <w:szCs w:val="24"/>
        </w:rPr>
      </w:pPr>
    </w:p>
    <w:p w:rsidR="00E01B00" w:rsidRPr="005236B7" w:rsidRDefault="00E01B00">
      <w:pPr>
        <w:pStyle w:val="ConsPlusNormal"/>
        <w:ind w:firstLine="540"/>
        <w:jc w:val="both"/>
        <w:rPr>
          <w:sz w:val="24"/>
          <w:szCs w:val="24"/>
        </w:rPr>
      </w:pPr>
      <w:r w:rsidRPr="005236B7">
        <w:rPr>
          <w:sz w:val="24"/>
          <w:szCs w:val="24"/>
        </w:rPr>
        <w:t xml:space="preserve">9.1. Муниципальному служащему, которому назначена пенсия за выслугу лет в соответствии с настоящими Правилами в размере, не превышающем размер фиксированной выплаты к страховой пенсии по старости, устанавливаемой в соответствии с Федеральным </w:t>
      </w:r>
      <w:hyperlink r:id="rId46" w:history="1">
        <w:r w:rsidRPr="005236B7">
          <w:rPr>
            <w:sz w:val="24"/>
            <w:szCs w:val="24"/>
          </w:rPr>
          <w:t>законом</w:t>
        </w:r>
      </w:hyperlink>
      <w:r w:rsidRPr="005236B7">
        <w:rPr>
          <w:sz w:val="24"/>
          <w:szCs w:val="24"/>
        </w:rPr>
        <w:t xml:space="preserve"> от 28 декабря 2013 года N 400-ФЗ "О страховых пенсиях" (далее - фиксированная выплата), выплачивается доплата к пенсии за выслугу лет (далее - доплата).</w:t>
      </w:r>
    </w:p>
    <w:p w:rsidR="00E01B00" w:rsidRPr="005236B7" w:rsidRDefault="00E01B00">
      <w:pPr>
        <w:pStyle w:val="ConsPlusNormal"/>
        <w:spacing w:before="200"/>
        <w:ind w:firstLine="540"/>
        <w:jc w:val="both"/>
        <w:rPr>
          <w:sz w:val="24"/>
          <w:szCs w:val="24"/>
        </w:rPr>
      </w:pPr>
      <w:r w:rsidRPr="005236B7">
        <w:rPr>
          <w:sz w:val="24"/>
          <w:szCs w:val="24"/>
        </w:rPr>
        <w:t xml:space="preserve">9.2. Для выплаты доплаты учитывается размер пенсии за выслугу лет, определенный в соответствии с </w:t>
      </w:r>
      <w:hyperlink r:id="rId47" w:history="1">
        <w:r w:rsidRPr="005236B7">
          <w:rPr>
            <w:sz w:val="24"/>
            <w:szCs w:val="24"/>
          </w:rPr>
          <w:t>пунктом 7 статьи 8</w:t>
        </w:r>
      </w:hyperlink>
      <w:r w:rsidRPr="005236B7">
        <w:rPr>
          <w:sz w:val="24"/>
          <w:szCs w:val="24"/>
        </w:rPr>
        <w:t xml:space="preserve"> Закона Курской области от 13 июня 2007 года N 60-ЗКО "О муниципальной службе в Курской области".</w:t>
      </w:r>
    </w:p>
    <w:p w:rsidR="00E01B00" w:rsidRPr="005236B7" w:rsidRDefault="00E01B00">
      <w:pPr>
        <w:pStyle w:val="ConsPlusNormal"/>
        <w:spacing w:before="200"/>
        <w:ind w:firstLine="540"/>
        <w:jc w:val="both"/>
        <w:rPr>
          <w:sz w:val="24"/>
          <w:szCs w:val="24"/>
        </w:rPr>
      </w:pPr>
      <w:r w:rsidRPr="005236B7">
        <w:rPr>
          <w:sz w:val="24"/>
          <w:szCs w:val="24"/>
        </w:rPr>
        <w:t>9.3. Общая сумма размера доплаты и размера пенсии за выслугу лет составляет размер фиксированной выплаты.</w:t>
      </w:r>
    </w:p>
    <w:p w:rsidR="00E01B00" w:rsidRPr="005236B7" w:rsidRDefault="00E01B00">
      <w:pPr>
        <w:pStyle w:val="ConsPlusNormal"/>
        <w:spacing w:before="200"/>
        <w:ind w:firstLine="540"/>
        <w:jc w:val="both"/>
        <w:rPr>
          <w:sz w:val="24"/>
          <w:szCs w:val="24"/>
        </w:rPr>
      </w:pPr>
      <w:r w:rsidRPr="005236B7">
        <w:rPr>
          <w:sz w:val="24"/>
          <w:szCs w:val="24"/>
        </w:rPr>
        <w:t>9.4. При увеличении фиксированной выплаты производится перерасчет размера доплаты.</w:t>
      </w:r>
    </w:p>
    <w:p w:rsidR="00E01B00" w:rsidRPr="005236B7" w:rsidRDefault="00E01B00">
      <w:pPr>
        <w:pStyle w:val="ConsPlusNormal"/>
        <w:spacing w:before="200"/>
        <w:ind w:firstLine="540"/>
        <w:jc w:val="both"/>
        <w:rPr>
          <w:sz w:val="24"/>
          <w:szCs w:val="24"/>
        </w:rPr>
      </w:pPr>
      <w:r w:rsidRPr="005236B7">
        <w:rPr>
          <w:sz w:val="24"/>
          <w:szCs w:val="24"/>
        </w:rPr>
        <w:t>9.5. Муниципальному служащему, которому назначена пенсия за выслугу лет в соответствии с настоящими Правилами в размере, превышающем размер фиксированной выплаты, пенсия за выслугу лет выплачивается в размере, определенном настоящими Правилами, без доплаты.</w:t>
      </w:r>
    </w:p>
    <w:p w:rsidR="00BD7C90" w:rsidRPr="005236B7" w:rsidRDefault="00BD7C90">
      <w:pPr>
        <w:pStyle w:val="ConsPlusNormal"/>
        <w:spacing w:before="200"/>
        <w:ind w:firstLine="540"/>
        <w:jc w:val="both"/>
        <w:rPr>
          <w:sz w:val="24"/>
          <w:szCs w:val="24"/>
        </w:rPr>
      </w:pPr>
    </w:p>
    <w:p w:rsidR="00BD7C90" w:rsidRPr="005236B7" w:rsidRDefault="00BD7C90">
      <w:pPr>
        <w:pStyle w:val="ConsPlusNormal"/>
        <w:spacing w:before="200"/>
        <w:ind w:firstLine="540"/>
        <w:jc w:val="both"/>
        <w:rPr>
          <w:sz w:val="24"/>
          <w:szCs w:val="24"/>
        </w:rPr>
      </w:pPr>
    </w:p>
    <w:p w:rsidR="00BD7C90" w:rsidRPr="005236B7" w:rsidRDefault="00BD7C90">
      <w:pPr>
        <w:pStyle w:val="ConsPlusNormal"/>
        <w:spacing w:before="200"/>
        <w:ind w:firstLine="540"/>
        <w:jc w:val="both"/>
        <w:rPr>
          <w:sz w:val="24"/>
          <w:szCs w:val="24"/>
        </w:rPr>
      </w:pPr>
    </w:p>
    <w:p w:rsidR="00BD7C90" w:rsidRPr="005236B7" w:rsidRDefault="00BD7C90">
      <w:pPr>
        <w:pStyle w:val="ConsPlusNormal"/>
        <w:spacing w:before="200"/>
        <w:ind w:firstLine="540"/>
        <w:jc w:val="both"/>
        <w:rPr>
          <w:sz w:val="24"/>
          <w:szCs w:val="24"/>
        </w:rPr>
      </w:pPr>
    </w:p>
    <w:p w:rsidR="00BD7C90" w:rsidRPr="005236B7" w:rsidRDefault="00BD7C90">
      <w:pPr>
        <w:pStyle w:val="ConsPlusNormal"/>
        <w:spacing w:before="200"/>
        <w:ind w:firstLine="540"/>
        <w:jc w:val="both"/>
        <w:rPr>
          <w:sz w:val="24"/>
          <w:szCs w:val="24"/>
        </w:rPr>
      </w:pPr>
    </w:p>
    <w:p w:rsidR="00E01B00" w:rsidRPr="005236B7" w:rsidRDefault="00E01B00">
      <w:pPr>
        <w:pStyle w:val="ConsPlusNormal"/>
        <w:jc w:val="right"/>
      </w:pPr>
    </w:p>
    <w:p w:rsidR="00E01B00" w:rsidRPr="005236B7" w:rsidRDefault="00E01B00">
      <w:pPr>
        <w:pStyle w:val="ConsPlusNormal"/>
        <w:jc w:val="right"/>
      </w:pPr>
    </w:p>
    <w:p w:rsidR="00E01B00" w:rsidRPr="005236B7" w:rsidRDefault="00E01B00">
      <w:pPr>
        <w:pStyle w:val="ConsPlusNormal"/>
        <w:jc w:val="right"/>
      </w:pPr>
    </w:p>
    <w:p w:rsidR="00E01B00" w:rsidRPr="005236B7" w:rsidRDefault="00E01B00">
      <w:pPr>
        <w:pStyle w:val="ConsPlusNormal"/>
        <w:jc w:val="right"/>
      </w:pPr>
    </w:p>
    <w:p w:rsidR="00E01B00" w:rsidRPr="005236B7" w:rsidRDefault="00E01B00">
      <w:pPr>
        <w:pStyle w:val="ConsPlusNormal"/>
        <w:jc w:val="right"/>
      </w:pPr>
    </w:p>
    <w:p w:rsidR="00E01B00" w:rsidRPr="005236B7" w:rsidRDefault="00E01B00">
      <w:pPr>
        <w:pStyle w:val="ConsPlusNormal"/>
        <w:jc w:val="right"/>
        <w:outlineLvl w:val="1"/>
      </w:pPr>
      <w:r w:rsidRPr="005236B7">
        <w:t xml:space="preserve">Приложение </w:t>
      </w:r>
      <w:r w:rsidR="00635636" w:rsidRPr="005236B7">
        <w:t xml:space="preserve">№ </w:t>
      </w:r>
      <w:r w:rsidRPr="005236B7">
        <w:t>1</w:t>
      </w:r>
    </w:p>
    <w:p w:rsidR="00E01B00" w:rsidRPr="005236B7" w:rsidRDefault="00E01B00">
      <w:pPr>
        <w:pStyle w:val="ConsPlusNormal"/>
        <w:jc w:val="right"/>
      </w:pPr>
      <w:r w:rsidRPr="005236B7">
        <w:t>к Правилам пенсионного обеспечения</w:t>
      </w:r>
    </w:p>
    <w:p w:rsidR="00E01B00" w:rsidRPr="005236B7" w:rsidRDefault="00E01B00">
      <w:pPr>
        <w:pStyle w:val="ConsPlusNormal"/>
        <w:jc w:val="right"/>
      </w:pPr>
      <w:r w:rsidRPr="005236B7">
        <w:t>муниципальных служащих</w:t>
      </w:r>
    </w:p>
    <w:p w:rsidR="00635636" w:rsidRPr="005236B7" w:rsidRDefault="00635636">
      <w:pPr>
        <w:pStyle w:val="ConsPlusNormal"/>
        <w:jc w:val="right"/>
      </w:pPr>
      <w:r w:rsidRPr="005236B7">
        <w:t xml:space="preserve">Администрации Клюквинского сельсовета </w:t>
      </w:r>
    </w:p>
    <w:p w:rsidR="00635636" w:rsidRPr="005236B7" w:rsidRDefault="00635636">
      <w:pPr>
        <w:pStyle w:val="ConsPlusNormal"/>
        <w:jc w:val="right"/>
      </w:pPr>
      <w:r w:rsidRPr="005236B7">
        <w:t>Курского района Курской области</w:t>
      </w:r>
    </w:p>
    <w:p w:rsidR="00E01B00" w:rsidRPr="005236B7" w:rsidRDefault="00E01B00">
      <w:pPr>
        <w:pStyle w:val="ConsPlusNormal"/>
        <w:rPr>
          <w:sz w:val="24"/>
          <w:szCs w:val="24"/>
        </w:rPr>
      </w:pPr>
    </w:p>
    <w:p w:rsidR="00E01B00" w:rsidRPr="005236B7" w:rsidRDefault="00E01B00">
      <w:pPr>
        <w:pStyle w:val="ConsPlusNormal"/>
        <w:jc w:val="center"/>
      </w:pPr>
    </w:p>
    <w:p w:rsidR="00BD7C90" w:rsidRPr="005236B7" w:rsidRDefault="00E01B00" w:rsidP="00635636">
      <w:pPr>
        <w:pStyle w:val="ConsPlusNonformat"/>
        <w:jc w:val="right"/>
        <w:rPr>
          <w:rFonts w:ascii="Arial" w:hAnsi="Arial" w:cs="Arial"/>
        </w:rPr>
      </w:pPr>
      <w:r w:rsidRPr="005236B7">
        <w:rPr>
          <w:rFonts w:ascii="Arial" w:hAnsi="Arial" w:cs="Arial"/>
          <w:sz w:val="24"/>
          <w:szCs w:val="24"/>
        </w:rPr>
        <w:t xml:space="preserve">                                   Главе </w:t>
      </w:r>
      <w:r w:rsidR="000C28FC" w:rsidRPr="005236B7">
        <w:rPr>
          <w:rFonts w:ascii="Arial" w:hAnsi="Arial" w:cs="Arial"/>
          <w:sz w:val="24"/>
          <w:szCs w:val="24"/>
        </w:rPr>
        <w:t>Клюквинского сельсовета</w:t>
      </w:r>
      <w:r w:rsidRPr="005236B7">
        <w:rPr>
          <w:rFonts w:ascii="Arial" w:hAnsi="Arial" w:cs="Arial"/>
        </w:rPr>
        <w:t xml:space="preserve"> </w:t>
      </w:r>
    </w:p>
    <w:p w:rsidR="00BD7C90" w:rsidRPr="005236B7" w:rsidRDefault="00BD7C90" w:rsidP="00635636">
      <w:pPr>
        <w:pStyle w:val="ConsPlusNonformat"/>
        <w:jc w:val="right"/>
        <w:rPr>
          <w:rFonts w:ascii="Arial" w:hAnsi="Arial" w:cs="Arial"/>
          <w:sz w:val="24"/>
          <w:szCs w:val="24"/>
        </w:rPr>
      </w:pPr>
      <w:r w:rsidRPr="005236B7">
        <w:rPr>
          <w:rFonts w:ascii="Arial" w:hAnsi="Arial" w:cs="Arial"/>
          <w:sz w:val="24"/>
          <w:szCs w:val="24"/>
        </w:rPr>
        <w:t>Курского района Курской области</w:t>
      </w:r>
    </w:p>
    <w:p w:rsidR="00E01B00" w:rsidRPr="005236B7" w:rsidRDefault="00BD7C90" w:rsidP="00635636">
      <w:pPr>
        <w:pStyle w:val="ConsPlusNonformat"/>
        <w:jc w:val="right"/>
        <w:rPr>
          <w:rFonts w:ascii="Arial" w:hAnsi="Arial" w:cs="Arial"/>
        </w:rPr>
      </w:pPr>
      <w:r w:rsidRPr="005236B7">
        <w:rPr>
          <w:rFonts w:ascii="Arial" w:hAnsi="Arial" w:cs="Arial"/>
        </w:rPr>
        <w:t>_________________</w:t>
      </w:r>
      <w:r w:rsidR="00E01B00" w:rsidRPr="005236B7">
        <w:rPr>
          <w:rFonts w:ascii="Arial" w:hAnsi="Arial" w:cs="Arial"/>
        </w:rPr>
        <w:t>____________________</w:t>
      </w:r>
    </w:p>
    <w:p w:rsidR="00E01B00" w:rsidRPr="005236B7" w:rsidRDefault="00E01B00" w:rsidP="00635636">
      <w:pPr>
        <w:pStyle w:val="ConsPlusNonformat"/>
        <w:jc w:val="right"/>
        <w:rPr>
          <w:rFonts w:ascii="Arial" w:hAnsi="Arial" w:cs="Arial"/>
        </w:rPr>
      </w:pPr>
      <w:r w:rsidRPr="005236B7">
        <w:rPr>
          <w:rFonts w:ascii="Arial" w:hAnsi="Arial" w:cs="Arial"/>
        </w:rPr>
        <w:t xml:space="preserve">                            </w:t>
      </w:r>
      <w:r w:rsidR="000C28FC" w:rsidRPr="005236B7">
        <w:rPr>
          <w:rFonts w:ascii="Arial" w:hAnsi="Arial" w:cs="Arial"/>
        </w:rPr>
        <w:t xml:space="preserve">       (фамилия и инициалы</w:t>
      </w:r>
      <w:r w:rsidRPr="005236B7">
        <w:rPr>
          <w:rFonts w:ascii="Arial" w:hAnsi="Arial" w:cs="Arial"/>
        </w:rPr>
        <w:t>)</w:t>
      </w:r>
    </w:p>
    <w:p w:rsidR="00E01B00" w:rsidRPr="005236B7" w:rsidRDefault="00E01B00" w:rsidP="00635636">
      <w:pPr>
        <w:pStyle w:val="ConsPlusNonformat"/>
        <w:jc w:val="right"/>
        <w:rPr>
          <w:rFonts w:ascii="Arial" w:hAnsi="Arial" w:cs="Arial"/>
        </w:rPr>
      </w:pPr>
      <w:r w:rsidRPr="005236B7">
        <w:rPr>
          <w:rFonts w:ascii="Arial" w:hAnsi="Arial" w:cs="Arial"/>
        </w:rPr>
        <w:t xml:space="preserve">                                   (от) ___________________________________</w:t>
      </w:r>
    </w:p>
    <w:p w:rsidR="00E01B00" w:rsidRPr="005236B7" w:rsidRDefault="00E01B00" w:rsidP="00635636">
      <w:pPr>
        <w:pStyle w:val="ConsPlusNonformat"/>
        <w:jc w:val="right"/>
        <w:rPr>
          <w:rFonts w:ascii="Arial" w:hAnsi="Arial" w:cs="Arial"/>
        </w:rPr>
      </w:pPr>
      <w:r w:rsidRPr="005236B7">
        <w:rPr>
          <w:rFonts w:ascii="Arial" w:hAnsi="Arial" w:cs="Arial"/>
        </w:rPr>
        <w:t xml:space="preserve">                                   ________________________________________</w:t>
      </w:r>
    </w:p>
    <w:p w:rsidR="00E01B00" w:rsidRPr="005236B7" w:rsidRDefault="00E01B00" w:rsidP="00635636">
      <w:pPr>
        <w:pStyle w:val="ConsPlusNonformat"/>
        <w:jc w:val="right"/>
        <w:rPr>
          <w:rFonts w:ascii="Arial" w:hAnsi="Arial" w:cs="Arial"/>
        </w:rPr>
      </w:pPr>
      <w:r w:rsidRPr="005236B7">
        <w:rPr>
          <w:rFonts w:ascii="Arial" w:hAnsi="Arial" w:cs="Arial"/>
        </w:rPr>
        <w:t xml:space="preserve">                                       (фамилия, имя, отчество заявителя)</w:t>
      </w:r>
    </w:p>
    <w:p w:rsidR="00E01B00" w:rsidRPr="005236B7" w:rsidRDefault="00E01B00" w:rsidP="00635636">
      <w:pPr>
        <w:pStyle w:val="ConsPlusNonformat"/>
        <w:jc w:val="right"/>
        <w:rPr>
          <w:rFonts w:ascii="Arial" w:hAnsi="Arial" w:cs="Arial"/>
        </w:rPr>
      </w:pPr>
      <w:r w:rsidRPr="005236B7">
        <w:rPr>
          <w:rFonts w:ascii="Arial" w:hAnsi="Arial" w:cs="Arial"/>
        </w:rPr>
        <w:t xml:space="preserve">                                   ________________________________________</w:t>
      </w:r>
    </w:p>
    <w:p w:rsidR="00E01B00" w:rsidRPr="005236B7" w:rsidRDefault="00E01B00" w:rsidP="00635636">
      <w:pPr>
        <w:pStyle w:val="ConsPlusNonformat"/>
        <w:jc w:val="right"/>
        <w:rPr>
          <w:rFonts w:ascii="Arial" w:hAnsi="Arial" w:cs="Arial"/>
        </w:rPr>
      </w:pPr>
      <w:r w:rsidRPr="005236B7">
        <w:rPr>
          <w:rFonts w:ascii="Arial" w:hAnsi="Arial" w:cs="Arial"/>
        </w:rPr>
        <w:t xml:space="preserve">                                    (наименование должности муниципальной</w:t>
      </w:r>
    </w:p>
    <w:p w:rsidR="00E01B00" w:rsidRPr="005236B7" w:rsidRDefault="00E01B00" w:rsidP="00635636">
      <w:pPr>
        <w:pStyle w:val="ConsPlusNonformat"/>
        <w:jc w:val="right"/>
        <w:rPr>
          <w:rFonts w:ascii="Arial" w:hAnsi="Arial" w:cs="Arial"/>
        </w:rPr>
      </w:pPr>
      <w:r w:rsidRPr="005236B7">
        <w:rPr>
          <w:rFonts w:ascii="Arial" w:hAnsi="Arial" w:cs="Arial"/>
        </w:rPr>
        <w:t xml:space="preserve">                                    службы заявителя на день увольнения)</w:t>
      </w:r>
    </w:p>
    <w:p w:rsidR="00E01B00" w:rsidRPr="005236B7" w:rsidRDefault="00E01B00" w:rsidP="00635636">
      <w:pPr>
        <w:pStyle w:val="ConsPlusNonformat"/>
        <w:jc w:val="right"/>
        <w:rPr>
          <w:rFonts w:ascii="Arial" w:hAnsi="Arial" w:cs="Arial"/>
        </w:rPr>
      </w:pPr>
      <w:r w:rsidRPr="005236B7">
        <w:rPr>
          <w:rFonts w:ascii="Arial" w:hAnsi="Arial" w:cs="Arial"/>
        </w:rPr>
        <w:t xml:space="preserve">                                   ________________________________________</w:t>
      </w:r>
    </w:p>
    <w:p w:rsidR="00E01B00" w:rsidRPr="005236B7" w:rsidRDefault="00E01B00" w:rsidP="00635636">
      <w:pPr>
        <w:pStyle w:val="ConsPlusNonformat"/>
        <w:jc w:val="right"/>
        <w:rPr>
          <w:rFonts w:ascii="Arial" w:hAnsi="Arial" w:cs="Arial"/>
        </w:rPr>
      </w:pPr>
      <w:r w:rsidRPr="005236B7">
        <w:rPr>
          <w:rFonts w:ascii="Arial" w:hAnsi="Arial" w:cs="Arial"/>
        </w:rPr>
        <w:t xml:space="preserve">                                       (наименование органа, из которого</w:t>
      </w:r>
    </w:p>
    <w:p w:rsidR="00E01B00" w:rsidRPr="005236B7" w:rsidRDefault="00E01B00" w:rsidP="00635636">
      <w:pPr>
        <w:pStyle w:val="ConsPlusNonformat"/>
        <w:jc w:val="right"/>
        <w:rPr>
          <w:rFonts w:ascii="Arial" w:hAnsi="Arial" w:cs="Arial"/>
        </w:rPr>
      </w:pPr>
      <w:r w:rsidRPr="005236B7">
        <w:rPr>
          <w:rFonts w:ascii="Arial" w:hAnsi="Arial" w:cs="Arial"/>
        </w:rPr>
        <w:t xml:space="preserve">                                             уволился заявитель)</w:t>
      </w:r>
    </w:p>
    <w:p w:rsidR="00E01B00" w:rsidRPr="005236B7" w:rsidRDefault="00E01B00" w:rsidP="00635636">
      <w:pPr>
        <w:pStyle w:val="ConsPlusNonformat"/>
        <w:jc w:val="right"/>
        <w:rPr>
          <w:rFonts w:ascii="Arial" w:hAnsi="Arial" w:cs="Arial"/>
        </w:rPr>
      </w:pPr>
      <w:r w:rsidRPr="005236B7">
        <w:rPr>
          <w:rFonts w:ascii="Arial" w:hAnsi="Arial" w:cs="Arial"/>
        </w:rPr>
        <w:t xml:space="preserve">                                   ________________________________________</w:t>
      </w:r>
    </w:p>
    <w:p w:rsidR="00E01B00" w:rsidRPr="005236B7" w:rsidRDefault="00E01B00" w:rsidP="00635636">
      <w:pPr>
        <w:pStyle w:val="ConsPlusNonformat"/>
        <w:jc w:val="right"/>
        <w:rPr>
          <w:rFonts w:ascii="Arial" w:hAnsi="Arial" w:cs="Arial"/>
        </w:rPr>
      </w:pPr>
      <w:r w:rsidRPr="005236B7">
        <w:rPr>
          <w:rFonts w:ascii="Arial" w:hAnsi="Arial" w:cs="Arial"/>
        </w:rPr>
        <w:t xml:space="preserve">                                              (домашний адрес)</w:t>
      </w:r>
    </w:p>
    <w:p w:rsidR="00E01B00" w:rsidRPr="005236B7" w:rsidRDefault="00E01B00" w:rsidP="00635636">
      <w:pPr>
        <w:pStyle w:val="ConsPlusNonformat"/>
        <w:jc w:val="right"/>
        <w:rPr>
          <w:rFonts w:ascii="Arial" w:hAnsi="Arial" w:cs="Arial"/>
        </w:rPr>
      </w:pPr>
      <w:r w:rsidRPr="005236B7">
        <w:rPr>
          <w:rFonts w:ascii="Arial" w:hAnsi="Arial" w:cs="Arial"/>
        </w:rPr>
        <w:t xml:space="preserve">                                   ________________________________________</w:t>
      </w:r>
    </w:p>
    <w:p w:rsidR="00E01B00" w:rsidRPr="005236B7" w:rsidRDefault="00E01B00" w:rsidP="00635636">
      <w:pPr>
        <w:pStyle w:val="ConsPlusNonformat"/>
        <w:jc w:val="right"/>
        <w:rPr>
          <w:rFonts w:ascii="Arial" w:hAnsi="Arial" w:cs="Arial"/>
        </w:rPr>
      </w:pPr>
      <w:r w:rsidRPr="005236B7">
        <w:rPr>
          <w:rFonts w:ascii="Arial" w:hAnsi="Arial" w:cs="Arial"/>
        </w:rPr>
        <w:t xml:space="preserve">                                                (телефон)</w:t>
      </w:r>
    </w:p>
    <w:p w:rsidR="00E01B00" w:rsidRPr="005236B7" w:rsidRDefault="00E01B00" w:rsidP="00635636">
      <w:pPr>
        <w:pStyle w:val="ConsPlusNonformat"/>
        <w:jc w:val="right"/>
        <w:rPr>
          <w:rFonts w:ascii="Arial" w:hAnsi="Arial" w:cs="Arial"/>
        </w:rPr>
      </w:pPr>
      <w:r w:rsidRPr="005236B7">
        <w:rPr>
          <w:rFonts w:ascii="Arial" w:hAnsi="Arial" w:cs="Arial"/>
        </w:rPr>
        <w:t xml:space="preserve">                                   ________________________________________</w:t>
      </w:r>
    </w:p>
    <w:p w:rsidR="00E01B00" w:rsidRPr="005236B7" w:rsidRDefault="00E01B00" w:rsidP="00635636">
      <w:pPr>
        <w:pStyle w:val="ConsPlusNonformat"/>
        <w:jc w:val="right"/>
        <w:rPr>
          <w:rFonts w:ascii="Arial" w:hAnsi="Arial" w:cs="Arial"/>
        </w:rPr>
      </w:pPr>
      <w:r w:rsidRPr="005236B7">
        <w:rPr>
          <w:rFonts w:ascii="Arial" w:hAnsi="Arial" w:cs="Arial"/>
        </w:rPr>
        <w:t xml:space="preserve">                                         (адрес электронной почты)</w:t>
      </w: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rPr>
      </w:pPr>
      <w:bookmarkStart w:id="32" w:name="Par343"/>
      <w:bookmarkEnd w:id="32"/>
      <w:r w:rsidRPr="005236B7">
        <w:rPr>
          <w:rFonts w:ascii="Arial" w:hAnsi="Arial" w:cs="Arial"/>
        </w:rPr>
        <w:t xml:space="preserve">                                 </w:t>
      </w:r>
      <w:r w:rsidR="00BD7C90" w:rsidRPr="005236B7">
        <w:rPr>
          <w:rFonts w:ascii="Arial" w:hAnsi="Arial" w:cs="Arial"/>
        </w:rPr>
        <w:t xml:space="preserve">                     </w:t>
      </w:r>
      <w:r w:rsidRPr="005236B7">
        <w:rPr>
          <w:rFonts w:ascii="Arial" w:hAnsi="Arial" w:cs="Arial"/>
          <w:b/>
          <w:bCs/>
        </w:rPr>
        <w:t>ЗАЯВЛЕНИЕ</w:t>
      </w: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sz w:val="24"/>
          <w:szCs w:val="24"/>
        </w:rPr>
      </w:pPr>
      <w:r w:rsidRPr="005236B7">
        <w:rPr>
          <w:rFonts w:ascii="Arial" w:hAnsi="Arial" w:cs="Arial"/>
        </w:rPr>
        <w:t xml:space="preserve">    </w:t>
      </w:r>
      <w:r w:rsidRPr="005236B7">
        <w:rPr>
          <w:rFonts w:ascii="Arial" w:hAnsi="Arial" w:cs="Arial"/>
          <w:sz w:val="24"/>
          <w:szCs w:val="24"/>
        </w:rPr>
        <w:t xml:space="preserve">В соответствии  с  </w:t>
      </w:r>
      <w:hyperlink r:id="rId48" w:history="1">
        <w:r w:rsidRPr="005236B7">
          <w:rPr>
            <w:rFonts w:ascii="Arial" w:hAnsi="Arial" w:cs="Arial"/>
            <w:sz w:val="24"/>
            <w:szCs w:val="24"/>
          </w:rPr>
          <w:t>Законом</w:t>
        </w:r>
      </w:hyperlink>
      <w:r w:rsidRPr="005236B7">
        <w:rPr>
          <w:rFonts w:ascii="Arial" w:hAnsi="Arial" w:cs="Arial"/>
          <w:sz w:val="24"/>
          <w:szCs w:val="24"/>
        </w:rPr>
        <w:t xml:space="preserve">  Курской  области  "О муниципальной службе в</w:t>
      </w:r>
    </w:p>
    <w:p w:rsidR="00E01B00" w:rsidRPr="005236B7" w:rsidRDefault="00E01B00">
      <w:pPr>
        <w:pStyle w:val="ConsPlusNonformat"/>
        <w:jc w:val="both"/>
        <w:rPr>
          <w:rFonts w:ascii="Arial" w:hAnsi="Arial" w:cs="Arial"/>
          <w:sz w:val="24"/>
          <w:szCs w:val="24"/>
        </w:rPr>
      </w:pPr>
      <w:r w:rsidRPr="005236B7">
        <w:rPr>
          <w:rFonts w:ascii="Arial" w:hAnsi="Arial" w:cs="Arial"/>
          <w:sz w:val="24"/>
          <w:szCs w:val="24"/>
        </w:rPr>
        <w:t>Курской области" прошу назначить  (пересчитать)  (нужное подчеркнуть)  мне,</w:t>
      </w:r>
    </w:p>
    <w:p w:rsidR="00BD7C90" w:rsidRPr="005236B7" w:rsidRDefault="00E01B00">
      <w:pPr>
        <w:pStyle w:val="ConsPlusNonformat"/>
        <w:jc w:val="both"/>
        <w:rPr>
          <w:rFonts w:ascii="Arial" w:hAnsi="Arial" w:cs="Arial"/>
          <w:sz w:val="24"/>
          <w:szCs w:val="24"/>
        </w:rPr>
      </w:pPr>
      <w:r w:rsidRPr="005236B7">
        <w:rPr>
          <w:rFonts w:ascii="Arial" w:hAnsi="Arial" w:cs="Arial"/>
          <w:sz w:val="24"/>
          <w:szCs w:val="24"/>
        </w:rPr>
        <w:t xml:space="preserve">замещавшему(ей) должность </w:t>
      </w:r>
    </w:p>
    <w:p w:rsidR="00E01B00" w:rsidRPr="005236B7" w:rsidRDefault="00E01B00">
      <w:pPr>
        <w:pStyle w:val="ConsPlusNonformat"/>
        <w:jc w:val="both"/>
        <w:rPr>
          <w:rFonts w:ascii="Arial" w:hAnsi="Arial" w:cs="Arial"/>
        </w:rPr>
      </w:pPr>
      <w:r w:rsidRPr="005236B7">
        <w:rPr>
          <w:rFonts w:ascii="Arial" w:hAnsi="Arial" w:cs="Arial"/>
          <w:sz w:val="24"/>
          <w:szCs w:val="24"/>
        </w:rPr>
        <w:t>_________________________________________________</w:t>
      </w:r>
      <w:r w:rsidR="00BD7C90" w:rsidRPr="005236B7">
        <w:rPr>
          <w:rFonts w:ascii="Arial" w:hAnsi="Arial" w:cs="Arial"/>
          <w:sz w:val="24"/>
          <w:szCs w:val="24"/>
        </w:rPr>
        <w:t>_______________</w:t>
      </w:r>
    </w:p>
    <w:p w:rsidR="00E01B00" w:rsidRPr="005236B7" w:rsidRDefault="00E01B00">
      <w:pPr>
        <w:pStyle w:val="ConsPlusNonformat"/>
        <w:jc w:val="both"/>
        <w:rPr>
          <w:rFonts w:ascii="Arial" w:hAnsi="Arial" w:cs="Arial"/>
        </w:rPr>
      </w:pPr>
      <w:r w:rsidRPr="005236B7">
        <w:rPr>
          <w:rFonts w:ascii="Arial" w:hAnsi="Arial" w:cs="Arial"/>
        </w:rPr>
        <w:t>___________________________________________________________________________</w:t>
      </w:r>
      <w:r w:rsidR="00BD7C90" w:rsidRPr="005236B7">
        <w:rPr>
          <w:rFonts w:ascii="Arial" w:hAnsi="Arial" w:cs="Arial"/>
        </w:rPr>
        <w:t>___</w:t>
      </w:r>
    </w:p>
    <w:p w:rsidR="00E01B00" w:rsidRPr="005236B7" w:rsidRDefault="00E01B00">
      <w:pPr>
        <w:pStyle w:val="ConsPlusNonformat"/>
        <w:jc w:val="both"/>
        <w:rPr>
          <w:rFonts w:ascii="Arial" w:hAnsi="Arial" w:cs="Arial"/>
        </w:rPr>
      </w:pPr>
      <w:r w:rsidRPr="005236B7">
        <w:rPr>
          <w:rFonts w:ascii="Arial" w:hAnsi="Arial" w:cs="Arial"/>
        </w:rPr>
        <w:t>(наименование должности, из которой рассчитывается среднемесячный</w:t>
      </w:r>
    </w:p>
    <w:p w:rsidR="00E01B00" w:rsidRPr="005236B7" w:rsidRDefault="00E01B00">
      <w:pPr>
        <w:pStyle w:val="ConsPlusNonformat"/>
        <w:jc w:val="both"/>
        <w:rPr>
          <w:rFonts w:ascii="Arial" w:hAnsi="Arial" w:cs="Arial"/>
        </w:rPr>
      </w:pPr>
      <w:r w:rsidRPr="005236B7">
        <w:rPr>
          <w:rFonts w:ascii="Arial" w:hAnsi="Arial" w:cs="Arial"/>
        </w:rPr>
        <w:t xml:space="preserve">                       заработок и указание органа)</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пенсию за выслугу лет к страховой пенсии по старости (инвалидности).</w:t>
      </w:r>
    </w:p>
    <w:p w:rsidR="00E01B00" w:rsidRPr="005236B7" w:rsidRDefault="00E01B00" w:rsidP="00635636">
      <w:pPr>
        <w:pStyle w:val="ConsPlusNonformat"/>
        <w:jc w:val="both"/>
        <w:rPr>
          <w:rFonts w:ascii="Arial" w:hAnsi="Arial" w:cs="Arial"/>
          <w:sz w:val="24"/>
          <w:szCs w:val="24"/>
        </w:rPr>
      </w:pP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 xml:space="preserve">    Обо всех обстоятельствах, влияющих на выплату  пенсии за выслугу  лет и</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 xml:space="preserve">ее размер, обязуюсь </w:t>
      </w:r>
      <w:r w:rsidR="000C6070" w:rsidRPr="005236B7">
        <w:rPr>
          <w:rFonts w:ascii="Arial" w:hAnsi="Arial" w:cs="Arial"/>
          <w:sz w:val="24"/>
          <w:szCs w:val="24"/>
        </w:rPr>
        <w:t xml:space="preserve">сообщить в письменной форме  в </w:t>
      </w:r>
      <w:r w:rsidR="00BD7C90" w:rsidRPr="005236B7">
        <w:rPr>
          <w:rFonts w:ascii="Arial" w:hAnsi="Arial" w:cs="Arial"/>
          <w:sz w:val="24"/>
          <w:szCs w:val="24"/>
        </w:rPr>
        <w:t>5</w:t>
      </w:r>
      <w:r w:rsidRPr="005236B7">
        <w:rPr>
          <w:rFonts w:ascii="Arial" w:hAnsi="Arial" w:cs="Arial"/>
          <w:sz w:val="24"/>
          <w:szCs w:val="24"/>
        </w:rPr>
        <w:t>-дневный  срок в орган,</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осуществляющий ее выплату, в том числе:</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 xml:space="preserve">    о прохождении муниципальной  службы,  при   замещении   государственной</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должности   Российской   Федерации,  государственной   должности   субъекта</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Российской Федерации,  муниципальной  должности,  замещаемой на  постоянной</w:t>
      </w:r>
      <w:r w:rsidR="00BD7C90" w:rsidRPr="005236B7">
        <w:rPr>
          <w:rFonts w:ascii="Arial" w:hAnsi="Arial" w:cs="Arial"/>
          <w:sz w:val="24"/>
          <w:szCs w:val="24"/>
        </w:rPr>
        <w:t xml:space="preserve"> </w:t>
      </w:r>
      <w:r w:rsidRPr="005236B7">
        <w:rPr>
          <w:rFonts w:ascii="Arial" w:hAnsi="Arial" w:cs="Arial"/>
          <w:sz w:val="24"/>
          <w:szCs w:val="24"/>
        </w:rPr>
        <w:t>основе, должности государственной  службы  Российской Федерации,  а также в</w:t>
      </w:r>
      <w:r w:rsidR="00BD7C90" w:rsidRPr="005236B7">
        <w:rPr>
          <w:rFonts w:ascii="Arial" w:hAnsi="Arial" w:cs="Arial"/>
          <w:sz w:val="24"/>
          <w:szCs w:val="24"/>
        </w:rPr>
        <w:t xml:space="preserve"> </w:t>
      </w:r>
      <w:r w:rsidRPr="005236B7">
        <w:rPr>
          <w:rFonts w:ascii="Arial" w:hAnsi="Arial" w:cs="Arial"/>
          <w:sz w:val="24"/>
          <w:szCs w:val="24"/>
        </w:rPr>
        <w:t>период   работы   в   межгосударственных  (межправительственных)   органах,</w:t>
      </w:r>
      <w:r w:rsidR="00BD7C90" w:rsidRPr="005236B7">
        <w:rPr>
          <w:rFonts w:ascii="Arial" w:hAnsi="Arial" w:cs="Arial"/>
          <w:sz w:val="24"/>
          <w:szCs w:val="24"/>
        </w:rPr>
        <w:t xml:space="preserve"> </w:t>
      </w:r>
      <w:r w:rsidRPr="005236B7">
        <w:rPr>
          <w:rFonts w:ascii="Arial" w:hAnsi="Arial" w:cs="Arial"/>
          <w:sz w:val="24"/>
          <w:szCs w:val="24"/>
        </w:rPr>
        <w:t>созданных с участием Российской  Федерации,  на  должностях,  по  которым в</w:t>
      </w:r>
      <w:r w:rsidR="00BD7C90" w:rsidRPr="005236B7">
        <w:rPr>
          <w:rFonts w:ascii="Arial" w:hAnsi="Arial" w:cs="Arial"/>
          <w:sz w:val="24"/>
          <w:szCs w:val="24"/>
        </w:rPr>
        <w:t xml:space="preserve"> </w:t>
      </w:r>
      <w:r w:rsidRPr="005236B7">
        <w:rPr>
          <w:rFonts w:ascii="Arial" w:hAnsi="Arial" w:cs="Arial"/>
          <w:sz w:val="24"/>
          <w:szCs w:val="24"/>
        </w:rPr>
        <w:t>соответствии   с     международными   договорами    Российской    Федерации</w:t>
      </w:r>
      <w:r w:rsidR="00BD7C90" w:rsidRPr="005236B7">
        <w:rPr>
          <w:rFonts w:ascii="Arial" w:hAnsi="Arial" w:cs="Arial"/>
          <w:sz w:val="24"/>
          <w:szCs w:val="24"/>
        </w:rPr>
        <w:t xml:space="preserve"> </w:t>
      </w:r>
      <w:r w:rsidRPr="005236B7">
        <w:rPr>
          <w:rFonts w:ascii="Arial" w:hAnsi="Arial" w:cs="Arial"/>
          <w:sz w:val="24"/>
          <w:szCs w:val="24"/>
        </w:rPr>
        <w:t>осуществляются назначение и выплата пенсий за выслугу  лет  в  порядке и на</w:t>
      </w:r>
      <w:r w:rsidR="00BD7C90" w:rsidRPr="005236B7">
        <w:rPr>
          <w:rFonts w:ascii="Arial" w:hAnsi="Arial" w:cs="Arial"/>
          <w:sz w:val="24"/>
          <w:szCs w:val="24"/>
        </w:rPr>
        <w:t xml:space="preserve"> </w:t>
      </w:r>
      <w:r w:rsidRPr="005236B7">
        <w:rPr>
          <w:rFonts w:ascii="Arial" w:hAnsi="Arial" w:cs="Arial"/>
          <w:sz w:val="24"/>
          <w:szCs w:val="24"/>
        </w:rPr>
        <w:t>условиях, которые установлены для федеральных государственных (гражданских)</w:t>
      </w:r>
      <w:r w:rsidR="00BD7C90" w:rsidRPr="005236B7">
        <w:rPr>
          <w:rFonts w:ascii="Arial" w:hAnsi="Arial" w:cs="Arial"/>
          <w:sz w:val="24"/>
          <w:szCs w:val="24"/>
        </w:rPr>
        <w:t xml:space="preserve"> </w:t>
      </w:r>
      <w:r w:rsidRPr="005236B7">
        <w:rPr>
          <w:rFonts w:ascii="Arial" w:hAnsi="Arial" w:cs="Arial"/>
          <w:sz w:val="24"/>
          <w:szCs w:val="24"/>
        </w:rPr>
        <w:t>служащих;</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 xml:space="preserve">    о назначении ежемесячного пожизненного содержания, ежемесячной  доплаты</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к пенсии   (ежемесячного  пожизненного  содержания)   или   дополнительного</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(пожизненного)  ежемесячного   материального   обеспечения,   назначаемые и</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финансируемые   за  счет  средств  федерального  бюджета  в  соответствии с</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федеральными   законами,   актами   Президента   Российской   Федерации   и</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Правительства   Российской  Федерации,   а  также  пенсии  за  выслугу  лет</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(ежемесячной  доплаты   к   пенсии,  иные   выплаты),   устанавливаемые   в</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соответствии с законодательством Курской   области   или  других  субъектов</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Российской   Федерации,  уставом  муниципального  образования  или   актами</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органов местного  самоуправления  в  связи  с  замещением   государственных</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должностей Курской  области   или  других  субъектов  Российской  Федерации</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lastRenderedPageBreak/>
        <w:t>или муниципальных должностей.</w:t>
      </w:r>
    </w:p>
    <w:p w:rsidR="00E01B00" w:rsidRPr="005236B7" w:rsidRDefault="00E01B00" w:rsidP="00635636">
      <w:pPr>
        <w:pStyle w:val="ConsPlusNonformat"/>
        <w:jc w:val="both"/>
        <w:rPr>
          <w:rFonts w:ascii="Arial" w:hAnsi="Arial" w:cs="Arial"/>
          <w:sz w:val="24"/>
          <w:szCs w:val="24"/>
        </w:rPr>
      </w:pPr>
      <w:r w:rsidRPr="005236B7">
        <w:rPr>
          <w:rFonts w:ascii="Arial" w:hAnsi="Arial" w:cs="Arial"/>
          <w:sz w:val="24"/>
          <w:szCs w:val="24"/>
        </w:rPr>
        <w:t xml:space="preserve">    Пенсию за выслугу лет прошу перечислять через</w:t>
      </w:r>
    </w:p>
    <w:p w:rsidR="00E01B00" w:rsidRPr="005236B7" w:rsidRDefault="00E01B00">
      <w:pPr>
        <w:pStyle w:val="ConsPlusNonformat"/>
        <w:jc w:val="both"/>
        <w:rPr>
          <w:rFonts w:ascii="Arial" w:hAnsi="Arial" w:cs="Arial"/>
        </w:rPr>
      </w:pPr>
      <w:r w:rsidRPr="005236B7">
        <w:rPr>
          <w:rFonts w:ascii="Arial" w:hAnsi="Arial" w:cs="Arial"/>
        </w:rPr>
        <w:t>___________________________________________________________________________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(АО "Почта России" или наименование кредитной организации)</w:t>
      </w:r>
    </w:p>
    <w:p w:rsidR="00E01B00" w:rsidRPr="005236B7" w:rsidRDefault="00E01B00">
      <w:pPr>
        <w:pStyle w:val="ConsPlusNonformat"/>
        <w:jc w:val="both"/>
        <w:rPr>
          <w:rFonts w:ascii="Arial" w:hAnsi="Arial" w:cs="Arial"/>
        </w:rPr>
      </w:pPr>
      <w:r w:rsidRPr="005236B7">
        <w:rPr>
          <w:rFonts w:ascii="Arial" w:hAnsi="Arial" w:cs="Arial"/>
        </w:rPr>
        <w:t>номер счета _______________________________________________________________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К заявлению прилагаются:</w:t>
      </w:r>
    </w:p>
    <w:p w:rsidR="00E01B00" w:rsidRPr="005236B7" w:rsidRDefault="00E01B00">
      <w:pPr>
        <w:pStyle w:val="ConsPlusNonformat"/>
        <w:jc w:val="both"/>
        <w:rPr>
          <w:rFonts w:ascii="Arial" w:hAnsi="Arial" w:cs="Arial"/>
        </w:rPr>
      </w:pPr>
      <w:r w:rsidRPr="005236B7">
        <w:rPr>
          <w:rFonts w:ascii="Arial" w:hAnsi="Arial" w:cs="Arial"/>
        </w:rPr>
        <w:t xml:space="preserve">    1) ко</w:t>
      </w:r>
      <w:r w:rsidR="00BD7C90" w:rsidRPr="005236B7">
        <w:rPr>
          <w:rFonts w:ascii="Arial" w:hAnsi="Arial" w:cs="Arial"/>
        </w:rPr>
        <w:t>пия паспорта</w:t>
      </w:r>
      <w:r w:rsidRPr="005236B7">
        <w:rPr>
          <w:rFonts w:ascii="Arial" w:hAnsi="Arial" w:cs="Arial"/>
        </w:rPr>
        <w:t>;</w:t>
      </w:r>
    </w:p>
    <w:p w:rsidR="00E01B00" w:rsidRPr="005236B7" w:rsidRDefault="00E01B00">
      <w:pPr>
        <w:pStyle w:val="ConsPlusNonformat"/>
        <w:jc w:val="both"/>
        <w:rPr>
          <w:rFonts w:ascii="Arial" w:hAnsi="Arial" w:cs="Arial"/>
        </w:rPr>
      </w:pPr>
      <w:r w:rsidRPr="005236B7">
        <w:rPr>
          <w:rFonts w:ascii="Arial" w:hAnsi="Arial" w:cs="Arial"/>
        </w:rPr>
        <w:t xml:space="preserve">    2) копия трудовой книжки;</w:t>
      </w:r>
    </w:p>
    <w:p w:rsidR="00E01B00" w:rsidRPr="005236B7" w:rsidRDefault="00E01B00">
      <w:pPr>
        <w:pStyle w:val="ConsPlusNonformat"/>
        <w:jc w:val="both"/>
        <w:rPr>
          <w:rFonts w:ascii="Arial" w:hAnsi="Arial" w:cs="Arial"/>
        </w:rPr>
      </w:pPr>
      <w:r w:rsidRPr="005236B7">
        <w:rPr>
          <w:rFonts w:ascii="Arial" w:hAnsi="Arial" w:cs="Arial"/>
        </w:rPr>
        <w:t xml:space="preserve">    3) копия военного билета (при его наличии);</w:t>
      </w:r>
    </w:p>
    <w:p w:rsidR="00E01B00" w:rsidRPr="005236B7" w:rsidRDefault="00E01B00">
      <w:pPr>
        <w:pStyle w:val="ConsPlusNonformat"/>
        <w:jc w:val="both"/>
        <w:rPr>
          <w:rFonts w:ascii="Arial" w:hAnsi="Arial" w:cs="Arial"/>
        </w:rPr>
      </w:pPr>
      <w:r w:rsidRPr="005236B7">
        <w:rPr>
          <w:rFonts w:ascii="Arial" w:hAnsi="Arial" w:cs="Arial"/>
        </w:rPr>
        <w:t xml:space="preserve">    4) копия муниципального  правового  акта  о зачете в стаж муниципальной</w:t>
      </w:r>
    </w:p>
    <w:p w:rsidR="00E01B00" w:rsidRPr="005236B7" w:rsidRDefault="00E01B00">
      <w:pPr>
        <w:pStyle w:val="ConsPlusNonformat"/>
        <w:jc w:val="both"/>
        <w:rPr>
          <w:rFonts w:ascii="Arial" w:hAnsi="Arial" w:cs="Arial"/>
        </w:rPr>
      </w:pPr>
      <w:r w:rsidRPr="005236B7">
        <w:rPr>
          <w:rFonts w:ascii="Arial" w:hAnsi="Arial" w:cs="Arial"/>
        </w:rPr>
        <w:t>службы иных периодов работы (службы);</w:t>
      </w:r>
    </w:p>
    <w:p w:rsidR="00E01B00" w:rsidRPr="005236B7" w:rsidRDefault="00E01B00">
      <w:pPr>
        <w:pStyle w:val="ConsPlusNonformat"/>
        <w:jc w:val="both"/>
        <w:rPr>
          <w:rFonts w:ascii="Arial" w:hAnsi="Arial" w:cs="Arial"/>
        </w:rPr>
      </w:pPr>
      <w:r w:rsidRPr="005236B7">
        <w:rPr>
          <w:rFonts w:ascii="Arial" w:hAnsi="Arial" w:cs="Arial"/>
        </w:rPr>
        <w:t xml:space="preserve">    5) справка о должностях, периоды работы (службы) в которых   включаются</w:t>
      </w:r>
    </w:p>
    <w:p w:rsidR="00E01B00" w:rsidRPr="005236B7" w:rsidRDefault="00E01B00">
      <w:pPr>
        <w:pStyle w:val="ConsPlusNonformat"/>
        <w:jc w:val="both"/>
        <w:rPr>
          <w:rFonts w:ascii="Arial" w:hAnsi="Arial" w:cs="Arial"/>
        </w:rPr>
      </w:pPr>
      <w:r w:rsidRPr="005236B7">
        <w:rPr>
          <w:rFonts w:ascii="Arial" w:hAnsi="Arial" w:cs="Arial"/>
        </w:rPr>
        <w:t>в стаж муниципальной службы для назначения пенсии за выслугу лет;</w:t>
      </w:r>
    </w:p>
    <w:p w:rsidR="00E01B00" w:rsidRPr="005236B7" w:rsidRDefault="00E01B00">
      <w:pPr>
        <w:pStyle w:val="ConsPlusNonformat"/>
        <w:jc w:val="both"/>
        <w:rPr>
          <w:rFonts w:ascii="Arial" w:hAnsi="Arial" w:cs="Arial"/>
        </w:rPr>
      </w:pPr>
      <w:r w:rsidRPr="005236B7">
        <w:rPr>
          <w:rFonts w:ascii="Arial" w:hAnsi="Arial" w:cs="Arial"/>
        </w:rPr>
        <w:t xml:space="preserve">    6) справка о размере  среднемесячного заработка  (денежного содержания)</w:t>
      </w:r>
    </w:p>
    <w:p w:rsidR="00E01B00" w:rsidRPr="005236B7" w:rsidRDefault="00E01B00">
      <w:pPr>
        <w:pStyle w:val="ConsPlusNonformat"/>
        <w:jc w:val="both"/>
        <w:rPr>
          <w:rFonts w:ascii="Arial" w:hAnsi="Arial" w:cs="Arial"/>
        </w:rPr>
      </w:pPr>
      <w:r w:rsidRPr="005236B7">
        <w:rPr>
          <w:rFonts w:ascii="Arial" w:hAnsi="Arial" w:cs="Arial"/>
        </w:rPr>
        <w:t>и размере должностного оклада за  12 полных  месяцев  непосредственно перед</w:t>
      </w:r>
    </w:p>
    <w:p w:rsidR="00E01B00" w:rsidRPr="005236B7" w:rsidRDefault="00E01B00">
      <w:pPr>
        <w:pStyle w:val="ConsPlusNonformat"/>
        <w:jc w:val="both"/>
        <w:rPr>
          <w:rFonts w:ascii="Arial" w:hAnsi="Arial" w:cs="Arial"/>
        </w:rPr>
      </w:pPr>
      <w:r w:rsidRPr="005236B7">
        <w:rPr>
          <w:rFonts w:ascii="Arial" w:hAnsi="Arial" w:cs="Arial"/>
        </w:rPr>
        <w:t>увольнением с муниципальной службы (достижением возраста, дающего  право на</w:t>
      </w:r>
    </w:p>
    <w:p w:rsidR="00E01B00" w:rsidRPr="005236B7" w:rsidRDefault="00E01B00">
      <w:pPr>
        <w:pStyle w:val="ConsPlusNonformat"/>
        <w:jc w:val="both"/>
        <w:rPr>
          <w:rFonts w:ascii="Arial" w:hAnsi="Arial" w:cs="Arial"/>
        </w:rPr>
      </w:pPr>
      <w:r w:rsidRPr="005236B7">
        <w:rPr>
          <w:rFonts w:ascii="Arial" w:hAnsi="Arial" w:cs="Arial"/>
        </w:rPr>
        <w:t xml:space="preserve">страховую пенсию по  старости  в  соответствии  с  Федеральным  </w:t>
      </w:r>
      <w:hyperlink r:id="rId49" w:history="1">
        <w:r w:rsidRPr="005236B7">
          <w:rPr>
            <w:rFonts w:ascii="Arial" w:hAnsi="Arial" w:cs="Arial"/>
          </w:rPr>
          <w:t>законом</w:t>
        </w:r>
      </w:hyperlink>
      <w:r w:rsidRPr="005236B7">
        <w:rPr>
          <w:rFonts w:ascii="Arial" w:hAnsi="Arial" w:cs="Arial"/>
        </w:rPr>
        <w:t xml:space="preserve">  "О</w:t>
      </w:r>
    </w:p>
    <w:p w:rsidR="00E01B00" w:rsidRPr="005236B7" w:rsidRDefault="00E01B00">
      <w:pPr>
        <w:pStyle w:val="ConsPlusNonformat"/>
        <w:jc w:val="both"/>
        <w:rPr>
          <w:rFonts w:ascii="Arial" w:hAnsi="Arial" w:cs="Arial"/>
        </w:rPr>
      </w:pPr>
      <w:r w:rsidRPr="005236B7">
        <w:rPr>
          <w:rFonts w:ascii="Arial" w:hAnsi="Arial" w:cs="Arial"/>
        </w:rPr>
        <w:t>страховых пенсиях");</w:t>
      </w:r>
    </w:p>
    <w:p w:rsidR="00E01B00" w:rsidRPr="005236B7" w:rsidRDefault="00E01B00">
      <w:pPr>
        <w:pStyle w:val="ConsPlusNonformat"/>
        <w:jc w:val="both"/>
        <w:rPr>
          <w:rFonts w:ascii="Arial" w:hAnsi="Arial" w:cs="Arial"/>
        </w:rPr>
      </w:pPr>
      <w:r w:rsidRPr="005236B7">
        <w:rPr>
          <w:rFonts w:ascii="Arial" w:hAnsi="Arial" w:cs="Arial"/>
        </w:rPr>
        <w:t xml:space="preserve">    7) ____________________________________________________________________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___________________________________________________________________________</w:t>
      </w: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sz w:val="24"/>
          <w:szCs w:val="24"/>
        </w:rPr>
      </w:pPr>
      <w:r w:rsidRPr="005236B7">
        <w:rPr>
          <w:rFonts w:ascii="Arial" w:hAnsi="Arial" w:cs="Arial"/>
        </w:rPr>
        <w:t xml:space="preserve">    </w:t>
      </w:r>
      <w:r w:rsidRPr="005236B7">
        <w:rPr>
          <w:rFonts w:ascii="Arial" w:hAnsi="Arial" w:cs="Arial"/>
          <w:sz w:val="24"/>
          <w:szCs w:val="24"/>
        </w:rPr>
        <w:t>Предупрежден(а) об  ответственности  за   предоставление  недостоверной</w:t>
      </w:r>
    </w:p>
    <w:p w:rsidR="00E01B00" w:rsidRPr="005236B7" w:rsidRDefault="00E01B00">
      <w:pPr>
        <w:pStyle w:val="ConsPlusNonformat"/>
        <w:jc w:val="both"/>
        <w:rPr>
          <w:rFonts w:ascii="Arial" w:hAnsi="Arial" w:cs="Arial"/>
          <w:sz w:val="24"/>
          <w:szCs w:val="24"/>
        </w:rPr>
      </w:pPr>
      <w:r w:rsidRPr="005236B7">
        <w:rPr>
          <w:rFonts w:ascii="Arial" w:hAnsi="Arial" w:cs="Arial"/>
          <w:sz w:val="24"/>
          <w:szCs w:val="24"/>
        </w:rPr>
        <w:t>информации.</w:t>
      </w: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rPr>
      </w:pPr>
      <w:r w:rsidRPr="005236B7">
        <w:rPr>
          <w:rFonts w:ascii="Arial" w:hAnsi="Arial" w:cs="Arial"/>
        </w:rPr>
        <w:t>"__" ________ 20__ г. _______________________</w:t>
      </w:r>
      <w:r w:rsidR="00B279FF" w:rsidRPr="005236B7">
        <w:rPr>
          <w:rFonts w:ascii="Arial" w:hAnsi="Arial" w:cs="Arial"/>
        </w:rPr>
        <w:t xml:space="preserve"> И.О. Фамилия</w:t>
      </w:r>
    </w:p>
    <w:p w:rsidR="00E01B00" w:rsidRPr="005236B7" w:rsidRDefault="00E01B00">
      <w:pPr>
        <w:pStyle w:val="ConsPlusNonformat"/>
        <w:jc w:val="both"/>
        <w:rPr>
          <w:rFonts w:ascii="Arial" w:hAnsi="Arial" w:cs="Arial"/>
        </w:rPr>
      </w:pPr>
      <w:r w:rsidRPr="005236B7">
        <w:rPr>
          <w:rFonts w:ascii="Arial" w:hAnsi="Arial" w:cs="Arial"/>
        </w:rPr>
        <w:t xml:space="preserve">                      </w:t>
      </w:r>
      <w:r w:rsidR="00B279FF" w:rsidRPr="005236B7">
        <w:rPr>
          <w:rFonts w:ascii="Arial" w:hAnsi="Arial" w:cs="Arial"/>
        </w:rPr>
        <w:t xml:space="preserve">                </w:t>
      </w:r>
      <w:r w:rsidRPr="005236B7">
        <w:rPr>
          <w:rFonts w:ascii="Arial" w:hAnsi="Arial" w:cs="Arial"/>
        </w:rPr>
        <w:t xml:space="preserve"> (подпись заявителя)</w:t>
      </w:r>
    </w:p>
    <w:p w:rsidR="00E01B00" w:rsidRPr="005236B7" w:rsidRDefault="00E01B00">
      <w:pPr>
        <w:pStyle w:val="ConsPlusNonformat"/>
        <w:jc w:val="both"/>
        <w:rPr>
          <w:rFonts w:ascii="Arial" w:hAnsi="Arial" w:cs="Arial"/>
          <w:sz w:val="24"/>
          <w:szCs w:val="24"/>
        </w:rPr>
      </w:pPr>
    </w:p>
    <w:p w:rsidR="00E01B00" w:rsidRPr="005236B7" w:rsidRDefault="00E01B00">
      <w:pPr>
        <w:pStyle w:val="ConsPlusNonformat"/>
        <w:jc w:val="both"/>
        <w:rPr>
          <w:rFonts w:ascii="Arial" w:hAnsi="Arial" w:cs="Arial"/>
          <w:sz w:val="24"/>
          <w:szCs w:val="24"/>
        </w:rPr>
      </w:pPr>
      <w:r w:rsidRPr="005236B7">
        <w:rPr>
          <w:rFonts w:ascii="Arial" w:hAnsi="Arial" w:cs="Arial"/>
          <w:sz w:val="24"/>
          <w:szCs w:val="24"/>
        </w:rPr>
        <w:t>Заявление и документы принял:</w:t>
      </w:r>
    </w:p>
    <w:p w:rsidR="00E01B00" w:rsidRPr="005236B7" w:rsidRDefault="00E01B00">
      <w:pPr>
        <w:pStyle w:val="ConsPlusNonformat"/>
        <w:jc w:val="both"/>
        <w:rPr>
          <w:rFonts w:ascii="Arial" w:hAnsi="Arial" w:cs="Arial"/>
        </w:rPr>
      </w:pPr>
      <w:r w:rsidRPr="005236B7">
        <w:rPr>
          <w:rFonts w:ascii="Arial" w:hAnsi="Arial" w:cs="Arial"/>
        </w:rPr>
        <w:t>"__"_________ 20__ г. __________________________________ __________________</w:t>
      </w:r>
    </w:p>
    <w:p w:rsidR="00E01B00" w:rsidRPr="005236B7" w:rsidRDefault="00E01B00">
      <w:pPr>
        <w:pStyle w:val="ConsPlusNonformat"/>
        <w:jc w:val="both"/>
        <w:rPr>
          <w:rFonts w:ascii="Arial" w:hAnsi="Arial" w:cs="Arial"/>
        </w:rPr>
      </w:pPr>
      <w:r w:rsidRPr="005236B7">
        <w:rPr>
          <w:rFonts w:ascii="Arial" w:hAnsi="Arial" w:cs="Arial"/>
        </w:rPr>
        <w:t xml:space="preserve">  (дата принятия)       (подпись, инициалы и фамилия специалиста </w:t>
      </w:r>
      <w:r w:rsidR="00992BD2" w:rsidRPr="005236B7">
        <w:rPr>
          <w:rFonts w:ascii="Arial" w:hAnsi="Arial" w:cs="Arial"/>
        </w:rPr>
        <w:t>Администрации</w:t>
      </w:r>
      <w:r w:rsidRPr="005236B7">
        <w:rPr>
          <w:rFonts w:ascii="Arial" w:hAnsi="Arial" w:cs="Arial"/>
        </w:rPr>
        <w:t>)</w:t>
      </w: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sz w:val="24"/>
          <w:szCs w:val="24"/>
        </w:rPr>
      </w:pPr>
      <w:r w:rsidRPr="005236B7">
        <w:rPr>
          <w:rFonts w:ascii="Arial" w:hAnsi="Arial" w:cs="Arial"/>
        </w:rPr>
        <w:t xml:space="preserve">                                 </w:t>
      </w:r>
      <w:r w:rsidRPr="005236B7">
        <w:rPr>
          <w:rFonts w:ascii="Arial" w:hAnsi="Arial" w:cs="Arial"/>
          <w:sz w:val="24"/>
          <w:szCs w:val="24"/>
        </w:rPr>
        <w:t>Расписка</w:t>
      </w:r>
    </w:p>
    <w:p w:rsidR="00E01B00" w:rsidRPr="005236B7" w:rsidRDefault="00E01B00">
      <w:pPr>
        <w:pStyle w:val="ConsPlusNonformat"/>
        <w:jc w:val="both"/>
        <w:rPr>
          <w:rFonts w:ascii="Arial" w:hAnsi="Arial" w:cs="Arial"/>
          <w:sz w:val="24"/>
          <w:szCs w:val="24"/>
        </w:rPr>
      </w:pPr>
    </w:p>
    <w:p w:rsidR="00E01B00" w:rsidRPr="005236B7" w:rsidRDefault="00E01B00">
      <w:pPr>
        <w:pStyle w:val="ConsPlusNonformat"/>
        <w:jc w:val="both"/>
        <w:rPr>
          <w:rFonts w:ascii="Arial" w:hAnsi="Arial" w:cs="Arial"/>
          <w:sz w:val="24"/>
          <w:szCs w:val="24"/>
        </w:rPr>
      </w:pPr>
      <w:r w:rsidRPr="005236B7">
        <w:rPr>
          <w:rFonts w:ascii="Arial" w:hAnsi="Arial" w:cs="Arial"/>
          <w:sz w:val="24"/>
          <w:szCs w:val="24"/>
        </w:rPr>
        <w:t>Заявление и документы принял:</w:t>
      </w:r>
    </w:p>
    <w:p w:rsidR="00E01B00" w:rsidRPr="005236B7" w:rsidRDefault="00E01B00">
      <w:pPr>
        <w:pStyle w:val="ConsPlusNonformat"/>
        <w:jc w:val="both"/>
        <w:rPr>
          <w:rFonts w:ascii="Arial" w:hAnsi="Arial" w:cs="Arial"/>
        </w:rPr>
      </w:pPr>
      <w:r w:rsidRPr="005236B7">
        <w:rPr>
          <w:rFonts w:ascii="Arial" w:hAnsi="Arial" w:cs="Arial"/>
        </w:rPr>
        <w:t>"__"_________ 20__ г. _____________________________________________________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(дата принятия)       (подпись, инициалы и фамилия специалиста </w:t>
      </w:r>
      <w:r w:rsidR="00992BD2" w:rsidRPr="005236B7">
        <w:rPr>
          <w:rFonts w:ascii="Arial" w:hAnsi="Arial" w:cs="Arial"/>
        </w:rPr>
        <w:t>Администрации</w:t>
      </w:r>
      <w:r w:rsidRPr="005236B7">
        <w:rPr>
          <w:rFonts w:ascii="Arial" w:hAnsi="Arial" w:cs="Arial"/>
        </w:rPr>
        <w:t>)</w:t>
      </w:r>
    </w:p>
    <w:p w:rsidR="00E01B00" w:rsidRPr="005236B7" w:rsidRDefault="00E01B00">
      <w:pPr>
        <w:pStyle w:val="ConsPlusNormal"/>
        <w:jc w:val="right"/>
      </w:pPr>
    </w:p>
    <w:p w:rsidR="00E01B00" w:rsidRPr="005236B7" w:rsidRDefault="00E01B00">
      <w:pPr>
        <w:pStyle w:val="ConsPlusNormal"/>
        <w:jc w:val="right"/>
      </w:pPr>
    </w:p>
    <w:p w:rsidR="00E01B00" w:rsidRPr="005236B7" w:rsidRDefault="00E01B00">
      <w:pPr>
        <w:pStyle w:val="ConsPlusNormal"/>
        <w:jc w:val="right"/>
      </w:pPr>
    </w:p>
    <w:p w:rsidR="00E01B00" w:rsidRPr="005236B7" w:rsidRDefault="00E01B0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Default="00BD7C90">
      <w:pPr>
        <w:pStyle w:val="ConsPlusNormal"/>
        <w:jc w:val="right"/>
      </w:pPr>
    </w:p>
    <w:p w:rsidR="005236B7" w:rsidRDefault="005236B7">
      <w:pPr>
        <w:pStyle w:val="ConsPlusNormal"/>
        <w:jc w:val="right"/>
      </w:pPr>
    </w:p>
    <w:p w:rsidR="005236B7" w:rsidRDefault="005236B7">
      <w:pPr>
        <w:pStyle w:val="ConsPlusNormal"/>
        <w:jc w:val="right"/>
      </w:pPr>
    </w:p>
    <w:p w:rsidR="005236B7" w:rsidRDefault="005236B7">
      <w:pPr>
        <w:pStyle w:val="ConsPlusNormal"/>
        <w:jc w:val="right"/>
      </w:pPr>
    </w:p>
    <w:p w:rsidR="005236B7" w:rsidRDefault="005236B7">
      <w:pPr>
        <w:pStyle w:val="ConsPlusNormal"/>
        <w:jc w:val="right"/>
      </w:pPr>
    </w:p>
    <w:p w:rsidR="005236B7" w:rsidRDefault="005236B7">
      <w:pPr>
        <w:pStyle w:val="ConsPlusNormal"/>
        <w:jc w:val="right"/>
      </w:pPr>
    </w:p>
    <w:p w:rsidR="005236B7" w:rsidRDefault="005236B7">
      <w:pPr>
        <w:pStyle w:val="ConsPlusNormal"/>
        <w:jc w:val="right"/>
      </w:pPr>
    </w:p>
    <w:p w:rsidR="005236B7" w:rsidRDefault="005236B7">
      <w:pPr>
        <w:pStyle w:val="ConsPlusNormal"/>
        <w:jc w:val="right"/>
      </w:pPr>
    </w:p>
    <w:p w:rsidR="005236B7" w:rsidRDefault="005236B7">
      <w:pPr>
        <w:pStyle w:val="ConsPlusNormal"/>
        <w:jc w:val="right"/>
      </w:pPr>
    </w:p>
    <w:p w:rsidR="005236B7" w:rsidRDefault="005236B7">
      <w:pPr>
        <w:pStyle w:val="ConsPlusNormal"/>
        <w:jc w:val="right"/>
      </w:pPr>
    </w:p>
    <w:p w:rsidR="005236B7" w:rsidRPr="005236B7" w:rsidRDefault="005236B7">
      <w:pPr>
        <w:pStyle w:val="ConsPlusNormal"/>
        <w:jc w:val="right"/>
      </w:pPr>
    </w:p>
    <w:p w:rsidR="00BD7C90" w:rsidRPr="005236B7" w:rsidRDefault="00BD7C90">
      <w:pPr>
        <w:pStyle w:val="ConsPlusNormal"/>
        <w:jc w:val="right"/>
      </w:pPr>
    </w:p>
    <w:p w:rsidR="00E01B00" w:rsidRPr="005236B7" w:rsidRDefault="00E01B00">
      <w:pPr>
        <w:pStyle w:val="ConsPlusNormal"/>
        <w:jc w:val="right"/>
      </w:pPr>
    </w:p>
    <w:p w:rsidR="00635636" w:rsidRPr="005236B7" w:rsidRDefault="00635636" w:rsidP="00635636">
      <w:pPr>
        <w:pStyle w:val="ConsPlusNormal"/>
        <w:jc w:val="right"/>
      </w:pPr>
      <w:r w:rsidRPr="005236B7">
        <w:lastRenderedPageBreak/>
        <w:t>Приложение № 2</w:t>
      </w:r>
    </w:p>
    <w:p w:rsidR="00635636" w:rsidRPr="005236B7" w:rsidRDefault="00635636" w:rsidP="00635636">
      <w:pPr>
        <w:pStyle w:val="ConsPlusNormal"/>
        <w:jc w:val="right"/>
      </w:pPr>
      <w:r w:rsidRPr="005236B7">
        <w:t>к Правилам пенсионного обеспечения</w:t>
      </w:r>
    </w:p>
    <w:p w:rsidR="00635636" w:rsidRPr="005236B7" w:rsidRDefault="00635636" w:rsidP="00635636">
      <w:pPr>
        <w:pStyle w:val="ConsPlusNormal"/>
        <w:jc w:val="right"/>
      </w:pPr>
      <w:r w:rsidRPr="005236B7">
        <w:t>муниципальных служащих</w:t>
      </w:r>
    </w:p>
    <w:p w:rsidR="00635636" w:rsidRPr="005236B7" w:rsidRDefault="00635636" w:rsidP="00635636">
      <w:pPr>
        <w:pStyle w:val="ConsPlusNormal"/>
        <w:jc w:val="right"/>
      </w:pPr>
      <w:r w:rsidRPr="005236B7">
        <w:t xml:space="preserve">Администрации Клюквинского сельсовета </w:t>
      </w:r>
    </w:p>
    <w:p w:rsidR="00E01B00" w:rsidRPr="005236B7" w:rsidRDefault="00635636" w:rsidP="00635636">
      <w:pPr>
        <w:pStyle w:val="ConsPlusNormal"/>
        <w:jc w:val="right"/>
      </w:pPr>
      <w:r w:rsidRPr="005236B7">
        <w:t>Курского района Курской области</w:t>
      </w:r>
    </w:p>
    <w:p w:rsidR="00635636" w:rsidRPr="005236B7" w:rsidRDefault="00E01B00">
      <w:pPr>
        <w:pStyle w:val="ConsPlusNonformat"/>
        <w:jc w:val="both"/>
        <w:rPr>
          <w:rFonts w:ascii="Arial" w:hAnsi="Arial" w:cs="Arial"/>
        </w:rPr>
      </w:pPr>
      <w:bookmarkStart w:id="33" w:name="Par422"/>
      <w:bookmarkEnd w:id="33"/>
      <w:r w:rsidRPr="005236B7">
        <w:rPr>
          <w:rFonts w:ascii="Arial" w:hAnsi="Arial" w:cs="Arial"/>
        </w:rPr>
        <w:t xml:space="preserve">                                 </w:t>
      </w:r>
    </w:p>
    <w:p w:rsidR="00BD7C90" w:rsidRPr="005236B7" w:rsidRDefault="00BD7C90" w:rsidP="00635636">
      <w:pPr>
        <w:pStyle w:val="ConsPlusNonformat"/>
        <w:jc w:val="center"/>
        <w:rPr>
          <w:rFonts w:ascii="Arial" w:hAnsi="Arial" w:cs="Arial"/>
          <w:b/>
          <w:bCs/>
          <w:sz w:val="24"/>
          <w:szCs w:val="24"/>
        </w:rPr>
      </w:pPr>
    </w:p>
    <w:p w:rsidR="00E01B00" w:rsidRPr="005236B7" w:rsidRDefault="00E01B00" w:rsidP="00635636">
      <w:pPr>
        <w:pStyle w:val="ConsPlusNonformat"/>
        <w:jc w:val="center"/>
        <w:rPr>
          <w:rFonts w:ascii="Arial" w:hAnsi="Arial" w:cs="Arial"/>
          <w:sz w:val="24"/>
          <w:szCs w:val="24"/>
        </w:rPr>
      </w:pPr>
      <w:r w:rsidRPr="005236B7">
        <w:rPr>
          <w:rFonts w:ascii="Arial" w:hAnsi="Arial" w:cs="Arial"/>
          <w:b/>
          <w:bCs/>
          <w:sz w:val="24"/>
          <w:szCs w:val="24"/>
        </w:rPr>
        <w:t>СПРАВКА</w:t>
      </w:r>
    </w:p>
    <w:p w:rsidR="00E01B00" w:rsidRPr="005236B7" w:rsidRDefault="00E01B00" w:rsidP="00635636">
      <w:pPr>
        <w:pStyle w:val="ConsPlusNonformat"/>
        <w:jc w:val="center"/>
        <w:rPr>
          <w:rFonts w:ascii="Arial" w:hAnsi="Arial" w:cs="Arial"/>
          <w:sz w:val="24"/>
          <w:szCs w:val="24"/>
        </w:rPr>
      </w:pPr>
      <w:r w:rsidRPr="005236B7">
        <w:rPr>
          <w:rFonts w:ascii="Arial" w:hAnsi="Arial" w:cs="Arial"/>
          <w:b/>
          <w:bCs/>
          <w:sz w:val="24"/>
          <w:szCs w:val="24"/>
        </w:rPr>
        <w:t>о периодах замещения должностей, включаемых в стаж муниципальной</w:t>
      </w:r>
    </w:p>
    <w:p w:rsidR="00E01B00" w:rsidRPr="005236B7" w:rsidRDefault="00E01B00" w:rsidP="00635636">
      <w:pPr>
        <w:pStyle w:val="ConsPlusNonformat"/>
        <w:jc w:val="center"/>
        <w:rPr>
          <w:rFonts w:ascii="Arial" w:hAnsi="Arial" w:cs="Arial"/>
          <w:sz w:val="24"/>
          <w:szCs w:val="24"/>
        </w:rPr>
      </w:pPr>
      <w:r w:rsidRPr="005236B7">
        <w:rPr>
          <w:rFonts w:ascii="Arial" w:hAnsi="Arial" w:cs="Arial"/>
          <w:b/>
          <w:bCs/>
          <w:sz w:val="24"/>
          <w:szCs w:val="24"/>
        </w:rPr>
        <w:t>службы для назначения (перерасчета) пенсии за выслугу лет</w:t>
      </w: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rPr>
      </w:pPr>
      <w:r w:rsidRPr="005236B7">
        <w:rPr>
          <w:rFonts w:ascii="Arial" w:hAnsi="Arial" w:cs="Arial"/>
        </w:rPr>
        <w:t>__________________________________________________________________________,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(фамилия, имя, отчество)</w:t>
      </w:r>
    </w:p>
    <w:p w:rsidR="00E01B00" w:rsidRPr="005236B7" w:rsidRDefault="00E01B00">
      <w:pPr>
        <w:pStyle w:val="ConsPlusNonformat"/>
        <w:jc w:val="both"/>
        <w:rPr>
          <w:rFonts w:ascii="Arial" w:hAnsi="Arial" w:cs="Arial"/>
        </w:rPr>
      </w:pPr>
      <w:r w:rsidRPr="005236B7">
        <w:rPr>
          <w:rFonts w:ascii="Arial" w:hAnsi="Arial" w:cs="Arial"/>
        </w:rPr>
        <w:t>замещавшего должность _____________________________________________________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(наименование должности)</w:t>
      </w:r>
    </w:p>
    <w:p w:rsidR="00E01B00" w:rsidRPr="005236B7" w:rsidRDefault="00E01B0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316"/>
        <w:gridCol w:w="540"/>
        <w:gridCol w:w="878"/>
        <w:gridCol w:w="830"/>
        <w:gridCol w:w="1438"/>
        <w:gridCol w:w="1757"/>
        <w:gridCol w:w="567"/>
        <w:gridCol w:w="992"/>
        <w:gridCol w:w="709"/>
      </w:tblGrid>
      <w:tr w:rsidR="00E01B00" w:rsidRPr="005236B7">
        <w:tc>
          <w:tcPr>
            <w:tcW w:w="1316"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pPr>
            <w:r w:rsidRPr="005236B7">
              <w:t>N записи в трудовой книжке</w:t>
            </w:r>
          </w:p>
        </w:tc>
        <w:tc>
          <w:tcPr>
            <w:tcW w:w="2248" w:type="dxa"/>
            <w:gridSpan w:val="3"/>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pPr>
            <w:r w:rsidRPr="005236B7">
              <w:t>Дата поступления и увольнения</w:t>
            </w:r>
          </w:p>
        </w:tc>
        <w:tc>
          <w:tcPr>
            <w:tcW w:w="143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pPr>
            <w:r w:rsidRPr="005236B7">
              <w:t>Замещаемая должность</w:t>
            </w:r>
          </w:p>
        </w:tc>
        <w:tc>
          <w:tcPr>
            <w:tcW w:w="175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pPr>
            <w:r w:rsidRPr="005236B7">
              <w:t>Наименование органа</w:t>
            </w:r>
          </w:p>
        </w:tc>
        <w:tc>
          <w:tcPr>
            <w:tcW w:w="2268" w:type="dxa"/>
            <w:gridSpan w:val="3"/>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pPr>
            <w:r w:rsidRPr="005236B7">
              <w:t>Продолжительность муниципальной службы в календарном исчислении</w:t>
            </w:r>
          </w:p>
        </w:tc>
      </w:tr>
      <w:tr w:rsidR="00E01B00" w:rsidRPr="005236B7">
        <w:tc>
          <w:tcPr>
            <w:tcW w:w="1316"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40"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r w:rsidRPr="005236B7">
              <w:t>год</w:t>
            </w:r>
          </w:p>
        </w:tc>
        <w:tc>
          <w:tcPr>
            <w:tcW w:w="87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r w:rsidRPr="005236B7">
              <w:t>месяц</w:t>
            </w:r>
          </w:p>
        </w:tc>
        <w:tc>
          <w:tcPr>
            <w:tcW w:w="830"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r w:rsidRPr="005236B7">
              <w:t>число</w:t>
            </w:r>
          </w:p>
        </w:tc>
        <w:tc>
          <w:tcPr>
            <w:tcW w:w="143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r w:rsidRPr="005236B7">
              <w:t>лет</w:t>
            </w:r>
          </w:p>
        </w:tc>
        <w:tc>
          <w:tcPr>
            <w:tcW w:w="992"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r w:rsidRPr="005236B7">
              <w:t>месяцев</w:t>
            </w:r>
          </w:p>
        </w:tc>
        <w:tc>
          <w:tcPr>
            <w:tcW w:w="709"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r w:rsidRPr="005236B7">
              <w:t>дней</w:t>
            </w:r>
          </w:p>
        </w:tc>
      </w:tr>
      <w:tr w:rsidR="00E01B00" w:rsidRPr="005236B7">
        <w:tc>
          <w:tcPr>
            <w:tcW w:w="1316"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40"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87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830"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43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r>
      <w:tr w:rsidR="00E01B00" w:rsidRPr="005236B7">
        <w:tc>
          <w:tcPr>
            <w:tcW w:w="1316"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40"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87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830"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43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r>
      <w:tr w:rsidR="00E01B00" w:rsidRPr="005236B7">
        <w:tc>
          <w:tcPr>
            <w:tcW w:w="1316" w:type="dxa"/>
            <w:vMerge w:val="restart"/>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40" w:type="dxa"/>
            <w:vMerge w:val="restart"/>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878" w:type="dxa"/>
            <w:vMerge w:val="restart"/>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830" w:type="dxa"/>
            <w:vMerge w:val="restart"/>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438" w:type="dxa"/>
            <w:vMerge w:val="restart"/>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67" w:type="dxa"/>
            <w:vMerge w:val="restart"/>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992" w:type="dxa"/>
            <w:vMerge w:val="restart"/>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709" w:type="dxa"/>
            <w:vMerge w:val="restart"/>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r>
      <w:tr w:rsidR="00E01B00" w:rsidRPr="005236B7">
        <w:tc>
          <w:tcPr>
            <w:tcW w:w="1316" w:type="dxa"/>
            <w:vMerge/>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540" w:type="dxa"/>
            <w:vMerge/>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878" w:type="dxa"/>
            <w:vMerge/>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830" w:type="dxa"/>
            <w:vMerge/>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438" w:type="dxa"/>
            <w:vMerge/>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r w:rsidRPr="005236B7">
              <w:t>ВСЕГО</w:t>
            </w:r>
          </w:p>
        </w:tc>
        <w:tc>
          <w:tcPr>
            <w:tcW w:w="567" w:type="dxa"/>
            <w:vMerge/>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992" w:type="dxa"/>
            <w:vMerge/>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c>
          <w:tcPr>
            <w:tcW w:w="709" w:type="dxa"/>
            <w:vMerge/>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both"/>
            </w:pPr>
          </w:p>
        </w:tc>
      </w:tr>
    </w:tbl>
    <w:p w:rsidR="00E01B00" w:rsidRPr="005236B7" w:rsidRDefault="00E01B00">
      <w:pPr>
        <w:pStyle w:val="ConsPlusNormal"/>
        <w:ind w:firstLine="540"/>
        <w:jc w:val="both"/>
      </w:pPr>
    </w:p>
    <w:p w:rsidR="009947B9" w:rsidRPr="005236B7" w:rsidRDefault="009947B9">
      <w:pPr>
        <w:pStyle w:val="ConsPlusNonformat"/>
        <w:jc w:val="both"/>
        <w:rPr>
          <w:rFonts w:ascii="Arial" w:hAnsi="Arial" w:cs="Arial"/>
          <w:sz w:val="24"/>
          <w:szCs w:val="24"/>
        </w:rPr>
      </w:pPr>
      <w:r w:rsidRPr="005236B7">
        <w:rPr>
          <w:rFonts w:ascii="Arial" w:hAnsi="Arial" w:cs="Arial"/>
          <w:sz w:val="24"/>
          <w:szCs w:val="24"/>
        </w:rPr>
        <w:t xml:space="preserve">Специалист Администрации, </w:t>
      </w:r>
    </w:p>
    <w:p w:rsidR="009947B9" w:rsidRPr="005236B7" w:rsidRDefault="009947B9">
      <w:pPr>
        <w:pStyle w:val="ConsPlusNonformat"/>
        <w:jc w:val="both"/>
        <w:rPr>
          <w:rFonts w:ascii="Arial" w:hAnsi="Arial" w:cs="Arial"/>
          <w:sz w:val="24"/>
          <w:szCs w:val="24"/>
        </w:rPr>
      </w:pPr>
      <w:r w:rsidRPr="005236B7">
        <w:rPr>
          <w:rFonts w:ascii="Arial" w:hAnsi="Arial" w:cs="Arial"/>
          <w:sz w:val="24"/>
          <w:szCs w:val="24"/>
        </w:rPr>
        <w:t xml:space="preserve">ответственный за ведение </w:t>
      </w:r>
    </w:p>
    <w:p w:rsidR="00E01B00" w:rsidRPr="005236B7" w:rsidRDefault="009947B9">
      <w:pPr>
        <w:pStyle w:val="ConsPlusNonformat"/>
        <w:jc w:val="both"/>
        <w:rPr>
          <w:rFonts w:ascii="Arial" w:hAnsi="Arial" w:cs="Arial"/>
        </w:rPr>
      </w:pPr>
      <w:r w:rsidRPr="005236B7">
        <w:rPr>
          <w:rFonts w:ascii="Arial" w:hAnsi="Arial" w:cs="Arial"/>
          <w:sz w:val="24"/>
          <w:szCs w:val="24"/>
        </w:rPr>
        <w:t>кадровой работы</w:t>
      </w:r>
      <w:r w:rsidRPr="005236B7">
        <w:rPr>
          <w:rFonts w:ascii="Arial" w:hAnsi="Arial" w:cs="Arial"/>
        </w:rPr>
        <w:t xml:space="preserve">                              </w:t>
      </w:r>
      <w:r w:rsidR="00E01B00" w:rsidRPr="005236B7">
        <w:rPr>
          <w:rFonts w:ascii="Arial" w:hAnsi="Arial" w:cs="Arial"/>
        </w:rPr>
        <w:t>____________              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w:t>
      </w:r>
      <w:r w:rsidR="009947B9" w:rsidRPr="005236B7">
        <w:rPr>
          <w:rFonts w:ascii="Arial" w:hAnsi="Arial" w:cs="Arial"/>
        </w:rPr>
        <w:t xml:space="preserve">                                        </w:t>
      </w:r>
      <w:r w:rsidRPr="005236B7">
        <w:rPr>
          <w:rFonts w:ascii="Arial" w:hAnsi="Arial" w:cs="Arial"/>
        </w:rPr>
        <w:t xml:space="preserve"> (подпись)                  (инициалы и фамилия)</w:t>
      </w: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rPr>
      </w:pPr>
      <w:r w:rsidRPr="005236B7">
        <w:rPr>
          <w:rFonts w:ascii="Arial" w:hAnsi="Arial" w:cs="Arial"/>
        </w:rPr>
        <w:t>Дата</w:t>
      </w:r>
    </w:p>
    <w:p w:rsidR="00E01B00" w:rsidRPr="005236B7" w:rsidRDefault="00BD7C90">
      <w:pPr>
        <w:pStyle w:val="ConsPlusNonformat"/>
        <w:jc w:val="both"/>
        <w:rPr>
          <w:rFonts w:ascii="Arial" w:hAnsi="Arial" w:cs="Arial"/>
        </w:rPr>
      </w:pPr>
      <w:r w:rsidRPr="005236B7">
        <w:rPr>
          <w:rFonts w:ascii="Arial" w:hAnsi="Arial" w:cs="Arial"/>
        </w:rPr>
        <w:t>М.П.</w:t>
      </w:r>
    </w:p>
    <w:p w:rsidR="00E01B00" w:rsidRPr="005236B7" w:rsidRDefault="00E01B00">
      <w:pPr>
        <w:pStyle w:val="ConsPlusNormal"/>
        <w:jc w:val="right"/>
      </w:pPr>
    </w:p>
    <w:p w:rsidR="00E01B00" w:rsidRPr="005236B7" w:rsidRDefault="00E01B00">
      <w:pPr>
        <w:pStyle w:val="ConsPlusNormal"/>
        <w:jc w:val="right"/>
      </w:pPr>
    </w:p>
    <w:p w:rsidR="00E01B00" w:rsidRPr="005236B7" w:rsidRDefault="009947B9">
      <w:pPr>
        <w:pStyle w:val="ConsPlusNormal"/>
        <w:jc w:val="right"/>
      </w:pPr>
      <w:r w:rsidRPr="005236B7">
        <w:t xml:space="preserve"> </w:t>
      </w:r>
    </w:p>
    <w:p w:rsidR="009947B9" w:rsidRPr="005236B7" w:rsidRDefault="009947B9">
      <w:pPr>
        <w:pStyle w:val="ConsPlusNormal"/>
        <w:jc w:val="right"/>
      </w:pPr>
    </w:p>
    <w:p w:rsidR="009947B9" w:rsidRPr="005236B7" w:rsidRDefault="009947B9">
      <w:pPr>
        <w:pStyle w:val="ConsPlusNormal"/>
        <w:jc w:val="right"/>
      </w:pPr>
    </w:p>
    <w:p w:rsidR="009947B9" w:rsidRPr="005236B7" w:rsidRDefault="009947B9">
      <w:pPr>
        <w:pStyle w:val="ConsPlusNormal"/>
        <w:jc w:val="right"/>
      </w:pPr>
    </w:p>
    <w:p w:rsidR="009947B9" w:rsidRPr="005236B7" w:rsidRDefault="009947B9">
      <w:pPr>
        <w:pStyle w:val="ConsPlusNormal"/>
        <w:jc w:val="right"/>
      </w:pPr>
    </w:p>
    <w:p w:rsidR="009947B9" w:rsidRPr="005236B7" w:rsidRDefault="009947B9">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BD7C90" w:rsidRPr="005236B7" w:rsidRDefault="00BD7C90">
      <w:pPr>
        <w:pStyle w:val="ConsPlusNormal"/>
        <w:jc w:val="right"/>
      </w:pPr>
    </w:p>
    <w:p w:rsidR="009947B9" w:rsidRPr="005236B7" w:rsidRDefault="009947B9">
      <w:pPr>
        <w:pStyle w:val="ConsPlusNormal"/>
        <w:jc w:val="right"/>
      </w:pPr>
    </w:p>
    <w:p w:rsidR="009947B9" w:rsidRPr="005236B7" w:rsidRDefault="009947B9">
      <w:pPr>
        <w:pStyle w:val="ConsPlusNormal"/>
        <w:jc w:val="right"/>
      </w:pPr>
    </w:p>
    <w:p w:rsidR="00E01B00" w:rsidRPr="005236B7" w:rsidRDefault="00E01B00">
      <w:pPr>
        <w:pStyle w:val="ConsPlusNormal"/>
        <w:jc w:val="right"/>
      </w:pPr>
    </w:p>
    <w:p w:rsidR="00E01B00" w:rsidRPr="005236B7" w:rsidRDefault="00E01B00">
      <w:pPr>
        <w:pStyle w:val="ConsPlusNormal"/>
        <w:jc w:val="right"/>
      </w:pPr>
    </w:p>
    <w:p w:rsidR="009947B9" w:rsidRPr="005236B7" w:rsidRDefault="009947B9" w:rsidP="009947B9">
      <w:pPr>
        <w:pStyle w:val="ConsPlusNormal"/>
        <w:jc w:val="right"/>
      </w:pPr>
      <w:r w:rsidRPr="005236B7">
        <w:lastRenderedPageBreak/>
        <w:t>Приложение № 3</w:t>
      </w:r>
    </w:p>
    <w:p w:rsidR="009947B9" w:rsidRPr="005236B7" w:rsidRDefault="009947B9" w:rsidP="009947B9">
      <w:pPr>
        <w:pStyle w:val="ConsPlusNormal"/>
        <w:jc w:val="right"/>
      </w:pPr>
      <w:r w:rsidRPr="005236B7">
        <w:t>к Правилам пенсионного обеспечения</w:t>
      </w:r>
    </w:p>
    <w:p w:rsidR="009947B9" w:rsidRPr="005236B7" w:rsidRDefault="009947B9" w:rsidP="009947B9">
      <w:pPr>
        <w:pStyle w:val="ConsPlusNormal"/>
        <w:jc w:val="right"/>
      </w:pPr>
      <w:r w:rsidRPr="005236B7">
        <w:t>муниципальных служащих</w:t>
      </w:r>
    </w:p>
    <w:p w:rsidR="009947B9" w:rsidRPr="005236B7" w:rsidRDefault="009947B9" w:rsidP="009947B9">
      <w:pPr>
        <w:pStyle w:val="ConsPlusNormal"/>
        <w:jc w:val="right"/>
      </w:pPr>
      <w:r w:rsidRPr="005236B7">
        <w:t xml:space="preserve">Администрации Клюквинского сельсовета </w:t>
      </w:r>
    </w:p>
    <w:p w:rsidR="00E01B00" w:rsidRPr="005236B7" w:rsidRDefault="009947B9" w:rsidP="009947B9">
      <w:pPr>
        <w:pStyle w:val="ConsPlusNormal"/>
        <w:jc w:val="right"/>
      </w:pPr>
      <w:r w:rsidRPr="005236B7">
        <w:t>Курского района Курской области</w:t>
      </w:r>
    </w:p>
    <w:p w:rsidR="009947B9" w:rsidRPr="005236B7" w:rsidRDefault="00E01B00">
      <w:pPr>
        <w:pStyle w:val="ConsPlusNonformat"/>
        <w:jc w:val="both"/>
        <w:rPr>
          <w:rFonts w:ascii="Arial" w:hAnsi="Arial" w:cs="Arial"/>
        </w:rPr>
      </w:pPr>
      <w:bookmarkStart w:id="34" w:name="Par490"/>
      <w:bookmarkEnd w:id="34"/>
      <w:r w:rsidRPr="005236B7">
        <w:rPr>
          <w:rFonts w:ascii="Arial" w:hAnsi="Arial" w:cs="Arial"/>
        </w:rPr>
        <w:t xml:space="preserve">                               </w:t>
      </w:r>
    </w:p>
    <w:p w:rsidR="00BD7C90" w:rsidRPr="005236B7" w:rsidRDefault="00BD7C90" w:rsidP="009947B9">
      <w:pPr>
        <w:pStyle w:val="ConsPlusNonformat"/>
        <w:jc w:val="center"/>
        <w:rPr>
          <w:rFonts w:ascii="Arial" w:hAnsi="Arial" w:cs="Arial"/>
          <w:b/>
          <w:bCs/>
        </w:rPr>
      </w:pPr>
    </w:p>
    <w:p w:rsidR="00E01B00" w:rsidRPr="005236B7" w:rsidRDefault="00E01B00" w:rsidP="009947B9">
      <w:pPr>
        <w:pStyle w:val="ConsPlusNonformat"/>
        <w:jc w:val="center"/>
        <w:rPr>
          <w:rFonts w:ascii="Arial" w:hAnsi="Arial" w:cs="Arial"/>
        </w:rPr>
      </w:pPr>
      <w:r w:rsidRPr="005236B7">
        <w:rPr>
          <w:rFonts w:ascii="Arial" w:hAnsi="Arial" w:cs="Arial"/>
          <w:b/>
          <w:bCs/>
        </w:rPr>
        <w:t>СПРАВКА</w:t>
      </w:r>
    </w:p>
    <w:p w:rsidR="00E01B00" w:rsidRPr="005236B7" w:rsidRDefault="00E01B00" w:rsidP="009947B9">
      <w:pPr>
        <w:pStyle w:val="ConsPlusNonformat"/>
        <w:jc w:val="center"/>
        <w:rPr>
          <w:rFonts w:ascii="Arial" w:hAnsi="Arial" w:cs="Arial"/>
        </w:rPr>
      </w:pPr>
      <w:r w:rsidRPr="005236B7">
        <w:rPr>
          <w:rFonts w:ascii="Arial" w:hAnsi="Arial" w:cs="Arial"/>
          <w:b/>
          <w:bCs/>
        </w:rPr>
        <w:t>о размере среднемесячного заработка (денежного содержания) лица,</w:t>
      </w:r>
    </w:p>
    <w:p w:rsidR="00E01B00" w:rsidRPr="005236B7" w:rsidRDefault="00E01B00" w:rsidP="009947B9">
      <w:pPr>
        <w:pStyle w:val="ConsPlusNonformat"/>
        <w:jc w:val="center"/>
        <w:rPr>
          <w:rFonts w:ascii="Arial" w:hAnsi="Arial" w:cs="Arial"/>
        </w:rPr>
      </w:pPr>
      <w:r w:rsidRPr="005236B7">
        <w:rPr>
          <w:rFonts w:ascii="Arial" w:hAnsi="Arial" w:cs="Arial"/>
          <w:b/>
          <w:bCs/>
        </w:rPr>
        <w:t>замещавшего должность муниципальной службы, и размере</w:t>
      </w:r>
    </w:p>
    <w:p w:rsidR="00E01B00" w:rsidRPr="005236B7" w:rsidRDefault="00E01B00" w:rsidP="009947B9">
      <w:pPr>
        <w:pStyle w:val="ConsPlusNonformat"/>
        <w:jc w:val="center"/>
        <w:rPr>
          <w:rFonts w:ascii="Arial" w:hAnsi="Arial" w:cs="Arial"/>
        </w:rPr>
      </w:pPr>
      <w:r w:rsidRPr="005236B7">
        <w:rPr>
          <w:rFonts w:ascii="Arial" w:hAnsi="Arial" w:cs="Arial"/>
          <w:b/>
          <w:bCs/>
        </w:rPr>
        <w:t>должностного оклада за 12 полных месяцев</w:t>
      </w:r>
    </w:p>
    <w:p w:rsidR="00E01B00" w:rsidRPr="005236B7" w:rsidRDefault="00E01B00">
      <w:pPr>
        <w:pStyle w:val="ConsPlusNonformat"/>
        <w:jc w:val="both"/>
        <w:rPr>
          <w:rFonts w:ascii="Arial" w:hAnsi="Arial" w:cs="Arial"/>
        </w:rPr>
      </w:pPr>
    </w:p>
    <w:p w:rsidR="00E01B00" w:rsidRPr="005236B7" w:rsidRDefault="00E01B00">
      <w:pPr>
        <w:pStyle w:val="ConsPlusNonformat"/>
        <w:jc w:val="both"/>
        <w:rPr>
          <w:rFonts w:ascii="Arial" w:hAnsi="Arial" w:cs="Arial"/>
        </w:rPr>
      </w:pPr>
      <w:r w:rsidRPr="005236B7">
        <w:rPr>
          <w:rFonts w:ascii="Arial" w:hAnsi="Arial" w:cs="Arial"/>
          <w:sz w:val="24"/>
          <w:szCs w:val="24"/>
        </w:rPr>
        <w:t xml:space="preserve">    Среднемесячный заработок</w:t>
      </w:r>
      <w:r w:rsidRPr="005236B7">
        <w:rPr>
          <w:rFonts w:ascii="Arial" w:hAnsi="Arial" w:cs="Arial"/>
        </w:rPr>
        <w:t xml:space="preserve"> 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w:t>
      </w:r>
      <w:r w:rsidR="009947B9" w:rsidRPr="005236B7">
        <w:rPr>
          <w:rFonts w:ascii="Arial" w:hAnsi="Arial" w:cs="Arial"/>
        </w:rPr>
        <w:t xml:space="preserve">                </w:t>
      </w:r>
      <w:r w:rsidRPr="005236B7">
        <w:rPr>
          <w:rFonts w:ascii="Arial" w:hAnsi="Arial" w:cs="Arial"/>
        </w:rPr>
        <w:t xml:space="preserve">  (фамилия, имя, отчество)</w:t>
      </w:r>
    </w:p>
    <w:p w:rsidR="00E01B00" w:rsidRPr="005236B7" w:rsidRDefault="00E01B00">
      <w:pPr>
        <w:pStyle w:val="ConsPlusNonformat"/>
        <w:jc w:val="both"/>
        <w:rPr>
          <w:rFonts w:ascii="Arial" w:hAnsi="Arial" w:cs="Arial"/>
        </w:rPr>
      </w:pPr>
      <w:r w:rsidRPr="005236B7">
        <w:rPr>
          <w:rFonts w:ascii="Arial" w:hAnsi="Arial" w:cs="Arial"/>
          <w:sz w:val="24"/>
          <w:szCs w:val="24"/>
        </w:rPr>
        <w:t>замещавшего(ей) должность муниципальной службы</w:t>
      </w:r>
      <w:r w:rsidRPr="005236B7">
        <w:rPr>
          <w:rFonts w:ascii="Arial" w:hAnsi="Arial" w:cs="Arial"/>
        </w:rPr>
        <w:t xml:space="preserve"> ____________________________</w:t>
      </w:r>
    </w:p>
    <w:p w:rsidR="00E01B00" w:rsidRPr="005236B7" w:rsidRDefault="00E01B00">
      <w:pPr>
        <w:pStyle w:val="ConsPlusNonformat"/>
        <w:jc w:val="both"/>
        <w:rPr>
          <w:rFonts w:ascii="Arial" w:hAnsi="Arial" w:cs="Arial"/>
        </w:rPr>
      </w:pPr>
      <w:r w:rsidRPr="005236B7">
        <w:rPr>
          <w:rFonts w:ascii="Arial" w:hAnsi="Arial" w:cs="Arial"/>
        </w:rPr>
        <w:t>___________________________________________________________________________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(наименование должности)</w:t>
      </w:r>
    </w:p>
    <w:p w:rsidR="00E01B00" w:rsidRPr="005236B7" w:rsidRDefault="00E01B00">
      <w:pPr>
        <w:pStyle w:val="ConsPlusNonformat"/>
        <w:jc w:val="both"/>
        <w:rPr>
          <w:rFonts w:ascii="Arial" w:hAnsi="Arial" w:cs="Arial"/>
          <w:sz w:val="24"/>
          <w:szCs w:val="24"/>
        </w:rPr>
      </w:pPr>
      <w:r w:rsidRPr="005236B7">
        <w:rPr>
          <w:rFonts w:ascii="Arial" w:hAnsi="Arial" w:cs="Arial"/>
          <w:sz w:val="24"/>
          <w:szCs w:val="24"/>
        </w:rPr>
        <w:t>за период с _____________________ по ______________________, составил:</w:t>
      </w:r>
    </w:p>
    <w:p w:rsidR="00E01B00" w:rsidRPr="005236B7" w:rsidRDefault="00E01B00">
      <w:pPr>
        <w:pStyle w:val="ConsPlusNonformat"/>
        <w:jc w:val="both"/>
        <w:rPr>
          <w:rFonts w:ascii="Arial" w:hAnsi="Arial" w:cs="Arial"/>
        </w:rPr>
      </w:pPr>
      <w:r w:rsidRPr="005236B7">
        <w:rPr>
          <w:rFonts w:ascii="Arial" w:hAnsi="Arial" w:cs="Arial"/>
        </w:rPr>
        <w:t xml:space="preserve">            </w:t>
      </w:r>
      <w:r w:rsidR="009947B9" w:rsidRPr="005236B7">
        <w:rPr>
          <w:rFonts w:ascii="Arial" w:hAnsi="Arial" w:cs="Arial"/>
        </w:rPr>
        <w:t xml:space="preserve">            </w:t>
      </w:r>
      <w:r w:rsidRPr="005236B7">
        <w:rPr>
          <w:rFonts w:ascii="Arial" w:hAnsi="Arial" w:cs="Arial"/>
        </w:rPr>
        <w:t xml:space="preserve">  (день, месяц, год)   </w:t>
      </w:r>
      <w:r w:rsidR="009947B9" w:rsidRPr="005236B7">
        <w:rPr>
          <w:rFonts w:ascii="Arial" w:hAnsi="Arial" w:cs="Arial"/>
        </w:rPr>
        <w:t xml:space="preserve">                          </w:t>
      </w:r>
      <w:r w:rsidRPr="005236B7">
        <w:rPr>
          <w:rFonts w:ascii="Arial" w:hAnsi="Arial" w:cs="Arial"/>
        </w:rPr>
        <w:t xml:space="preserve">    (день, месяц, год)</w:t>
      </w:r>
    </w:p>
    <w:p w:rsidR="00E01B00" w:rsidRPr="005236B7" w:rsidRDefault="00E01B0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413"/>
        <w:gridCol w:w="2608"/>
      </w:tblGrid>
      <w:tr w:rsidR="00E01B00" w:rsidRPr="005236B7">
        <w:tc>
          <w:tcPr>
            <w:tcW w:w="6413"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rPr>
                <w:sz w:val="24"/>
                <w:szCs w:val="24"/>
              </w:rPr>
            </w:pPr>
          </w:p>
        </w:tc>
        <w:tc>
          <w:tcPr>
            <w:tcW w:w="260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rPr>
                <w:sz w:val="24"/>
                <w:szCs w:val="24"/>
              </w:rPr>
            </w:pPr>
            <w:r w:rsidRPr="005236B7">
              <w:rPr>
                <w:sz w:val="24"/>
                <w:szCs w:val="24"/>
              </w:rPr>
              <w:t>Сумма (рублей)</w:t>
            </w:r>
          </w:p>
        </w:tc>
      </w:tr>
      <w:tr w:rsidR="00E01B00" w:rsidRPr="005236B7">
        <w:tc>
          <w:tcPr>
            <w:tcW w:w="6413"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rPr>
                <w:sz w:val="24"/>
                <w:szCs w:val="24"/>
              </w:rPr>
            </w:pPr>
            <w:r w:rsidRPr="005236B7">
              <w:rPr>
                <w:sz w:val="24"/>
                <w:szCs w:val="24"/>
              </w:rPr>
              <w:t>Среднемесячный заработок</w:t>
            </w:r>
          </w:p>
        </w:tc>
        <w:tc>
          <w:tcPr>
            <w:tcW w:w="260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rPr>
                <w:sz w:val="24"/>
                <w:szCs w:val="24"/>
              </w:rPr>
            </w:pPr>
          </w:p>
        </w:tc>
      </w:tr>
      <w:tr w:rsidR="00E01B00" w:rsidRPr="005236B7">
        <w:tc>
          <w:tcPr>
            <w:tcW w:w="6413"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rPr>
                <w:sz w:val="24"/>
                <w:szCs w:val="24"/>
              </w:rPr>
            </w:pPr>
            <w:r w:rsidRPr="005236B7">
              <w:rPr>
                <w:sz w:val="24"/>
                <w:szCs w:val="24"/>
              </w:rPr>
              <w:t>Должностной оклад</w:t>
            </w:r>
          </w:p>
        </w:tc>
        <w:tc>
          <w:tcPr>
            <w:tcW w:w="260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rPr>
                <w:sz w:val="24"/>
                <w:szCs w:val="24"/>
              </w:rPr>
            </w:pPr>
          </w:p>
        </w:tc>
      </w:tr>
      <w:tr w:rsidR="00E01B00" w:rsidRPr="005236B7">
        <w:tc>
          <w:tcPr>
            <w:tcW w:w="6413"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rPr>
                <w:sz w:val="24"/>
                <w:szCs w:val="24"/>
              </w:rPr>
            </w:pPr>
            <w:r w:rsidRPr="005236B7">
              <w:rPr>
                <w:sz w:val="24"/>
                <w:szCs w:val="24"/>
              </w:rPr>
              <w:t>Предельный среднемесячный заработок (2,8 должностного оклада)</w:t>
            </w:r>
          </w:p>
        </w:tc>
        <w:tc>
          <w:tcPr>
            <w:tcW w:w="2608" w:type="dxa"/>
            <w:tcBorders>
              <w:top w:val="single" w:sz="4" w:space="0" w:color="auto"/>
              <w:left w:val="single" w:sz="4" w:space="0" w:color="auto"/>
              <w:bottom w:val="single" w:sz="4" w:space="0" w:color="auto"/>
              <w:right w:val="single" w:sz="4" w:space="0" w:color="auto"/>
            </w:tcBorders>
          </w:tcPr>
          <w:p w:rsidR="00E01B00" w:rsidRPr="005236B7" w:rsidRDefault="00E01B00">
            <w:pPr>
              <w:pStyle w:val="ConsPlusNormal"/>
              <w:jc w:val="center"/>
              <w:rPr>
                <w:sz w:val="24"/>
                <w:szCs w:val="24"/>
              </w:rPr>
            </w:pPr>
          </w:p>
        </w:tc>
      </w:tr>
    </w:tbl>
    <w:p w:rsidR="00E01B00" w:rsidRPr="005236B7" w:rsidRDefault="00E01B00">
      <w:pPr>
        <w:pStyle w:val="ConsPlusNormal"/>
        <w:ind w:firstLine="540"/>
        <w:jc w:val="both"/>
      </w:pPr>
    </w:p>
    <w:p w:rsidR="00E01B00" w:rsidRPr="005236B7" w:rsidRDefault="00E01B00">
      <w:pPr>
        <w:pStyle w:val="ConsPlusNonformat"/>
        <w:jc w:val="both"/>
        <w:rPr>
          <w:rFonts w:ascii="Arial" w:hAnsi="Arial" w:cs="Arial"/>
          <w:sz w:val="24"/>
          <w:szCs w:val="24"/>
        </w:rPr>
      </w:pPr>
      <w:r w:rsidRPr="005236B7">
        <w:rPr>
          <w:rFonts w:ascii="Arial" w:hAnsi="Arial" w:cs="Arial"/>
          <w:sz w:val="24"/>
          <w:szCs w:val="24"/>
        </w:rPr>
        <w:t>Основание выдачи __________________________________________________________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(лицевые счета, расчетные ведомости и т.д.)</w:t>
      </w:r>
    </w:p>
    <w:p w:rsidR="00E01B00" w:rsidRPr="005236B7" w:rsidRDefault="00E01B00">
      <w:pPr>
        <w:pStyle w:val="ConsPlusNonformat"/>
        <w:jc w:val="both"/>
        <w:rPr>
          <w:rFonts w:ascii="Arial" w:hAnsi="Arial" w:cs="Arial"/>
        </w:rPr>
      </w:pPr>
    </w:p>
    <w:p w:rsidR="00E01B00" w:rsidRPr="005236B7" w:rsidRDefault="005C1297">
      <w:pPr>
        <w:pStyle w:val="ConsPlusNonformat"/>
        <w:jc w:val="both"/>
        <w:rPr>
          <w:rFonts w:ascii="Arial" w:hAnsi="Arial" w:cs="Arial"/>
          <w:sz w:val="24"/>
          <w:szCs w:val="24"/>
        </w:rPr>
      </w:pPr>
      <w:r w:rsidRPr="005236B7">
        <w:rPr>
          <w:rFonts w:ascii="Arial" w:hAnsi="Arial" w:cs="Arial"/>
          <w:sz w:val="24"/>
          <w:szCs w:val="24"/>
        </w:rPr>
        <w:t>Глава Клюквинского сельсовета</w:t>
      </w:r>
      <w:r w:rsidR="00E01B00" w:rsidRPr="005236B7">
        <w:rPr>
          <w:rFonts w:ascii="Arial" w:hAnsi="Arial" w:cs="Arial"/>
          <w:sz w:val="24"/>
          <w:szCs w:val="24"/>
        </w:rPr>
        <w:t xml:space="preserve"> _________________                 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w:t>
      </w:r>
      <w:r w:rsidR="005C1297" w:rsidRPr="005236B7">
        <w:rPr>
          <w:rFonts w:ascii="Arial" w:hAnsi="Arial" w:cs="Arial"/>
        </w:rPr>
        <w:t xml:space="preserve">                                          </w:t>
      </w:r>
      <w:r w:rsidRPr="005236B7">
        <w:rPr>
          <w:rFonts w:ascii="Arial" w:hAnsi="Arial" w:cs="Arial"/>
        </w:rPr>
        <w:t xml:space="preserve">(подпись)                    </w:t>
      </w:r>
      <w:r w:rsidR="005C1297" w:rsidRPr="005236B7">
        <w:rPr>
          <w:rFonts w:ascii="Arial" w:hAnsi="Arial" w:cs="Arial"/>
        </w:rPr>
        <w:t xml:space="preserve">                      </w:t>
      </w:r>
      <w:r w:rsidRPr="005236B7">
        <w:rPr>
          <w:rFonts w:ascii="Arial" w:hAnsi="Arial" w:cs="Arial"/>
        </w:rPr>
        <w:t xml:space="preserve">  (инициалы и фамилия)</w:t>
      </w:r>
    </w:p>
    <w:p w:rsidR="00E01B00" w:rsidRPr="005236B7" w:rsidRDefault="00E01B00">
      <w:pPr>
        <w:pStyle w:val="ConsPlusNonformat"/>
        <w:jc w:val="both"/>
        <w:rPr>
          <w:rFonts w:ascii="Arial" w:hAnsi="Arial" w:cs="Arial"/>
        </w:rPr>
      </w:pPr>
    </w:p>
    <w:p w:rsidR="005C1297" w:rsidRPr="005236B7" w:rsidRDefault="005C1297">
      <w:pPr>
        <w:pStyle w:val="ConsPlusNonformat"/>
        <w:jc w:val="both"/>
        <w:rPr>
          <w:rFonts w:ascii="Arial" w:hAnsi="Arial" w:cs="Arial"/>
          <w:sz w:val="24"/>
          <w:szCs w:val="24"/>
        </w:rPr>
      </w:pPr>
      <w:r w:rsidRPr="005236B7">
        <w:rPr>
          <w:rFonts w:ascii="Arial" w:hAnsi="Arial" w:cs="Arial"/>
          <w:sz w:val="24"/>
          <w:szCs w:val="24"/>
        </w:rPr>
        <w:t xml:space="preserve">Заместитель Главы Администрации </w:t>
      </w:r>
    </w:p>
    <w:p w:rsidR="00E01B00" w:rsidRPr="005236B7" w:rsidRDefault="005C1297">
      <w:pPr>
        <w:pStyle w:val="ConsPlusNonformat"/>
        <w:jc w:val="both"/>
        <w:rPr>
          <w:rFonts w:ascii="Arial" w:hAnsi="Arial" w:cs="Arial"/>
          <w:sz w:val="24"/>
          <w:szCs w:val="24"/>
        </w:rPr>
      </w:pPr>
      <w:r w:rsidRPr="005236B7">
        <w:rPr>
          <w:rFonts w:ascii="Arial" w:hAnsi="Arial" w:cs="Arial"/>
          <w:sz w:val="24"/>
          <w:szCs w:val="24"/>
        </w:rPr>
        <w:t>по экономике и финансам</w:t>
      </w:r>
      <w:r w:rsidR="00E01B00" w:rsidRPr="005236B7">
        <w:rPr>
          <w:rFonts w:ascii="Arial" w:hAnsi="Arial" w:cs="Arial"/>
          <w:sz w:val="24"/>
          <w:szCs w:val="24"/>
        </w:rPr>
        <w:t xml:space="preserve">   </w:t>
      </w:r>
      <w:r w:rsidRPr="005236B7">
        <w:rPr>
          <w:rFonts w:ascii="Arial" w:hAnsi="Arial" w:cs="Arial"/>
          <w:sz w:val="24"/>
          <w:szCs w:val="24"/>
        </w:rPr>
        <w:t xml:space="preserve">           </w:t>
      </w:r>
      <w:r w:rsidR="00E01B00" w:rsidRPr="005236B7">
        <w:rPr>
          <w:rFonts w:ascii="Arial" w:hAnsi="Arial" w:cs="Arial"/>
          <w:sz w:val="24"/>
          <w:szCs w:val="24"/>
        </w:rPr>
        <w:t>_________________                 _____________________</w:t>
      </w:r>
    </w:p>
    <w:p w:rsidR="00E01B00" w:rsidRPr="005236B7" w:rsidRDefault="00E01B00">
      <w:pPr>
        <w:pStyle w:val="ConsPlusNonformat"/>
        <w:jc w:val="both"/>
        <w:rPr>
          <w:rFonts w:ascii="Arial" w:hAnsi="Arial" w:cs="Arial"/>
        </w:rPr>
      </w:pPr>
      <w:r w:rsidRPr="005236B7">
        <w:rPr>
          <w:rFonts w:ascii="Arial" w:hAnsi="Arial" w:cs="Arial"/>
        </w:rPr>
        <w:t xml:space="preserve">                      </w:t>
      </w:r>
      <w:r w:rsidR="005C1297" w:rsidRPr="005236B7">
        <w:rPr>
          <w:rFonts w:ascii="Arial" w:hAnsi="Arial" w:cs="Arial"/>
        </w:rPr>
        <w:t xml:space="preserve">                                                       </w:t>
      </w:r>
      <w:r w:rsidRPr="005236B7">
        <w:rPr>
          <w:rFonts w:ascii="Arial" w:hAnsi="Arial" w:cs="Arial"/>
        </w:rPr>
        <w:t xml:space="preserve">  (подпись)                    </w:t>
      </w:r>
      <w:r w:rsidR="005C1297" w:rsidRPr="005236B7">
        <w:rPr>
          <w:rFonts w:ascii="Arial" w:hAnsi="Arial" w:cs="Arial"/>
        </w:rPr>
        <w:t xml:space="preserve">            </w:t>
      </w:r>
      <w:r w:rsidRPr="005236B7">
        <w:rPr>
          <w:rFonts w:ascii="Arial" w:hAnsi="Arial" w:cs="Arial"/>
        </w:rPr>
        <w:t xml:space="preserve">  (инициалы и фамилия)</w:t>
      </w:r>
    </w:p>
    <w:p w:rsidR="00E01B00" w:rsidRPr="005236B7" w:rsidRDefault="00E01B00">
      <w:pPr>
        <w:pStyle w:val="ConsPlusNonformat"/>
        <w:jc w:val="both"/>
        <w:rPr>
          <w:rFonts w:ascii="Arial" w:hAnsi="Arial" w:cs="Arial"/>
        </w:rPr>
      </w:pPr>
      <w:r w:rsidRPr="005236B7">
        <w:rPr>
          <w:rFonts w:ascii="Arial" w:hAnsi="Arial" w:cs="Arial"/>
        </w:rPr>
        <w:t>Дата</w:t>
      </w:r>
    </w:p>
    <w:p w:rsidR="00E01B00" w:rsidRPr="005236B7" w:rsidRDefault="00E01B00">
      <w:pPr>
        <w:pStyle w:val="ConsPlusNonformat"/>
        <w:jc w:val="both"/>
        <w:rPr>
          <w:rFonts w:ascii="Arial" w:hAnsi="Arial" w:cs="Arial"/>
        </w:rPr>
      </w:pPr>
      <w:r w:rsidRPr="005236B7">
        <w:rPr>
          <w:rFonts w:ascii="Arial" w:hAnsi="Arial" w:cs="Arial"/>
        </w:rPr>
        <w:t>Место для печати</w:t>
      </w:r>
    </w:p>
    <w:p w:rsidR="00E01B00" w:rsidRPr="005236B7" w:rsidRDefault="00E01B00">
      <w:pPr>
        <w:pStyle w:val="ConsPlusNormal"/>
        <w:ind w:firstLine="540"/>
        <w:jc w:val="both"/>
      </w:pPr>
    </w:p>
    <w:p w:rsidR="00E01B00" w:rsidRPr="005236B7" w:rsidRDefault="00E01B00">
      <w:pPr>
        <w:pStyle w:val="ConsPlusNormal"/>
        <w:ind w:firstLine="540"/>
        <w:jc w:val="both"/>
      </w:pPr>
    </w:p>
    <w:p w:rsidR="00947C90" w:rsidRPr="005236B7" w:rsidRDefault="00947C90">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rsidP="005C1297">
      <w:pPr>
        <w:pStyle w:val="ConsPlusNormal"/>
        <w:jc w:val="right"/>
      </w:pPr>
      <w:r w:rsidRPr="005236B7">
        <w:lastRenderedPageBreak/>
        <w:t>Приложение № 4</w:t>
      </w:r>
    </w:p>
    <w:p w:rsidR="005C1297" w:rsidRPr="005236B7" w:rsidRDefault="005C1297" w:rsidP="005C1297">
      <w:pPr>
        <w:pStyle w:val="ConsPlusNormal"/>
        <w:jc w:val="right"/>
      </w:pPr>
      <w:r w:rsidRPr="005236B7">
        <w:t>к Правилам пенсионного обеспечения</w:t>
      </w:r>
    </w:p>
    <w:p w:rsidR="005C1297" w:rsidRPr="005236B7" w:rsidRDefault="005C1297" w:rsidP="005C1297">
      <w:pPr>
        <w:pStyle w:val="ConsPlusNormal"/>
        <w:jc w:val="right"/>
      </w:pPr>
      <w:r w:rsidRPr="005236B7">
        <w:t>муниципальных служащих</w:t>
      </w:r>
    </w:p>
    <w:p w:rsidR="005C1297" w:rsidRPr="005236B7" w:rsidRDefault="005C1297" w:rsidP="005C1297">
      <w:pPr>
        <w:pStyle w:val="ConsPlusNormal"/>
        <w:jc w:val="right"/>
      </w:pPr>
      <w:r w:rsidRPr="005236B7">
        <w:t xml:space="preserve">Администрации Клюквинского сельсовета </w:t>
      </w:r>
    </w:p>
    <w:p w:rsidR="005C1297" w:rsidRPr="005236B7" w:rsidRDefault="005C1297" w:rsidP="005C1297">
      <w:pPr>
        <w:pStyle w:val="ConsPlusNormal"/>
        <w:jc w:val="right"/>
      </w:pPr>
      <w:r w:rsidRPr="005236B7">
        <w:t>Курского района Курской области</w:t>
      </w:r>
    </w:p>
    <w:p w:rsidR="000A67C1" w:rsidRPr="005236B7" w:rsidRDefault="000A67C1" w:rsidP="005C1297">
      <w:pPr>
        <w:pStyle w:val="ConsPlusNormal"/>
        <w:ind w:firstLine="540"/>
        <w:jc w:val="center"/>
        <w:rPr>
          <w:b/>
          <w:sz w:val="24"/>
          <w:szCs w:val="24"/>
        </w:rPr>
      </w:pPr>
    </w:p>
    <w:p w:rsidR="000A67C1" w:rsidRPr="005236B7" w:rsidRDefault="000A67C1" w:rsidP="005C1297">
      <w:pPr>
        <w:pStyle w:val="ConsPlusNormal"/>
        <w:ind w:firstLine="540"/>
        <w:jc w:val="center"/>
        <w:rPr>
          <w:b/>
          <w:sz w:val="24"/>
          <w:szCs w:val="24"/>
        </w:rPr>
      </w:pPr>
      <w:r w:rsidRPr="005236B7">
        <w:rPr>
          <w:b/>
          <w:sz w:val="24"/>
          <w:szCs w:val="24"/>
        </w:rPr>
        <w:t>РАСПИСКА-УВЕДОМЛЕНИЕ</w:t>
      </w:r>
    </w:p>
    <w:p w:rsidR="005C1297" w:rsidRPr="005236B7" w:rsidRDefault="005C1297" w:rsidP="005C1297">
      <w:pPr>
        <w:pStyle w:val="ConsPlusNormal"/>
        <w:ind w:firstLine="540"/>
        <w:jc w:val="center"/>
        <w:rPr>
          <w:b/>
          <w:sz w:val="24"/>
          <w:szCs w:val="24"/>
        </w:rPr>
      </w:pPr>
    </w:p>
    <w:p w:rsidR="000A67C1" w:rsidRPr="005236B7" w:rsidRDefault="000A67C1" w:rsidP="000A67C1">
      <w:pPr>
        <w:pStyle w:val="ConsPlusNormal"/>
        <w:ind w:firstLine="540"/>
        <w:jc w:val="both"/>
        <w:rPr>
          <w:sz w:val="24"/>
          <w:szCs w:val="24"/>
        </w:rPr>
      </w:pPr>
      <w:r w:rsidRPr="005236B7">
        <w:rPr>
          <w:sz w:val="24"/>
          <w:szCs w:val="24"/>
        </w:rPr>
        <w:t>Администрацией Клюквинского сельсовета</w:t>
      </w:r>
      <w:r w:rsidR="00BD7C90" w:rsidRPr="005236B7">
        <w:rPr>
          <w:sz w:val="24"/>
          <w:szCs w:val="24"/>
        </w:rPr>
        <w:t xml:space="preserve"> </w:t>
      </w:r>
      <w:r w:rsidR="005C1297" w:rsidRPr="005236B7">
        <w:rPr>
          <w:sz w:val="24"/>
          <w:szCs w:val="24"/>
        </w:rPr>
        <w:t>Курского района Курской области</w:t>
      </w:r>
      <w:r w:rsidRPr="005236B7">
        <w:rPr>
          <w:sz w:val="24"/>
          <w:szCs w:val="24"/>
        </w:rPr>
        <w:t xml:space="preserve"> принято</w:t>
      </w:r>
    </w:p>
    <w:p w:rsidR="00BD7C90" w:rsidRPr="005236B7" w:rsidRDefault="000A67C1" w:rsidP="000A67C1">
      <w:pPr>
        <w:pStyle w:val="ConsPlusNormal"/>
        <w:ind w:firstLine="540"/>
        <w:jc w:val="both"/>
        <w:rPr>
          <w:sz w:val="24"/>
          <w:szCs w:val="24"/>
        </w:rPr>
      </w:pPr>
      <w:r w:rsidRPr="005236B7">
        <w:rPr>
          <w:sz w:val="24"/>
          <w:szCs w:val="24"/>
        </w:rPr>
        <w:t>Заявление о назначении пенсии за выслугу лет к страховой пенсии по старости (инвалидности)</w:t>
      </w:r>
    </w:p>
    <w:p w:rsidR="005C1297" w:rsidRPr="005236B7" w:rsidRDefault="00BD7C90" w:rsidP="000A67C1">
      <w:pPr>
        <w:pStyle w:val="ConsPlusNormal"/>
        <w:ind w:firstLine="540"/>
        <w:jc w:val="both"/>
      </w:pPr>
      <w:r w:rsidRPr="005236B7">
        <w:rPr>
          <w:sz w:val="24"/>
          <w:szCs w:val="24"/>
        </w:rPr>
        <w:t>_________</w:t>
      </w:r>
      <w:r w:rsidR="005C1297" w:rsidRPr="005236B7">
        <w:t>______________________________________</w:t>
      </w:r>
      <w:r w:rsidRPr="005236B7">
        <w:t>_____________________________</w:t>
      </w:r>
    </w:p>
    <w:p w:rsidR="005C1297" w:rsidRPr="005236B7" w:rsidRDefault="000A67C1" w:rsidP="000A67C1">
      <w:pPr>
        <w:pStyle w:val="ConsPlusNormal"/>
        <w:ind w:firstLine="540"/>
        <w:jc w:val="both"/>
      </w:pPr>
      <w:r w:rsidRPr="005236B7">
        <w:t xml:space="preserve">(фамилия, имя, отчество полностью) </w:t>
      </w:r>
    </w:p>
    <w:p w:rsidR="000A67C1" w:rsidRPr="005236B7" w:rsidRDefault="000A67C1" w:rsidP="000A67C1">
      <w:pPr>
        <w:pStyle w:val="ConsPlusNormal"/>
        <w:ind w:firstLine="540"/>
        <w:jc w:val="both"/>
        <w:rPr>
          <w:sz w:val="24"/>
          <w:szCs w:val="24"/>
        </w:rPr>
      </w:pPr>
      <w:r w:rsidRPr="005236B7">
        <w:rPr>
          <w:sz w:val="24"/>
          <w:szCs w:val="24"/>
        </w:rPr>
        <w:t>с приложением документов:</w:t>
      </w:r>
    </w:p>
    <w:p w:rsidR="000A67C1" w:rsidRPr="005236B7" w:rsidRDefault="000A67C1" w:rsidP="000A67C1">
      <w:pPr>
        <w:pStyle w:val="ConsPlusNormal"/>
        <w:ind w:firstLine="540"/>
        <w:jc w:val="both"/>
        <w:rPr>
          <w:sz w:val="24"/>
          <w:szCs w:val="24"/>
        </w:rPr>
      </w:pPr>
    </w:p>
    <w:p w:rsidR="000A67C1" w:rsidRPr="005236B7" w:rsidRDefault="000A67C1" w:rsidP="000A67C1">
      <w:pPr>
        <w:pStyle w:val="ConsPlusNormal"/>
        <w:ind w:firstLine="540"/>
        <w:jc w:val="both"/>
        <w:rPr>
          <w:sz w:val="24"/>
          <w:szCs w:val="24"/>
        </w:rPr>
      </w:pPr>
      <w:r w:rsidRPr="005236B7">
        <w:rPr>
          <w:sz w:val="24"/>
          <w:szCs w:val="24"/>
        </w:rPr>
        <w:t>2) копия паспорта гражданина Российс</w:t>
      </w:r>
      <w:r w:rsidR="00BD7C90" w:rsidRPr="005236B7">
        <w:rPr>
          <w:sz w:val="24"/>
          <w:szCs w:val="24"/>
        </w:rPr>
        <w:t>кой Федерации</w:t>
      </w:r>
      <w:r w:rsidRPr="005236B7">
        <w:rPr>
          <w:sz w:val="24"/>
          <w:szCs w:val="24"/>
        </w:rPr>
        <w:t>;</w:t>
      </w:r>
    </w:p>
    <w:p w:rsidR="000A67C1" w:rsidRPr="005236B7" w:rsidRDefault="000A67C1" w:rsidP="000A67C1">
      <w:pPr>
        <w:pStyle w:val="ConsPlusNormal"/>
        <w:ind w:firstLine="540"/>
        <w:jc w:val="both"/>
        <w:rPr>
          <w:sz w:val="24"/>
          <w:szCs w:val="24"/>
        </w:rPr>
      </w:pPr>
      <w:r w:rsidRPr="005236B7">
        <w:rPr>
          <w:sz w:val="24"/>
          <w:szCs w:val="24"/>
        </w:rPr>
        <w:t>3) копия трудовой книжки;</w:t>
      </w:r>
    </w:p>
    <w:p w:rsidR="000A67C1" w:rsidRPr="005236B7" w:rsidRDefault="000A67C1" w:rsidP="000A67C1">
      <w:pPr>
        <w:pStyle w:val="ConsPlusNormal"/>
        <w:ind w:firstLine="540"/>
        <w:jc w:val="both"/>
        <w:rPr>
          <w:sz w:val="24"/>
          <w:szCs w:val="24"/>
        </w:rPr>
      </w:pPr>
      <w:r w:rsidRPr="005236B7">
        <w:rPr>
          <w:sz w:val="24"/>
          <w:szCs w:val="24"/>
        </w:rPr>
        <w:t>4) копия военного билета (при наличии);</w:t>
      </w:r>
    </w:p>
    <w:p w:rsidR="000A67C1" w:rsidRPr="005236B7" w:rsidRDefault="000A67C1" w:rsidP="000A67C1">
      <w:pPr>
        <w:pStyle w:val="ConsPlusNormal"/>
        <w:ind w:firstLine="540"/>
        <w:jc w:val="both"/>
        <w:rPr>
          <w:sz w:val="24"/>
          <w:szCs w:val="24"/>
        </w:rPr>
      </w:pPr>
      <w:r w:rsidRPr="005236B7">
        <w:rPr>
          <w:sz w:val="24"/>
          <w:szCs w:val="24"/>
        </w:rPr>
        <w:t>5) распоряжение Администрации Клюквинского сельсовета Курского района Курской области о включении иных периодов работы (службы) в стаж муниципальной службы для назначения пенсии за выслугу лет (при наличии);</w:t>
      </w:r>
    </w:p>
    <w:p w:rsidR="000A67C1" w:rsidRPr="005236B7" w:rsidRDefault="000A67C1" w:rsidP="000A67C1">
      <w:pPr>
        <w:pStyle w:val="ConsPlusNormal"/>
        <w:ind w:firstLine="540"/>
        <w:jc w:val="both"/>
        <w:rPr>
          <w:sz w:val="24"/>
          <w:szCs w:val="24"/>
        </w:rPr>
      </w:pPr>
      <w:r w:rsidRPr="005236B7">
        <w:rPr>
          <w:sz w:val="24"/>
          <w:szCs w:val="24"/>
        </w:rPr>
        <w:t>6) справка территориального органа Фонда пенсионного и социального страхования Российской Федерации о пенсионном обеспечении - при условии назначения страховой пенсии по старости (инвалидности) в соответствии с Федеральным законом от 28 декабря 2013 года N 400-ФЗ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w:t>
      </w:r>
    </w:p>
    <w:p w:rsidR="000A67C1" w:rsidRPr="005236B7" w:rsidRDefault="000A67C1" w:rsidP="000A67C1">
      <w:pPr>
        <w:pStyle w:val="ConsPlusNormal"/>
        <w:ind w:firstLine="540"/>
        <w:jc w:val="both"/>
        <w:rPr>
          <w:sz w:val="24"/>
          <w:szCs w:val="24"/>
        </w:rPr>
      </w:pPr>
      <w:r w:rsidRPr="005236B7">
        <w:rPr>
          <w:sz w:val="24"/>
          <w:szCs w:val="24"/>
        </w:rPr>
        <w:t>7) справка, подтверждающая факт установления инвалидности (при необходимости) и ее копия;</w:t>
      </w:r>
    </w:p>
    <w:p w:rsidR="000A67C1" w:rsidRPr="005236B7" w:rsidRDefault="000A67C1" w:rsidP="000A67C1">
      <w:pPr>
        <w:pStyle w:val="ConsPlusNormal"/>
        <w:ind w:firstLine="540"/>
        <w:jc w:val="both"/>
        <w:rPr>
          <w:sz w:val="24"/>
          <w:szCs w:val="24"/>
        </w:rPr>
      </w:pPr>
      <w:r w:rsidRPr="005236B7">
        <w:rPr>
          <w:sz w:val="24"/>
          <w:szCs w:val="24"/>
        </w:rPr>
        <w:t>8) копия распоряжения об освобождении от должности муниципальной службы;</w:t>
      </w:r>
    </w:p>
    <w:p w:rsidR="000A67C1" w:rsidRPr="005236B7" w:rsidRDefault="000A67C1" w:rsidP="000A67C1">
      <w:pPr>
        <w:pStyle w:val="ConsPlusNormal"/>
        <w:ind w:firstLine="540"/>
        <w:jc w:val="both"/>
        <w:rPr>
          <w:sz w:val="24"/>
          <w:szCs w:val="24"/>
        </w:rPr>
      </w:pPr>
      <w:r w:rsidRPr="005236B7">
        <w:rPr>
          <w:sz w:val="24"/>
          <w:szCs w:val="24"/>
        </w:rPr>
        <w:t>9) сведения о соответствующем счете муниципального служащего, открытом в кредитной организации</w:t>
      </w:r>
      <w:r w:rsidR="00BD7C90" w:rsidRPr="005236B7">
        <w:rPr>
          <w:sz w:val="24"/>
          <w:szCs w:val="24"/>
        </w:rPr>
        <w:t>;</w:t>
      </w:r>
    </w:p>
    <w:p w:rsidR="000A67C1" w:rsidRPr="005236B7" w:rsidRDefault="000A67C1" w:rsidP="000A67C1">
      <w:pPr>
        <w:pStyle w:val="ConsPlusNormal"/>
        <w:ind w:firstLine="540"/>
        <w:jc w:val="both"/>
        <w:rPr>
          <w:sz w:val="24"/>
          <w:szCs w:val="24"/>
        </w:rPr>
      </w:pPr>
      <w:r w:rsidRPr="005236B7">
        <w:rPr>
          <w:sz w:val="24"/>
          <w:szCs w:val="24"/>
        </w:rPr>
        <w:t>10)</w:t>
      </w:r>
    </w:p>
    <w:p w:rsidR="000A67C1" w:rsidRPr="005236B7" w:rsidRDefault="000A67C1" w:rsidP="000A67C1">
      <w:pPr>
        <w:pStyle w:val="ConsPlusNormal"/>
        <w:ind w:firstLine="540"/>
        <w:jc w:val="both"/>
        <w:rPr>
          <w:sz w:val="24"/>
          <w:szCs w:val="24"/>
        </w:rPr>
      </w:pPr>
    </w:p>
    <w:p w:rsidR="000A67C1" w:rsidRPr="005236B7" w:rsidRDefault="000A67C1" w:rsidP="000A67C1">
      <w:pPr>
        <w:pStyle w:val="ConsPlusNormal"/>
        <w:ind w:firstLine="540"/>
        <w:jc w:val="both"/>
        <w:rPr>
          <w:sz w:val="24"/>
          <w:szCs w:val="24"/>
        </w:rPr>
      </w:pPr>
      <w:r w:rsidRPr="005236B7">
        <w:rPr>
          <w:sz w:val="24"/>
          <w:szCs w:val="24"/>
        </w:rPr>
        <w:t>Принято "___"______20__г., регистрационный N______________.</w:t>
      </w:r>
    </w:p>
    <w:p w:rsidR="00BD7C90" w:rsidRPr="005236B7" w:rsidRDefault="00BD7C90" w:rsidP="000A67C1">
      <w:pPr>
        <w:pStyle w:val="ConsPlusNormal"/>
        <w:ind w:firstLine="540"/>
        <w:jc w:val="both"/>
        <w:rPr>
          <w:sz w:val="24"/>
          <w:szCs w:val="24"/>
        </w:rPr>
      </w:pPr>
    </w:p>
    <w:p w:rsidR="000A67C1" w:rsidRPr="005236B7" w:rsidRDefault="000A67C1" w:rsidP="000A67C1">
      <w:pPr>
        <w:pStyle w:val="ConsPlusNormal"/>
        <w:ind w:firstLine="540"/>
        <w:jc w:val="both"/>
        <w:rPr>
          <w:sz w:val="24"/>
          <w:szCs w:val="24"/>
        </w:rPr>
      </w:pPr>
      <w:r w:rsidRPr="005236B7">
        <w:rPr>
          <w:sz w:val="24"/>
          <w:szCs w:val="24"/>
        </w:rPr>
        <w:t>Недостающие для назначения пенсии за выслугу лет документы:</w:t>
      </w:r>
    </w:p>
    <w:p w:rsidR="000A67C1" w:rsidRPr="005236B7" w:rsidRDefault="000A67C1" w:rsidP="000A67C1">
      <w:pPr>
        <w:pStyle w:val="ConsPlusNormal"/>
        <w:ind w:firstLine="540"/>
        <w:jc w:val="both"/>
        <w:rPr>
          <w:sz w:val="24"/>
          <w:szCs w:val="24"/>
        </w:rPr>
      </w:pPr>
      <w:r w:rsidRPr="005236B7">
        <w:rPr>
          <w:sz w:val="24"/>
          <w:szCs w:val="24"/>
        </w:rPr>
        <w:t>1.</w:t>
      </w:r>
    </w:p>
    <w:p w:rsidR="000A67C1" w:rsidRPr="005236B7" w:rsidRDefault="000A67C1" w:rsidP="000A67C1">
      <w:pPr>
        <w:pStyle w:val="ConsPlusNormal"/>
        <w:ind w:firstLine="540"/>
        <w:jc w:val="both"/>
        <w:rPr>
          <w:sz w:val="24"/>
          <w:szCs w:val="24"/>
        </w:rPr>
      </w:pPr>
      <w:r w:rsidRPr="005236B7">
        <w:rPr>
          <w:sz w:val="24"/>
          <w:szCs w:val="24"/>
        </w:rPr>
        <w:t>2.</w:t>
      </w:r>
    </w:p>
    <w:p w:rsidR="000A67C1" w:rsidRPr="005236B7" w:rsidRDefault="000A67C1" w:rsidP="000A67C1">
      <w:pPr>
        <w:pStyle w:val="ConsPlusNormal"/>
        <w:ind w:firstLine="540"/>
        <w:jc w:val="both"/>
        <w:rPr>
          <w:sz w:val="24"/>
          <w:szCs w:val="24"/>
        </w:rPr>
      </w:pPr>
      <w:r w:rsidRPr="005236B7">
        <w:rPr>
          <w:sz w:val="24"/>
          <w:szCs w:val="24"/>
        </w:rPr>
        <w:t>3.</w:t>
      </w:r>
    </w:p>
    <w:p w:rsidR="00BD7C90" w:rsidRPr="005236B7" w:rsidRDefault="00BD7C90" w:rsidP="000A67C1">
      <w:pPr>
        <w:pStyle w:val="ConsPlusNormal"/>
        <w:ind w:firstLine="540"/>
        <w:jc w:val="both"/>
        <w:rPr>
          <w:sz w:val="24"/>
          <w:szCs w:val="24"/>
        </w:rPr>
      </w:pPr>
    </w:p>
    <w:p w:rsidR="000A67C1" w:rsidRPr="005236B7" w:rsidRDefault="000A67C1" w:rsidP="000A67C1">
      <w:pPr>
        <w:pStyle w:val="ConsPlusNormal"/>
        <w:ind w:firstLine="540"/>
        <w:jc w:val="both"/>
        <w:rPr>
          <w:sz w:val="24"/>
          <w:szCs w:val="24"/>
        </w:rPr>
      </w:pPr>
      <w:r w:rsidRPr="005236B7">
        <w:rPr>
          <w:sz w:val="24"/>
          <w:szCs w:val="24"/>
        </w:rPr>
        <w:t>Документы должны быть представлены до "__"____________20__г.</w:t>
      </w:r>
    </w:p>
    <w:p w:rsidR="00BD7C90" w:rsidRPr="005236B7" w:rsidRDefault="00BD7C90" w:rsidP="000A67C1">
      <w:pPr>
        <w:pStyle w:val="ConsPlusNormal"/>
        <w:ind w:firstLine="540"/>
        <w:jc w:val="both"/>
        <w:rPr>
          <w:sz w:val="24"/>
          <w:szCs w:val="24"/>
        </w:rPr>
      </w:pPr>
    </w:p>
    <w:p w:rsidR="000A67C1" w:rsidRPr="005236B7" w:rsidRDefault="000A67C1" w:rsidP="000A67C1">
      <w:pPr>
        <w:pStyle w:val="ConsPlusNormal"/>
        <w:ind w:firstLine="540"/>
        <w:jc w:val="both"/>
      </w:pPr>
      <w:r w:rsidRPr="005236B7">
        <w:t>Подпись (расшифровка подписи)</w:t>
      </w:r>
    </w:p>
    <w:p w:rsidR="000A67C1" w:rsidRPr="005236B7" w:rsidRDefault="000A67C1">
      <w:pPr>
        <w:pStyle w:val="ConsPlusNormal"/>
        <w:ind w:firstLine="540"/>
        <w:jc w:val="both"/>
      </w:pPr>
    </w:p>
    <w:p w:rsidR="000A67C1" w:rsidRPr="005236B7" w:rsidRDefault="000A67C1">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5C1297" w:rsidRPr="005236B7" w:rsidRDefault="005C1297">
      <w:pPr>
        <w:pStyle w:val="ConsPlusNormal"/>
        <w:ind w:firstLine="540"/>
        <w:jc w:val="both"/>
      </w:pPr>
    </w:p>
    <w:p w:rsidR="00947C90" w:rsidRPr="005236B7" w:rsidRDefault="00947C90">
      <w:pPr>
        <w:pStyle w:val="ConsPlusNormal"/>
        <w:ind w:firstLine="540"/>
        <w:jc w:val="both"/>
      </w:pPr>
    </w:p>
    <w:p w:rsidR="005C1297" w:rsidRPr="005236B7" w:rsidRDefault="005C1297" w:rsidP="005C1297">
      <w:pPr>
        <w:pStyle w:val="ConsPlusNormal"/>
        <w:jc w:val="right"/>
      </w:pPr>
      <w:r w:rsidRPr="005236B7">
        <w:lastRenderedPageBreak/>
        <w:t>Приложение № 5</w:t>
      </w:r>
    </w:p>
    <w:p w:rsidR="005C1297" w:rsidRPr="005236B7" w:rsidRDefault="005C1297" w:rsidP="005C1297">
      <w:pPr>
        <w:pStyle w:val="ConsPlusNormal"/>
        <w:jc w:val="right"/>
      </w:pPr>
      <w:r w:rsidRPr="005236B7">
        <w:t>к Правилам пенсионного обеспечения</w:t>
      </w:r>
    </w:p>
    <w:p w:rsidR="005C1297" w:rsidRPr="005236B7" w:rsidRDefault="005C1297" w:rsidP="005C1297">
      <w:pPr>
        <w:pStyle w:val="ConsPlusNormal"/>
        <w:jc w:val="right"/>
      </w:pPr>
      <w:r w:rsidRPr="005236B7">
        <w:t>муниципальных служащих</w:t>
      </w:r>
    </w:p>
    <w:p w:rsidR="005C1297" w:rsidRPr="005236B7" w:rsidRDefault="005C1297" w:rsidP="005C1297">
      <w:pPr>
        <w:pStyle w:val="ConsPlusNormal"/>
        <w:jc w:val="right"/>
      </w:pPr>
      <w:r w:rsidRPr="005236B7">
        <w:t xml:space="preserve">Администрации Клюквинского сельсовета </w:t>
      </w:r>
    </w:p>
    <w:p w:rsidR="005C1297" w:rsidRPr="005236B7" w:rsidRDefault="005C1297" w:rsidP="005C1297">
      <w:pPr>
        <w:pStyle w:val="ConsPlusNormal"/>
        <w:jc w:val="right"/>
      </w:pPr>
      <w:r w:rsidRPr="005236B7">
        <w:t>Курского района Курской области</w:t>
      </w:r>
    </w:p>
    <w:p w:rsidR="000A67C1" w:rsidRPr="005236B7" w:rsidRDefault="000A67C1" w:rsidP="000A67C1">
      <w:pPr>
        <w:widowControl w:val="0"/>
        <w:spacing w:after="238" w:line="240" w:lineRule="auto"/>
        <w:ind w:left="2400"/>
        <w:jc w:val="both"/>
        <w:rPr>
          <w:rFonts w:ascii="Arial" w:hAnsi="Arial" w:cs="Arial"/>
          <w:sz w:val="24"/>
          <w:szCs w:val="24"/>
        </w:rPr>
      </w:pPr>
    </w:p>
    <w:p w:rsidR="000A67C1" w:rsidRPr="005236B7" w:rsidRDefault="000A67C1" w:rsidP="000A67C1">
      <w:pPr>
        <w:widowControl w:val="0"/>
        <w:spacing w:after="238" w:line="240" w:lineRule="auto"/>
        <w:jc w:val="center"/>
        <w:rPr>
          <w:rFonts w:ascii="Arial" w:hAnsi="Arial" w:cs="Arial"/>
          <w:sz w:val="24"/>
          <w:szCs w:val="24"/>
        </w:rPr>
      </w:pPr>
      <w:r w:rsidRPr="005236B7">
        <w:rPr>
          <w:rFonts w:ascii="Arial" w:hAnsi="Arial" w:cs="Arial"/>
          <w:sz w:val="24"/>
          <w:szCs w:val="24"/>
        </w:rPr>
        <w:t>АДМИНИСТРАЦИЯ КЛЮКВИНСКОГО СЕЛЬСОВЕТА</w:t>
      </w:r>
    </w:p>
    <w:p w:rsidR="000A67C1" w:rsidRPr="005236B7" w:rsidRDefault="000A67C1" w:rsidP="000A67C1">
      <w:pPr>
        <w:widowControl w:val="0"/>
        <w:spacing w:after="238" w:line="240" w:lineRule="auto"/>
        <w:jc w:val="center"/>
        <w:rPr>
          <w:rFonts w:ascii="Arial" w:hAnsi="Arial" w:cs="Arial"/>
          <w:sz w:val="24"/>
          <w:szCs w:val="24"/>
        </w:rPr>
      </w:pPr>
      <w:r w:rsidRPr="005236B7">
        <w:rPr>
          <w:rFonts w:ascii="Arial" w:hAnsi="Arial" w:cs="Arial"/>
          <w:sz w:val="24"/>
          <w:szCs w:val="24"/>
        </w:rPr>
        <w:t>КУРСКОГО РАЙОНА КУРСКОЙ ОБЛАСТИ</w:t>
      </w:r>
    </w:p>
    <w:p w:rsidR="000A67C1" w:rsidRPr="005236B7" w:rsidRDefault="000A67C1" w:rsidP="000A67C1">
      <w:pPr>
        <w:widowControl w:val="0"/>
        <w:spacing w:after="233" w:line="240" w:lineRule="auto"/>
        <w:jc w:val="center"/>
        <w:rPr>
          <w:rFonts w:ascii="Arial" w:hAnsi="Arial" w:cs="Arial"/>
          <w:sz w:val="24"/>
          <w:szCs w:val="24"/>
        </w:rPr>
      </w:pPr>
      <w:r w:rsidRPr="005236B7">
        <w:rPr>
          <w:rFonts w:ascii="Arial" w:hAnsi="Arial" w:cs="Arial"/>
          <w:sz w:val="24"/>
          <w:szCs w:val="24"/>
        </w:rPr>
        <w:t>РАСПОРЯЖЕНИЕ</w:t>
      </w:r>
    </w:p>
    <w:p w:rsidR="000A67C1" w:rsidRPr="005236B7" w:rsidRDefault="005C1297" w:rsidP="000A67C1">
      <w:pPr>
        <w:widowControl w:val="0"/>
        <w:tabs>
          <w:tab w:val="left" w:pos="3547"/>
        </w:tabs>
        <w:spacing w:after="238" w:line="240" w:lineRule="auto"/>
        <w:jc w:val="center"/>
        <w:rPr>
          <w:rFonts w:ascii="Arial" w:hAnsi="Arial" w:cs="Arial"/>
          <w:sz w:val="24"/>
          <w:szCs w:val="24"/>
        </w:rPr>
      </w:pPr>
      <w:r w:rsidRPr="005236B7">
        <w:rPr>
          <w:rFonts w:ascii="Arial" w:hAnsi="Arial" w:cs="Arial"/>
          <w:sz w:val="24"/>
          <w:szCs w:val="24"/>
        </w:rPr>
        <w:t>о</w:t>
      </w:r>
      <w:r w:rsidR="000A67C1" w:rsidRPr="005236B7">
        <w:rPr>
          <w:rFonts w:ascii="Arial" w:hAnsi="Arial" w:cs="Arial"/>
          <w:sz w:val="24"/>
          <w:szCs w:val="24"/>
        </w:rPr>
        <w:t xml:space="preserve">т___________________20 г. </w:t>
      </w:r>
      <w:r w:rsidR="000A67C1" w:rsidRPr="005236B7">
        <w:rPr>
          <w:rFonts w:ascii="Arial" w:hAnsi="Arial" w:cs="Arial"/>
          <w:sz w:val="24"/>
          <w:szCs w:val="24"/>
          <w:lang w:val="en-US" w:eastAsia="en-US"/>
        </w:rPr>
        <w:t>N</w:t>
      </w:r>
    </w:p>
    <w:p w:rsidR="000A67C1" w:rsidRPr="005236B7" w:rsidRDefault="000A67C1" w:rsidP="000A67C1">
      <w:pPr>
        <w:widowControl w:val="0"/>
        <w:spacing w:after="211" w:line="240" w:lineRule="auto"/>
        <w:jc w:val="center"/>
        <w:rPr>
          <w:rFonts w:ascii="Arial" w:hAnsi="Arial" w:cs="Arial"/>
          <w:sz w:val="24"/>
          <w:szCs w:val="24"/>
        </w:rPr>
      </w:pPr>
      <w:r w:rsidRPr="005236B7">
        <w:rPr>
          <w:rFonts w:ascii="Arial" w:hAnsi="Arial" w:cs="Arial"/>
          <w:sz w:val="24"/>
          <w:szCs w:val="24"/>
        </w:rPr>
        <w:t>О назначении пенсии за выслугу лет</w:t>
      </w:r>
    </w:p>
    <w:p w:rsidR="000A67C1" w:rsidRPr="005236B7" w:rsidRDefault="000A67C1" w:rsidP="000A67C1">
      <w:pPr>
        <w:widowControl w:val="0"/>
        <w:spacing w:after="0" w:line="240" w:lineRule="auto"/>
        <w:ind w:firstLine="708"/>
        <w:jc w:val="both"/>
        <w:rPr>
          <w:rFonts w:ascii="Arial" w:hAnsi="Arial" w:cs="Arial"/>
          <w:sz w:val="24"/>
          <w:szCs w:val="24"/>
        </w:rPr>
      </w:pPr>
      <w:r w:rsidRPr="005236B7">
        <w:rPr>
          <w:rFonts w:ascii="Arial" w:hAnsi="Arial" w:cs="Arial"/>
          <w:sz w:val="24"/>
          <w:szCs w:val="24"/>
        </w:rPr>
        <w:t>В соответствии с Законом Курской области "О муниципальной</w:t>
      </w:r>
    </w:p>
    <w:p w:rsidR="000A67C1" w:rsidRPr="005236B7" w:rsidRDefault="000A67C1" w:rsidP="000A67C1">
      <w:pPr>
        <w:widowControl w:val="0"/>
        <w:tabs>
          <w:tab w:val="left" w:leader="underscore" w:pos="7308"/>
        </w:tabs>
        <w:spacing w:after="0" w:line="240" w:lineRule="auto"/>
        <w:jc w:val="both"/>
        <w:rPr>
          <w:rFonts w:ascii="Arial" w:hAnsi="Arial" w:cs="Arial"/>
          <w:sz w:val="24"/>
          <w:szCs w:val="24"/>
        </w:rPr>
      </w:pPr>
      <w:r w:rsidRPr="005236B7">
        <w:rPr>
          <w:rFonts w:ascii="Arial" w:hAnsi="Arial" w:cs="Arial"/>
          <w:sz w:val="24"/>
          <w:szCs w:val="24"/>
        </w:rPr>
        <w:t>службе в Курской области"</w:t>
      </w:r>
      <w:r w:rsidR="005C1297" w:rsidRPr="005236B7">
        <w:rPr>
          <w:rFonts w:ascii="Arial" w:hAnsi="Arial" w:cs="Arial"/>
          <w:sz w:val="24"/>
          <w:szCs w:val="24"/>
        </w:rPr>
        <w:t xml:space="preserve"> установить с_______________20__</w:t>
      </w:r>
      <w:r w:rsidRPr="005236B7">
        <w:rPr>
          <w:rFonts w:ascii="Arial" w:hAnsi="Arial" w:cs="Arial"/>
          <w:sz w:val="24"/>
          <w:szCs w:val="24"/>
        </w:rPr>
        <w:t xml:space="preserve"> г. пенсию за выслугу лет гр. _________________________________________________,</w:t>
      </w:r>
    </w:p>
    <w:p w:rsidR="000A67C1" w:rsidRPr="005236B7" w:rsidRDefault="000A67C1" w:rsidP="000A67C1">
      <w:pPr>
        <w:widowControl w:val="0"/>
        <w:spacing w:after="0" w:line="240" w:lineRule="auto"/>
        <w:ind w:right="40"/>
        <w:jc w:val="center"/>
        <w:rPr>
          <w:rFonts w:ascii="Arial" w:hAnsi="Arial" w:cs="Arial"/>
          <w:sz w:val="24"/>
          <w:szCs w:val="24"/>
        </w:rPr>
      </w:pPr>
      <w:r w:rsidRPr="005236B7">
        <w:rPr>
          <w:rFonts w:ascii="Arial" w:hAnsi="Arial" w:cs="Arial"/>
          <w:sz w:val="24"/>
          <w:szCs w:val="24"/>
        </w:rPr>
        <w:t>(фамилия, имя, отчество)</w:t>
      </w:r>
    </w:p>
    <w:p w:rsidR="000A67C1" w:rsidRPr="005236B7" w:rsidRDefault="000A67C1" w:rsidP="000A67C1">
      <w:pPr>
        <w:widowControl w:val="0"/>
        <w:tabs>
          <w:tab w:val="left" w:leader="underscore" w:pos="9360"/>
        </w:tabs>
        <w:spacing w:after="0" w:line="240" w:lineRule="auto"/>
        <w:jc w:val="both"/>
        <w:rPr>
          <w:rFonts w:ascii="Arial" w:hAnsi="Arial" w:cs="Arial"/>
          <w:sz w:val="24"/>
          <w:szCs w:val="24"/>
        </w:rPr>
      </w:pPr>
      <w:r w:rsidRPr="005236B7">
        <w:rPr>
          <w:rFonts w:ascii="Arial" w:hAnsi="Arial" w:cs="Arial"/>
          <w:sz w:val="24"/>
          <w:szCs w:val="24"/>
        </w:rPr>
        <w:t>замещавшему муниципальному должность _______________________________.</w:t>
      </w:r>
    </w:p>
    <w:p w:rsidR="000A67C1" w:rsidRPr="005236B7" w:rsidRDefault="000A67C1" w:rsidP="000A67C1">
      <w:pPr>
        <w:widowControl w:val="0"/>
        <w:spacing w:after="0" w:line="240" w:lineRule="auto"/>
        <w:ind w:left="4120"/>
        <w:jc w:val="right"/>
        <w:rPr>
          <w:rFonts w:ascii="Arial" w:hAnsi="Arial" w:cs="Arial"/>
          <w:sz w:val="24"/>
          <w:szCs w:val="24"/>
        </w:rPr>
      </w:pPr>
      <w:r w:rsidRPr="005236B7">
        <w:rPr>
          <w:rFonts w:ascii="Arial" w:hAnsi="Arial" w:cs="Arial"/>
          <w:sz w:val="24"/>
          <w:szCs w:val="24"/>
        </w:rPr>
        <w:t>(наименование должности)</w:t>
      </w:r>
    </w:p>
    <w:p w:rsidR="000A67C1" w:rsidRPr="005236B7" w:rsidRDefault="000A67C1" w:rsidP="000A67C1">
      <w:pPr>
        <w:widowControl w:val="0"/>
        <w:tabs>
          <w:tab w:val="left" w:leader="underscore" w:pos="8332"/>
        </w:tabs>
        <w:spacing w:after="0" w:line="240" w:lineRule="auto"/>
        <w:jc w:val="both"/>
        <w:rPr>
          <w:rFonts w:ascii="Arial" w:hAnsi="Arial" w:cs="Arial"/>
          <w:sz w:val="24"/>
          <w:szCs w:val="24"/>
        </w:rPr>
      </w:pPr>
      <w:r w:rsidRPr="005236B7">
        <w:rPr>
          <w:rFonts w:ascii="Arial" w:hAnsi="Arial" w:cs="Arial"/>
          <w:sz w:val="24"/>
          <w:szCs w:val="24"/>
        </w:rPr>
        <w:t>Стаж муниципальной службы (работы) составляет ____________________ лет.</w:t>
      </w:r>
    </w:p>
    <w:p w:rsidR="000A67C1" w:rsidRPr="005236B7" w:rsidRDefault="000A67C1" w:rsidP="000A67C1">
      <w:pPr>
        <w:widowControl w:val="0"/>
        <w:tabs>
          <w:tab w:val="left" w:leader="underscore" w:pos="8332"/>
        </w:tabs>
        <w:spacing w:after="0" w:line="240" w:lineRule="auto"/>
        <w:jc w:val="both"/>
        <w:rPr>
          <w:rFonts w:ascii="Arial" w:hAnsi="Arial" w:cs="Arial"/>
          <w:sz w:val="24"/>
          <w:szCs w:val="24"/>
        </w:rPr>
      </w:pPr>
      <w:r w:rsidRPr="005236B7">
        <w:rPr>
          <w:rFonts w:ascii="Arial" w:hAnsi="Arial" w:cs="Arial"/>
          <w:sz w:val="24"/>
          <w:szCs w:val="24"/>
        </w:rPr>
        <w:t>Среднемесячный заработок, учитываемый для назначения пенсии за выслугу лет, составляет_____________________________________руб.___________коп.</w:t>
      </w:r>
    </w:p>
    <w:p w:rsidR="000A67C1" w:rsidRPr="005236B7" w:rsidRDefault="000A67C1" w:rsidP="000A67C1">
      <w:pPr>
        <w:widowControl w:val="0"/>
        <w:spacing w:after="0" w:line="240" w:lineRule="auto"/>
        <w:ind w:firstLine="708"/>
        <w:jc w:val="both"/>
        <w:rPr>
          <w:rFonts w:ascii="Arial" w:hAnsi="Arial" w:cs="Arial"/>
          <w:sz w:val="24"/>
          <w:szCs w:val="24"/>
        </w:rPr>
      </w:pPr>
      <w:r w:rsidRPr="005236B7">
        <w:rPr>
          <w:rFonts w:ascii="Arial" w:hAnsi="Arial" w:cs="Arial"/>
          <w:sz w:val="24"/>
          <w:szCs w:val="24"/>
        </w:rPr>
        <w:t>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определена в размере</w:t>
      </w:r>
      <w:r w:rsidRPr="005236B7">
        <w:rPr>
          <w:rFonts w:ascii="Arial" w:hAnsi="Arial" w:cs="Arial"/>
          <w:sz w:val="24"/>
          <w:szCs w:val="24"/>
        </w:rPr>
        <w:tab/>
        <w:t xml:space="preserve"> руб. коп., что составляет ____% среднемесячного заработка, учитываемого для назначения пенсии за выслугу лет.</w:t>
      </w:r>
    </w:p>
    <w:p w:rsidR="000A67C1" w:rsidRPr="005236B7" w:rsidRDefault="000A67C1" w:rsidP="000A67C1">
      <w:pPr>
        <w:widowControl w:val="0"/>
        <w:spacing w:after="0" w:line="240" w:lineRule="auto"/>
        <w:ind w:firstLine="708"/>
        <w:jc w:val="both"/>
        <w:rPr>
          <w:rFonts w:ascii="Arial" w:hAnsi="Arial" w:cs="Arial"/>
          <w:sz w:val="24"/>
          <w:szCs w:val="24"/>
        </w:rPr>
      </w:pPr>
      <w:r w:rsidRPr="005236B7">
        <w:rPr>
          <w:rFonts w:ascii="Arial" w:hAnsi="Arial" w:cs="Arial"/>
          <w:sz w:val="24"/>
          <w:szCs w:val="24"/>
        </w:rPr>
        <w:t>Размер страховой пенсии по старости (инвалидности), фиксированной выплаты к страховой пенсии и повышений фиксированной выплаты к страховой пенсии по (вид пенсии)</w:t>
      </w:r>
    </w:p>
    <w:p w:rsidR="000A67C1" w:rsidRPr="005236B7" w:rsidRDefault="000A67C1" w:rsidP="000A67C1">
      <w:pPr>
        <w:widowControl w:val="0"/>
        <w:tabs>
          <w:tab w:val="left" w:leader="underscore" w:pos="4781"/>
          <w:tab w:val="left" w:leader="underscore" w:pos="9038"/>
        </w:tabs>
        <w:spacing w:after="0" w:line="240" w:lineRule="auto"/>
        <w:jc w:val="both"/>
        <w:rPr>
          <w:rFonts w:ascii="Arial" w:hAnsi="Arial" w:cs="Arial"/>
          <w:sz w:val="24"/>
          <w:szCs w:val="24"/>
        </w:rPr>
      </w:pPr>
      <w:r w:rsidRPr="005236B7">
        <w:rPr>
          <w:rFonts w:ascii="Arial" w:hAnsi="Arial" w:cs="Arial"/>
          <w:sz w:val="24"/>
          <w:szCs w:val="24"/>
        </w:rPr>
        <w:t>На_________________________________ _____________________</w:t>
      </w:r>
    </w:p>
    <w:p w:rsidR="000A67C1" w:rsidRPr="005236B7" w:rsidRDefault="000A67C1" w:rsidP="000A67C1">
      <w:pPr>
        <w:widowControl w:val="0"/>
        <w:tabs>
          <w:tab w:val="left" w:pos="6811"/>
        </w:tabs>
        <w:spacing w:after="0" w:line="240" w:lineRule="auto"/>
        <w:jc w:val="both"/>
        <w:rPr>
          <w:rFonts w:ascii="Arial" w:hAnsi="Arial" w:cs="Arial"/>
          <w:sz w:val="24"/>
          <w:szCs w:val="24"/>
        </w:rPr>
      </w:pPr>
      <w:r w:rsidRPr="005236B7">
        <w:rPr>
          <w:rFonts w:ascii="Arial" w:hAnsi="Arial" w:cs="Arial"/>
          <w:sz w:val="24"/>
          <w:szCs w:val="24"/>
        </w:rPr>
        <w:t>(дата установления пенсии за выслугу лет) (сумма двух частей пенсии)</w:t>
      </w:r>
    </w:p>
    <w:p w:rsidR="000A67C1" w:rsidRPr="005236B7" w:rsidRDefault="000A67C1" w:rsidP="000A67C1">
      <w:pPr>
        <w:widowControl w:val="0"/>
        <w:tabs>
          <w:tab w:val="left" w:leader="underscore" w:pos="7308"/>
          <w:tab w:val="left" w:leader="underscore" w:pos="8642"/>
        </w:tabs>
        <w:spacing w:after="0" w:line="240" w:lineRule="auto"/>
        <w:jc w:val="both"/>
        <w:rPr>
          <w:rFonts w:ascii="Arial" w:hAnsi="Arial" w:cs="Arial"/>
          <w:sz w:val="24"/>
          <w:szCs w:val="24"/>
        </w:rPr>
      </w:pPr>
      <w:r w:rsidRPr="005236B7">
        <w:rPr>
          <w:rFonts w:ascii="Arial" w:hAnsi="Arial" w:cs="Arial"/>
          <w:sz w:val="24"/>
          <w:szCs w:val="24"/>
        </w:rPr>
        <w:t>Назначить пенсию за выслугу лет в сумме_____________ руб.___________ коп.</w:t>
      </w:r>
    </w:p>
    <w:p w:rsidR="000A67C1" w:rsidRPr="005236B7" w:rsidRDefault="000A67C1" w:rsidP="000A67C1">
      <w:pPr>
        <w:widowControl w:val="0"/>
        <w:tabs>
          <w:tab w:val="left" w:leader="underscore" w:pos="4560"/>
          <w:tab w:val="left" w:leader="underscore" w:pos="8642"/>
        </w:tabs>
        <w:spacing w:after="0" w:line="240" w:lineRule="auto"/>
        <w:jc w:val="both"/>
        <w:rPr>
          <w:rFonts w:ascii="Arial" w:hAnsi="Arial" w:cs="Arial"/>
          <w:sz w:val="24"/>
          <w:szCs w:val="24"/>
        </w:rPr>
      </w:pPr>
      <w:r w:rsidRPr="005236B7">
        <w:rPr>
          <w:rFonts w:ascii="Arial" w:hAnsi="Arial" w:cs="Arial"/>
          <w:sz w:val="24"/>
          <w:szCs w:val="24"/>
        </w:rPr>
        <w:t>С _________________________ по_______________________________</w:t>
      </w:r>
    </w:p>
    <w:p w:rsidR="000A67C1" w:rsidRPr="005236B7" w:rsidRDefault="000A67C1" w:rsidP="000A67C1">
      <w:pPr>
        <w:widowControl w:val="0"/>
        <w:spacing w:after="267" w:line="240" w:lineRule="auto"/>
        <w:ind w:right="40"/>
        <w:rPr>
          <w:rFonts w:ascii="Arial" w:hAnsi="Arial" w:cs="Arial"/>
          <w:sz w:val="24"/>
          <w:szCs w:val="24"/>
        </w:rPr>
      </w:pPr>
      <w:r w:rsidRPr="005236B7">
        <w:rPr>
          <w:rFonts w:ascii="Arial" w:hAnsi="Arial" w:cs="Arial"/>
          <w:sz w:val="24"/>
          <w:szCs w:val="24"/>
        </w:rPr>
        <w:t>(для пенсии по инвалидности)</w:t>
      </w:r>
    </w:p>
    <w:p w:rsidR="005C1297" w:rsidRPr="005236B7" w:rsidRDefault="000A67C1" w:rsidP="005C1297">
      <w:pPr>
        <w:widowControl w:val="0"/>
        <w:spacing w:after="0" w:line="240" w:lineRule="auto"/>
        <w:ind w:left="567"/>
        <w:jc w:val="both"/>
        <w:rPr>
          <w:rFonts w:ascii="Arial" w:hAnsi="Arial" w:cs="Arial"/>
          <w:sz w:val="24"/>
          <w:szCs w:val="24"/>
        </w:rPr>
      </w:pPr>
      <w:r w:rsidRPr="005236B7">
        <w:rPr>
          <w:rFonts w:ascii="Arial" w:hAnsi="Arial" w:cs="Arial"/>
          <w:sz w:val="24"/>
          <w:szCs w:val="24"/>
        </w:rPr>
        <w:t>Глава Клюквинского сельсовета Курского района __________ И.О. Фамилия</w:t>
      </w:r>
      <w:r w:rsidR="005C1297" w:rsidRPr="005236B7">
        <w:rPr>
          <w:rFonts w:ascii="Arial" w:hAnsi="Arial" w:cs="Arial"/>
          <w:sz w:val="24"/>
          <w:szCs w:val="24"/>
        </w:rPr>
        <w:t xml:space="preserve"> </w:t>
      </w:r>
    </w:p>
    <w:p w:rsidR="005C1297" w:rsidRPr="005236B7" w:rsidRDefault="005C1297" w:rsidP="005C1297">
      <w:pPr>
        <w:widowControl w:val="0"/>
        <w:spacing w:after="0" w:line="240" w:lineRule="auto"/>
        <w:ind w:left="567"/>
        <w:jc w:val="both"/>
        <w:rPr>
          <w:rFonts w:ascii="Arial" w:hAnsi="Arial" w:cs="Arial"/>
          <w:sz w:val="24"/>
          <w:szCs w:val="24"/>
        </w:rPr>
      </w:pPr>
      <w:r w:rsidRPr="005236B7">
        <w:rPr>
          <w:rFonts w:ascii="Arial" w:hAnsi="Arial" w:cs="Arial"/>
          <w:sz w:val="24"/>
          <w:szCs w:val="24"/>
        </w:rPr>
        <w:t xml:space="preserve">М.П.                                                                               </w:t>
      </w:r>
      <w:r w:rsidRPr="005236B7">
        <w:rPr>
          <w:rFonts w:ascii="Arial" w:hAnsi="Arial" w:cs="Arial"/>
          <w:sz w:val="20"/>
          <w:szCs w:val="20"/>
        </w:rPr>
        <w:t>подпись</w:t>
      </w:r>
    </w:p>
    <w:p w:rsidR="000A67C1" w:rsidRPr="005236B7" w:rsidRDefault="000A67C1" w:rsidP="000A67C1">
      <w:pPr>
        <w:widowControl w:val="0"/>
        <w:tabs>
          <w:tab w:val="left" w:pos="6041"/>
        </w:tabs>
        <w:spacing w:after="206" w:line="240" w:lineRule="auto"/>
        <w:jc w:val="both"/>
        <w:rPr>
          <w:rFonts w:ascii="Arial" w:hAnsi="Arial" w:cs="Arial"/>
          <w:sz w:val="24"/>
          <w:szCs w:val="24"/>
        </w:rPr>
      </w:pPr>
    </w:p>
    <w:p w:rsidR="000A67C1" w:rsidRPr="005236B7" w:rsidRDefault="000A67C1" w:rsidP="000A67C1">
      <w:pPr>
        <w:widowControl w:val="0"/>
        <w:spacing w:after="507" w:line="240" w:lineRule="auto"/>
        <w:ind w:firstLine="920"/>
        <w:jc w:val="both"/>
        <w:rPr>
          <w:rFonts w:ascii="Arial" w:hAnsi="Arial" w:cs="Arial"/>
          <w:sz w:val="24"/>
          <w:szCs w:val="24"/>
        </w:rPr>
      </w:pPr>
      <w:r w:rsidRPr="005236B7">
        <w:rPr>
          <w:rFonts w:ascii="Arial" w:hAnsi="Arial" w:cs="Arial"/>
          <w:sz w:val="24"/>
          <w:szCs w:val="24"/>
        </w:rPr>
        <w:t xml:space="preserve">Примечание: на экземпляре распоряжения Администрации Клюквинского сельсовета Курского района Курской области, поступившем в финансовый отдел Администрации Клюквинского сельсовета Курского района Курской области, делается отметка об извещении заявителя в письменной форме (дата, </w:t>
      </w:r>
      <w:r w:rsidRPr="005236B7">
        <w:rPr>
          <w:rFonts w:ascii="Arial" w:hAnsi="Arial" w:cs="Arial"/>
          <w:sz w:val="24"/>
          <w:szCs w:val="24"/>
          <w:lang w:val="en-US" w:eastAsia="en-US"/>
        </w:rPr>
        <w:t>N</w:t>
      </w:r>
      <w:r w:rsidRPr="005236B7">
        <w:rPr>
          <w:rFonts w:ascii="Arial" w:hAnsi="Arial" w:cs="Arial"/>
          <w:sz w:val="24"/>
          <w:szCs w:val="24"/>
          <w:lang w:eastAsia="en-US"/>
        </w:rPr>
        <w:t xml:space="preserve"> </w:t>
      </w:r>
      <w:r w:rsidRPr="005236B7">
        <w:rPr>
          <w:rFonts w:ascii="Arial" w:hAnsi="Arial" w:cs="Arial"/>
          <w:sz w:val="24"/>
          <w:szCs w:val="24"/>
        </w:rPr>
        <w:t>извещения)</w:t>
      </w:r>
    </w:p>
    <w:p w:rsidR="005C1297" w:rsidRPr="005236B7" w:rsidRDefault="005C1297" w:rsidP="000A67C1">
      <w:pPr>
        <w:widowControl w:val="0"/>
        <w:spacing w:after="507" w:line="240" w:lineRule="auto"/>
        <w:ind w:firstLine="920"/>
        <w:jc w:val="both"/>
        <w:rPr>
          <w:rFonts w:ascii="Arial" w:hAnsi="Arial" w:cs="Arial"/>
          <w:sz w:val="24"/>
          <w:szCs w:val="24"/>
        </w:rPr>
      </w:pPr>
    </w:p>
    <w:p w:rsidR="000A67C1" w:rsidRPr="005236B7" w:rsidRDefault="000A67C1" w:rsidP="000A67C1">
      <w:pPr>
        <w:widowControl w:val="0"/>
        <w:spacing w:after="0" w:line="240" w:lineRule="auto"/>
        <w:ind w:left="4640"/>
        <w:jc w:val="both"/>
        <w:rPr>
          <w:rFonts w:ascii="Arial" w:hAnsi="Arial" w:cs="Arial"/>
          <w:sz w:val="24"/>
          <w:szCs w:val="24"/>
        </w:rPr>
      </w:pPr>
    </w:p>
    <w:p w:rsidR="005C1297" w:rsidRPr="005236B7" w:rsidRDefault="005C1297" w:rsidP="005C1297">
      <w:pPr>
        <w:pStyle w:val="ConsPlusNormal"/>
        <w:jc w:val="right"/>
      </w:pPr>
      <w:r w:rsidRPr="005236B7">
        <w:lastRenderedPageBreak/>
        <w:t>Приложение № 6</w:t>
      </w:r>
    </w:p>
    <w:p w:rsidR="005C1297" w:rsidRPr="005236B7" w:rsidRDefault="005C1297" w:rsidP="005C1297">
      <w:pPr>
        <w:pStyle w:val="ConsPlusNormal"/>
        <w:jc w:val="right"/>
      </w:pPr>
      <w:r w:rsidRPr="005236B7">
        <w:t>к Правилам пенсионного обеспечения</w:t>
      </w:r>
    </w:p>
    <w:p w:rsidR="005C1297" w:rsidRPr="005236B7" w:rsidRDefault="005C1297" w:rsidP="005C1297">
      <w:pPr>
        <w:pStyle w:val="ConsPlusNormal"/>
        <w:jc w:val="right"/>
      </w:pPr>
      <w:r w:rsidRPr="005236B7">
        <w:t>муниципальных служащих</w:t>
      </w:r>
    </w:p>
    <w:p w:rsidR="005C1297" w:rsidRPr="005236B7" w:rsidRDefault="005C1297" w:rsidP="005C1297">
      <w:pPr>
        <w:pStyle w:val="ConsPlusNormal"/>
        <w:jc w:val="right"/>
      </w:pPr>
      <w:r w:rsidRPr="005236B7">
        <w:t xml:space="preserve">Администрации Клюквинского сельсовета </w:t>
      </w:r>
    </w:p>
    <w:p w:rsidR="005C1297" w:rsidRPr="005236B7" w:rsidRDefault="005C1297" w:rsidP="005C1297">
      <w:pPr>
        <w:pStyle w:val="ConsPlusNormal"/>
        <w:jc w:val="right"/>
      </w:pPr>
      <w:r w:rsidRPr="005236B7">
        <w:t>Курского района Курской области</w:t>
      </w:r>
    </w:p>
    <w:p w:rsidR="000A67C1" w:rsidRPr="005236B7" w:rsidRDefault="000A67C1" w:rsidP="000A67C1">
      <w:pPr>
        <w:widowControl w:val="0"/>
        <w:spacing w:after="288" w:line="240" w:lineRule="auto"/>
        <w:ind w:left="2400"/>
        <w:jc w:val="both"/>
        <w:rPr>
          <w:rFonts w:ascii="Arial" w:hAnsi="Arial" w:cs="Arial"/>
          <w:sz w:val="24"/>
          <w:szCs w:val="24"/>
        </w:rPr>
      </w:pPr>
    </w:p>
    <w:p w:rsidR="000A67C1" w:rsidRPr="005236B7" w:rsidRDefault="000A67C1" w:rsidP="000A67C1">
      <w:pPr>
        <w:widowControl w:val="0"/>
        <w:spacing w:after="288" w:line="240" w:lineRule="auto"/>
        <w:jc w:val="center"/>
        <w:rPr>
          <w:rFonts w:ascii="Arial" w:hAnsi="Arial" w:cs="Arial"/>
          <w:sz w:val="24"/>
          <w:szCs w:val="24"/>
        </w:rPr>
      </w:pPr>
      <w:r w:rsidRPr="005236B7">
        <w:rPr>
          <w:rFonts w:ascii="Arial" w:hAnsi="Arial" w:cs="Arial"/>
          <w:sz w:val="24"/>
          <w:szCs w:val="24"/>
        </w:rPr>
        <w:t>АДМИНИСТРАЦИЯ КЛЮКВИНСКОГО СЕЛЬСОВЕТА</w:t>
      </w:r>
    </w:p>
    <w:p w:rsidR="000A67C1" w:rsidRPr="005236B7" w:rsidRDefault="000A67C1" w:rsidP="000A67C1">
      <w:pPr>
        <w:widowControl w:val="0"/>
        <w:spacing w:after="288" w:line="240" w:lineRule="auto"/>
        <w:jc w:val="center"/>
        <w:rPr>
          <w:rFonts w:ascii="Arial" w:hAnsi="Arial" w:cs="Arial"/>
          <w:sz w:val="24"/>
          <w:szCs w:val="24"/>
        </w:rPr>
      </w:pPr>
      <w:r w:rsidRPr="005236B7">
        <w:rPr>
          <w:rFonts w:ascii="Arial" w:hAnsi="Arial" w:cs="Arial"/>
          <w:sz w:val="24"/>
          <w:szCs w:val="24"/>
        </w:rPr>
        <w:t>КУРСКОГО РАЙОНА КУРСКОЙ ОБЛАСТИ</w:t>
      </w:r>
    </w:p>
    <w:p w:rsidR="000A67C1" w:rsidRPr="005236B7" w:rsidRDefault="000A67C1" w:rsidP="000A67C1">
      <w:pPr>
        <w:widowControl w:val="0"/>
        <w:spacing w:after="0" w:line="240" w:lineRule="auto"/>
        <w:ind w:left="4640"/>
        <w:jc w:val="both"/>
        <w:rPr>
          <w:rFonts w:ascii="Arial" w:hAnsi="Arial" w:cs="Arial"/>
          <w:sz w:val="24"/>
          <w:szCs w:val="24"/>
        </w:rPr>
      </w:pPr>
    </w:p>
    <w:p w:rsidR="000A67C1" w:rsidRPr="005236B7" w:rsidRDefault="000A67C1" w:rsidP="000A67C1">
      <w:pPr>
        <w:widowControl w:val="0"/>
        <w:spacing w:after="0" w:line="240" w:lineRule="auto"/>
        <w:jc w:val="center"/>
        <w:rPr>
          <w:rFonts w:ascii="Arial" w:hAnsi="Arial" w:cs="Arial"/>
          <w:sz w:val="24"/>
          <w:szCs w:val="24"/>
        </w:rPr>
      </w:pPr>
      <w:r w:rsidRPr="005236B7">
        <w:rPr>
          <w:rFonts w:ascii="Arial" w:hAnsi="Arial" w:cs="Arial"/>
          <w:sz w:val="24"/>
          <w:szCs w:val="24"/>
        </w:rPr>
        <w:t>РАСПОРЯЖЕНИЕ</w:t>
      </w:r>
    </w:p>
    <w:p w:rsidR="005C1297" w:rsidRPr="005236B7" w:rsidRDefault="005C1297" w:rsidP="000A67C1">
      <w:pPr>
        <w:widowControl w:val="0"/>
        <w:spacing w:after="0" w:line="240" w:lineRule="auto"/>
        <w:jc w:val="center"/>
        <w:rPr>
          <w:rFonts w:ascii="Arial" w:hAnsi="Arial" w:cs="Arial"/>
          <w:sz w:val="24"/>
          <w:szCs w:val="24"/>
        </w:rPr>
      </w:pPr>
    </w:p>
    <w:p w:rsidR="000A67C1" w:rsidRPr="005236B7" w:rsidRDefault="00BD7C90" w:rsidP="000A67C1">
      <w:pPr>
        <w:widowControl w:val="0"/>
        <w:tabs>
          <w:tab w:val="left" w:leader="underscore" w:pos="5786"/>
          <w:tab w:val="left" w:leader="underscore" w:pos="6386"/>
          <w:tab w:val="left" w:leader="underscore" w:pos="7317"/>
        </w:tabs>
        <w:spacing w:after="0" w:line="240" w:lineRule="auto"/>
        <w:jc w:val="center"/>
        <w:rPr>
          <w:rFonts w:ascii="Arial" w:hAnsi="Arial" w:cs="Arial"/>
          <w:sz w:val="24"/>
          <w:szCs w:val="24"/>
        </w:rPr>
      </w:pPr>
      <w:r w:rsidRPr="005236B7">
        <w:rPr>
          <w:rFonts w:ascii="Arial" w:hAnsi="Arial" w:cs="Arial"/>
          <w:sz w:val="24"/>
          <w:szCs w:val="24"/>
        </w:rPr>
        <w:t>о</w:t>
      </w:r>
      <w:r w:rsidR="000A67C1" w:rsidRPr="005236B7">
        <w:rPr>
          <w:rFonts w:ascii="Arial" w:hAnsi="Arial" w:cs="Arial"/>
          <w:sz w:val="24"/>
          <w:szCs w:val="24"/>
        </w:rPr>
        <w:t xml:space="preserve">т___________________20_____г. </w:t>
      </w:r>
      <w:r w:rsidR="000A67C1" w:rsidRPr="005236B7">
        <w:rPr>
          <w:rFonts w:ascii="Arial" w:hAnsi="Arial" w:cs="Arial"/>
          <w:sz w:val="24"/>
          <w:szCs w:val="24"/>
          <w:lang w:val="en-US" w:eastAsia="en-US"/>
        </w:rPr>
        <w:t>N</w:t>
      </w:r>
      <w:r w:rsidR="000A67C1" w:rsidRPr="005236B7">
        <w:rPr>
          <w:rFonts w:ascii="Arial" w:hAnsi="Arial" w:cs="Arial"/>
          <w:sz w:val="24"/>
          <w:szCs w:val="24"/>
        </w:rPr>
        <w:t>____</w:t>
      </w:r>
    </w:p>
    <w:p w:rsidR="000A67C1" w:rsidRPr="005236B7" w:rsidRDefault="000A67C1" w:rsidP="000A67C1">
      <w:pPr>
        <w:widowControl w:val="0"/>
        <w:spacing w:after="0" w:line="240" w:lineRule="auto"/>
        <w:ind w:left="1440"/>
        <w:jc w:val="both"/>
        <w:rPr>
          <w:rFonts w:ascii="Arial" w:hAnsi="Arial" w:cs="Arial"/>
          <w:sz w:val="24"/>
          <w:szCs w:val="24"/>
        </w:rPr>
      </w:pPr>
    </w:p>
    <w:p w:rsidR="000A67C1" w:rsidRPr="005236B7" w:rsidRDefault="000A67C1" w:rsidP="005C1297">
      <w:pPr>
        <w:widowControl w:val="0"/>
        <w:spacing w:after="0" w:line="240" w:lineRule="auto"/>
        <w:jc w:val="center"/>
        <w:rPr>
          <w:rFonts w:ascii="Arial" w:hAnsi="Arial" w:cs="Arial"/>
          <w:sz w:val="24"/>
          <w:szCs w:val="24"/>
        </w:rPr>
      </w:pPr>
      <w:r w:rsidRPr="005236B7">
        <w:rPr>
          <w:rFonts w:ascii="Arial" w:hAnsi="Arial" w:cs="Arial"/>
          <w:sz w:val="24"/>
          <w:szCs w:val="24"/>
        </w:rPr>
        <w:t>Об отказе в назначении пенсии за выслугу лет</w:t>
      </w:r>
    </w:p>
    <w:p w:rsidR="000A67C1" w:rsidRPr="005236B7" w:rsidRDefault="000A67C1" w:rsidP="000A67C1">
      <w:pPr>
        <w:widowControl w:val="0"/>
        <w:spacing w:after="0" w:line="240" w:lineRule="auto"/>
        <w:jc w:val="both"/>
        <w:rPr>
          <w:rFonts w:ascii="Arial" w:hAnsi="Arial" w:cs="Arial"/>
          <w:sz w:val="24"/>
          <w:szCs w:val="24"/>
        </w:rPr>
      </w:pPr>
    </w:p>
    <w:p w:rsidR="000A67C1" w:rsidRPr="005236B7" w:rsidRDefault="000A67C1" w:rsidP="000A67C1">
      <w:pPr>
        <w:widowControl w:val="0"/>
        <w:spacing w:after="0" w:line="240" w:lineRule="auto"/>
        <w:ind w:firstLine="708"/>
        <w:jc w:val="both"/>
        <w:rPr>
          <w:rFonts w:ascii="Arial" w:hAnsi="Arial" w:cs="Arial"/>
          <w:sz w:val="24"/>
          <w:szCs w:val="24"/>
        </w:rPr>
      </w:pPr>
      <w:r w:rsidRPr="005236B7">
        <w:rPr>
          <w:rFonts w:ascii="Arial" w:hAnsi="Arial" w:cs="Arial"/>
          <w:sz w:val="24"/>
          <w:szCs w:val="24"/>
        </w:rPr>
        <w:t>В соответствии с Законом Курской области от 13 июня 2007г. № 60-ЗКО "О муниципальной службе в Курской области" отказать в назначении пенсии за выслугу лет гр. (фамилия, имя, отчество) замещавшему должность муниципальной службы Курской области (наименование должности) по следующему основанию (причина отказа)</w:t>
      </w:r>
    </w:p>
    <w:p w:rsidR="000A67C1" w:rsidRPr="005236B7" w:rsidRDefault="000A67C1" w:rsidP="000A67C1">
      <w:pPr>
        <w:widowControl w:val="0"/>
        <w:spacing w:after="0" w:line="240" w:lineRule="auto"/>
        <w:ind w:right="340"/>
        <w:jc w:val="both"/>
        <w:rPr>
          <w:rFonts w:ascii="Arial" w:hAnsi="Arial" w:cs="Arial"/>
          <w:sz w:val="24"/>
          <w:szCs w:val="24"/>
        </w:rPr>
      </w:pPr>
    </w:p>
    <w:p w:rsidR="005C1297" w:rsidRPr="005236B7" w:rsidRDefault="005C1297" w:rsidP="005C1297">
      <w:pPr>
        <w:widowControl w:val="0"/>
        <w:spacing w:after="0" w:line="240" w:lineRule="auto"/>
        <w:ind w:left="567"/>
        <w:jc w:val="both"/>
        <w:rPr>
          <w:rFonts w:ascii="Arial" w:hAnsi="Arial" w:cs="Arial"/>
          <w:sz w:val="24"/>
          <w:szCs w:val="24"/>
        </w:rPr>
      </w:pPr>
      <w:r w:rsidRPr="005236B7">
        <w:rPr>
          <w:rFonts w:ascii="Arial" w:hAnsi="Arial" w:cs="Arial"/>
          <w:sz w:val="24"/>
          <w:szCs w:val="24"/>
        </w:rPr>
        <w:t xml:space="preserve">Глава Клюквинского сельсовета Курского района __________ И.О. Фамилия </w:t>
      </w:r>
    </w:p>
    <w:p w:rsidR="005C1297" w:rsidRPr="005236B7" w:rsidRDefault="005C1297" w:rsidP="005C1297">
      <w:pPr>
        <w:widowControl w:val="0"/>
        <w:spacing w:after="0" w:line="240" w:lineRule="auto"/>
        <w:ind w:left="567"/>
        <w:jc w:val="both"/>
        <w:rPr>
          <w:rFonts w:ascii="Arial" w:hAnsi="Arial" w:cs="Arial"/>
          <w:sz w:val="24"/>
          <w:szCs w:val="24"/>
        </w:rPr>
      </w:pPr>
      <w:r w:rsidRPr="005236B7">
        <w:rPr>
          <w:rFonts w:ascii="Arial" w:hAnsi="Arial" w:cs="Arial"/>
          <w:sz w:val="24"/>
          <w:szCs w:val="24"/>
        </w:rPr>
        <w:t xml:space="preserve">М.П.                                                                               </w:t>
      </w:r>
      <w:r w:rsidRPr="005236B7">
        <w:rPr>
          <w:rFonts w:ascii="Arial" w:hAnsi="Arial" w:cs="Arial"/>
          <w:sz w:val="20"/>
          <w:szCs w:val="20"/>
        </w:rPr>
        <w:t>подпись</w:t>
      </w:r>
    </w:p>
    <w:p w:rsidR="000A67C1" w:rsidRPr="005236B7" w:rsidRDefault="000A67C1" w:rsidP="000A67C1">
      <w:pPr>
        <w:widowControl w:val="0"/>
        <w:spacing w:after="0" w:line="240" w:lineRule="auto"/>
        <w:ind w:left="3220"/>
        <w:jc w:val="both"/>
        <w:rPr>
          <w:rFonts w:ascii="Arial" w:hAnsi="Arial" w:cs="Arial"/>
          <w:sz w:val="24"/>
          <w:szCs w:val="24"/>
        </w:rPr>
      </w:pPr>
    </w:p>
    <w:p w:rsidR="000A67C1" w:rsidRPr="005236B7" w:rsidRDefault="000A67C1"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5C1297" w:rsidRPr="005236B7" w:rsidRDefault="005C1297" w:rsidP="000A67C1">
      <w:pPr>
        <w:widowControl w:val="0"/>
        <w:spacing w:after="0" w:line="240" w:lineRule="auto"/>
        <w:ind w:left="3220"/>
        <w:jc w:val="both"/>
        <w:rPr>
          <w:rFonts w:ascii="Arial" w:hAnsi="Arial" w:cs="Arial"/>
          <w:sz w:val="24"/>
          <w:szCs w:val="24"/>
        </w:rPr>
      </w:pPr>
    </w:p>
    <w:p w:rsidR="00BD7C90" w:rsidRPr="005236B7" w:rsidRDefault="00BD7C90" w:rsidP="000A67C1">
      <w:pPr>
        <w:widowControl w:val="0"/>
        <w:spacing w:after="0" w:line="240" w:lineRule="auto"/>
        <w:ind w:left="3220"/>
        <w:jc w:val="both"/>
        <w:rPr>
          <w:rFonts w:ascii="Arial" w:hAnsi="Arial" w:cs="Arial"/>
          <w:sz w:val="24"/>
          <w:szCs w:val="24"/>
        </w:rPr>
      </w:pPr>
    </w:p>
    <w:p w:rsidR="00BD7C90" w:rsidRPr="005236B7" w:rsidRDefault="00BD7C90" w:rsidP="000A67C1">
      <w:pPr>
        <w:widowControl w:val="0"/>
        <w:spacing w:after="0" w:line="240" w:lineRule="auto"/>
        <w:ind w:left="3220"/>
        <w:jc w:val="both"/>
        <w:rPr>
          <w:rFonts w:ascii="Arial" w:hAnsi="Arial" w:cs="Arial"/>
          <w:sz w:val="24"/>
          <w:szCs w:val="24"/>
        </w:rPr>
      </w:pPr>
    </w:p>
    <w:p w:rsidR="000A67C1" w:rsidRPr="005236B7" w:rsidRDefault="000A67C1" w:rsidP="000A67C1">
      <w:pPr>
        <w:widowControl w:val="0"/>
        <w:spacing w:after="0" w:line="240" w:lineRule="auto"/>
        <w:ind w:left="3220"/>
        <w:jc w:val="both"/>
        <w:rPr>
          <w:rFonts w:ascii="Arial" w:hAnsi="Arial" w:cs="Arial"/>
          <w:sz w:val="24"/>
          <w:szCs w:val="24"/>
        </w:rPr>
      </w:pPr>
    </w:p>
    <w:p w:rsidR="005C1297" w:rsidRPr="005236B7" w:rsidRDefault="005C1297" w:rsidP="005C1297">
      <w:pPr>
        <w:pStyle w:val="ConsPlusNormal"/>
        <w:jc w:val="right"/>
      </w:pPr>
      <w:r w:rsidRPr="005236B7">
        <w:lastRenderedPageBreak/>
        <w:t>Приложение № 7</w:t>
      </w:r>
    </w:p>
    <w:p w:rsidR="005C1297" w:rsidRPr="005236B7" w:rsidRDefault="005C1297" w:rsidP="005C1297">
      <w:pPr>
        <w:pStyle w:val="ConsPlusNormal"/>
        <w:jc w:val="right"/>
      </w:pPr>
      <w:r w:rsidRPr="005236B7">
        <w:t>к Правилам пенсионного обеспечения</w:t>
      </w:r>
    </w:p>
    <w:p w:rsidR="005C1297" w:rsidRPr="005236B7" w:rsidRDefault="005C1297" w:rsidP="005C1297">
      <w:pPr>
        <w:pStyle w:val="ConsPlusNormal"/>
        <w:jc w:val="right"/>
      </w:pPr>
      <w:r w:rsidRPr="005236B7">
        <w:t>муниципальных служащих</w:t>
      </w:r>
    </w:p>
    <w:p w:rsidR="005C1297" w:rsidRPr="005236B7" w:rsidRDefault="005C1297" w:rsidP="005C1297">
      <w:pPr>
        <w:pStyle w:val="ConsPlusNormal"/>
        <w:jc w:val="right"/>
      </w:pPr>
      <w:r w:rsidRPr="005236B7">
        <w:t xml:space="preserve">Администрации Клюквинского сельсовета </w:t>
      </w:r>
    </w:p>
    <w:p w:rsidR="005C1297" w:rsidRPr="005236B7" w:rsidRDefault="005C1297" w:rsidP="005C1297">
      <w:pPr>
        <w:pStyle w:val="ConsPlusNormal"/>
        <w:jc w:val="right"/>
      </w:pPr>
      <w:r w:rsidRPr="005236B7">
        <w:t>Курского района Курской области</w:t>
      </w:r>
    </w:p>
    <w:p w:rsidR="000A67C1" w:rsidRPr="005236B7" w:rsidRDefault="000A67C1" w:rsidP="000A67C1">
      <w:pPr>
        <w:widowControl w:val="0"/>
        <w:spacing w:after="0" w:line="240" w:lineRule="auto"/>
        <w:jc w:val="both"/>
        <w:rPr>
          <w:rFonts w:ascii="Arial" w:hAnsi="Arial" w:cs="Arial"/>
          <w:sz w:val="24"/>
          <w:szCs w:val="24"/>
        </w:rPr>
      </w:pPr>
    </w:p>
    <w:p w:rsidR="000A67C1" w:rsidRPr="005236B7" w:rsidRDefault="000A67C1" w:rsidP="005C1297">
      <w:pPr>
        <w:widowControl w:val="0"/>
        <w:spacing w:after="0" w:line="240" w:lineRule="auto"/>
        <w:ind w:left="2180"/>
        <w:jc w:val="right"/>
        <w:rPr>
          <w:rFonts w:ascii="Arial" w:hAnsi="Arial" w:cs="Arial"/>
          <w:sz w:val="24"/>
          <w:szCs w:val="24"/>
        </w:rPr>
      </w:pPr>
      <w:r w:rsidRPr="005236B7">
        <w:rPr>
          <w:rFonts w:ascii="Arial" w:hAnsi="Arial" w:cs="Arial"/>
          <w:sz w:val="24"/>
          <w:szCs w:val="24"/>
        </w:rPr>
        <w:t>Главе Клюквинского сельсовета</w:t>
      </w:r>
    </w:p>
    <w:p w:rsidR="000A67C1" w:rsidRPr="005236B7" w:rsidRDefault="000A67C1" w:rsidP="005C1297">
      <w:pPr>
        <w:widowControl w:val="0"/>
        <w:spacing w:after="0" w:line="240" w:lineRule="auto"/>
        <w:ind w:left="2180"/>
        <w:jc w:val="right"/>
        <w:rPr>
          <w:rFonts w:ascii="Arial" w:hAnsi="Arial" w:cs="Arial"/>
          <w:sz w:val="24"/>
          <w:szCs w:val="24"/>
        </w:rPr>
      </w:pPr>
      <w:r w:rsidRPr="005236B7">
        <w:rPr>
          <w:rFonts w:ascii="Arial" w:hAnsi="Arial" w:cs="Arial"/>
          <w:sz w:val="24"/>
          <w:szCs w:val="24"/>
        </w:rPr>
        <w:t>____________________________________________________</w:t>
      </w:r>
    </w:p>
    <w:p w:rsidR="000A67C1" w:rsidRPr="005236B7" w:rsidRDefault="000A67C1" w:rsidP="005C1297">
      <w:pPr>
        <w:widowControl w:val="0"/>
        <w:spacing w:after="0" w:line="240" w:lineRule="auto"/>
        <w:ind w:left="2180" w:right="50"/>
        <w:jc w:val="right"/>
        <w:rPr>
          <w:rFonts w:ascii="Arial" w:hAnsi="Arial" w:cs="Arial"/>
          <w:sz w:val="24"/>
          <w:szCs w:val="24"/>
        </w:rPr>
      </w:pPr>
      <w:r w:rsidRPr="005236B7">
        <w:rPr>
          <w:rFonts w:ascii="Arial" w:hAnsi="Arial" w:cs="Arial"/>
          <w:sz w:val="24"/>
          <w:szCs w:val="24"/>
        </w:rPr>
        <w:t>(инициалы и фамилия)</w:t>
      </w:r>
    </w:p>
    <w:p w:rsidR="000A67C1" w:rsidRPr="005236B7" w:rsidRDefault="000A67C1" w:rsidP="005C1297">
      <w:pPr>
        <w:widowControl w:val="0"/>
        <w:spacing w:after="0" w:line="240" w:lineRule="auto"/>
        <w:ind w:left="2180" w:right="50"/>
        <w:jc w:val="right"/>
        <w:rPr>
          <w:rFonts w:ascii="Arial" w:hAnsi="Arial" w:cs="Arial"/>
          <w:sz w:val="24"/>
          <w:szCs w:val="24"/>
        </w:rPr>
      </w:pPr>
      <w:r w:rsidRPr="005236B7">
        <w:rPr>
          <w:rFonts w:ascii="Arial" w:hAnsi="Arial" w:cs="Arial"/>
          <w:sz w:val="24"/>
          <w:szCs w:val="24"/>
        </w:rPr>
        <w:t xml:space="preserve">             от__________________________________________</w:t>
      </w:r>
    </w:p>
    <w:p w:rsidR="000A67C1" w:rsidRPr="005236B7" w:rsidRDefault="000A67C1" w:rsidP="005C1297">
      <w:pPr>
        <w:widowControl w:val="0"/>
        <w:tabs>
          <w:tab w:val="left" w:leader="underscore" w:pos="6294"/>
        </w:tabs>
        <w:spacing w:after="0" w:line="240" w:lineRule="auto"/>
        <w:ind w:left="2180" w:right="50"/>
        <w:jc w:val="right"/>
        <w:rPr>
          <w:rFonts w:ascii="Arial" w:hAnsi="Arial" w:cs="Arial"/>
          <w:sz w:val="24"/>
          <w:szCs w:val="24"/>
        </w:rPr>
      </w:pPr>
      <w:r w:rsidRPr="005236B7">
        <w:rPr>
          <w:rFonts w:ascii="Arial" w:hAnsi="Arial" w:cs="Arial"/>
          <w:sz w:val="24"/>
          <w:szCs w:val="24"/>
        </w:rPr>
        <w:t xml:space="preserve">(фамилия, имя, отчество заявителя) </w:t>
      </w:r>
    </w:p>
    <w:p w:rsidR="000A67C1" w:rsidRPr="005236B7" w:rsidRDefault="000A67C1" w:rsidP="005C1297">
      <w:pPr>
        <w:widowControl w:val="0"/>
        <w:tabs>
          <w:tab w:val="left" w:leader="underscore" w:pos="6294"/>
        </w:tabs>
        <w:spacing w:after="0" w:line="240" w:lineRule="auto"/>
        <w:ind w:left="2180" w:right="50"/>
        <w:jc w:val="right"/>
        <w:rPr>
          <w:rFonts w:ascii="Arial" w:hAnsi="Arial" w:cs="Arial"/>
          <w:sz w:val="24"/>
          <w:szCs w:val="24"/>
        </w:rPr>
      </w:pPr>
      <w:r w:rsidRPr="005236B7">
        <w:rPr>
          <w:rFonts w:ascii="Arial" w:hAnsi="Arial" w:cs="Arial"/>
          <w:sz w:val="24"/>
          <w:szCs w:val="24"/>
        </w:rPr>
        <w:t>Домашний адрес_____________________________________</w:t>
      </w:r>
    </w:p>
    <w:p w:rsidR="000A67C1" w:rsidRPr="005236B7" w:rsidRDefault="000A67C1" w:rsidP="005C1297">
      <w:pPr>
        <w:widowControl w:val="0"/>
        <w:tabs>
          <w:tab w:val="left" w:leader="underscore" w:pos="6294"/>
        </w:tabs>
        <w:spacing w:after="0" w:line="240" w:lineRule="auto"/>
        <w:ind w:left="2180" w:right="50"/>
        <w:jc w:val="right"/>
        <w:rPr>
          <w:rFonts w:ascii="Arial" w:hAnsi="Arial" w:cs="Arial"/>
          <w:sz w:val="24"/>
          <w:szCs w:val="24"/>
        </w:rPr>
      </w:pPr>
      <w:r w:rsidRPr="005236B7">
        <w:rPr>
          <w:rFonts w:ascii="Arial" w:hAnsi="Arial" w:cs="Arial"/>
          <w:sz w:val="24"/>
          <w:szCs w:val="24"/>
        </w:rPr>
        <w:t>___________________________________________________</w:t>
      </w:r>
    </w:p>
    <w:p w:rsidR="000A67C1" w:rsidRPr="005236B7" w:rsidRDefault="000A67C1" w:rsidP="005C1297">
      <w:pPr>
        <w:widowControl w:val="0"/>
        <w:tabs>
          <w:tab w:val="left" w:leader="underscore" w:pos="6697"/>
        </w:tabs>
        <w:spacing w:after="238" w:line="240" w:lineRule="auto"/>
        <w:ind w:left="2180"/>
        <w:jc w:val="right"/>
        <w:rPr>
          <w:rFonts w:ascii="Arial" w:hAnsi="Arial" w:cs="Arial"/>
          <w:sz w:val="24"/>
          <w:szCs w:val="24"/>
        </w:rPr>
      </w:pPr>
      <w:r w:rsidRPr="005236B7">
        <w:rPr>
          <w:rFonts w:ascii="Arial" w:hAnsi="Arial" w:cs="Arial"/>
          <w:sz w:val="24"/>
          <w:szCs w:val="24"/>
        </w:rPr>
        <w:t>Телефон____________________</w:t>
      </w:r>
    </w:p>
    <w:p w:rsidR="000A67C1" w:rsidRPr="005236B7" w:rsidRDefault="000A67C1" w:rsidP="000A67C1">
      <w:pPr>
        <w:widowControl w:val="0"/>
        <w:spacing w:after="211" w:line="240" w:lineRule="auto"/>
        <w:jc w:val="center"/>
        <w:rPr>
          <w:rFonts w:ascii="Arial" w:hAnsi="Arial" w:cs="Arial"/>
          <w:sz w:val="24"/>
          <w:szCs w:val="24"/>
        </w:rPr>
      </w:pPr>
      <w:r w:rsidRPr="005236B7">
        <w:rPr>
          <w:rFonts w:ascii="Arial" w:hAnsi="Arial" w:cs="Arial"/>
          <w:sz w:val="24"/>
          <w:szCs w:val="24"/>
        </w:rPr>
        <w:t>ЗАЯВЛЕНИЕ</w:t>
      </w:r>
    </w:p>
    <w:p w:rsidR="000A67C1" w:rsidRPr="005236B7" w:rsidRDefault="000A67C1" w:rsidP="000A67C1">
      <w:pPr>
        <w:widowControl w:val="0"/>
        <w:spacing w:after="240" w:line="240" w:lineRule="auto"/>
        <w:ind w:right="50" w:firstLine="708"/>
        <w:jc w:val="both"/>
        <w:rPr>
          <w:rFonts w:ascii="Arial" w:hAnsi="Arial" w:cs="Arial"/>
          <w:sz w:val="24"/>
          <w:szCs w:val="24"/>
        </w:rPr>
      </w:pPr>
      <w:r w:rsidRPr="005236B7">
        <w:rPr>
          <w:rFonts w:ascii="Arial" w:hAnsi="Arial" w:cs="Arial"/>
          <w:sz w:val="24"/>
          <w:szCs w:val="24"/>
        </w:rPr>
        <w:t>В соответствии со статьей 8 Закона Курской области "О муниципальной службе в Курской области" прошу приостановить (прекратить, возобновить) мне выплату пенсии за выслугу лет на основании (решение федерального, областного, муниципального органа о возобновлении государственной, муниципальной службы, прекращении государственной, муниципальной службы, решение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 трудовой пенсии или о назначении пенсии за выслугу лет)</w:t>
      </w:r>
    </w:p>
    <w:p w:rsidR="000A67C1" w:rsidRPr="005236B7" w:rsidRDefault="000A67C1" w:rsidP="000A67C1">
      <w:pPr>
        <w:widowControl w:val="0"/>
        <w:spacing w:after="240" w:line="240" w:lineRule="auto"/>
        <w:ind w:right="50" w:firstLine="708"/>
        <w:jc w:val="both"/>
        <w:rPr>
          <w:rFonts w:ascii="Arial" w:hAnsi="Arial" w:cs="Arial"/>
          <w:sz w:val="24"/>
          <w:szCs w:val="24"/>
        </w:rPr>
      </w:pPr>
      <w:r w:rsidRPr="005236B7">
        <w:rPr>
          <w:rFonts w:ascii="Arial" w:hAnsi="Arial" w:cs="Arial"/>
          <w:sz w:val="24"/>
          <w:szCs w:val="24"/>
        </w:rPr>
        <w:t>К заявлению прилагаются: (копия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трудовой пенсии или о назначении пенсии за выслугу лет)</w:t>
      </w:r>
    </w:p>
    <w:p w:rsidR="00B279FF" w:rsidRPr="005236B7" w:rsidRDefault="00B279FF" w:rsidP="00B279FF">
      <w:pPr>
        <w:pStyle w:val="ConsPlusNonformat"/>
        <w:jc w:val="both"/>
        <w:rPr>
          <w:rFonts w:ascii="Arial" w:hAnsi="Arial" w:cs="Arial"/>
        </w:rPr>
      </w:pPr>
      <w:r w:rsidRPr="005236B7">
        <w:rPr>
          <w:rFonts w:ascii="Arial" w:hAnsi="Arial" w:cs="Arial"/>
        </w:rPr>
        <w:t xml:space="preserve">"__" ________ 20__ г. _______________________ </w:t>
      </w:r>
      <w:r w:rsidRPr="005236B7">
        <w:rPr>
          <w:rFonts w:ascii="Arial" w:hAnsi="Arial" w:cs="Arial"/>
          <w:sz w:val="24"/>
          <w:szCs w:val="24"/>
        </w:rPr>
        <w:t>И.О. Фамилия</w:t>
      </w:r>
    </w:p>
    <w:p w:rsidR="00B279FF" w:rsidRPr="005236B7" w:rsidRDefault="00B279FF" w:rsidP="00B279FF">
      <w:pPr>
        <w:pStyle w:val="ConsPlusNonformat"/>
        <w:jc w:val="both"/>
        <w:rPr>
          <w:rFonts w:ascii="Arial" w:hAnsi="Arial" w:cs="Arial"/>
        </w:rPr>
      </w:pPr>
      <w:r w:rsidRPr="005236B7">
        <w:rPr>
          <w:rFonts w:ascii="Arial" w:hAnsi="Arial" w:cs="Arial"/>
        </w:rPr>
        <w:t xml:space="preserve">                                       (подпись заявителя)</w:t>
      </w:r>
    </w:p>
    <w:p w:rsidR="00B279FF" w:rsidRPr="005236B7" w:rsidRDefault="00B279FF" w:rsidP="00B279FF">
      <w:pPr>
        <w:pStyle w:val="ConsPlusNonformat"/>
        <w:jc w:val="both"/>
        <w:rPr>
          <w:rFonts w:ascii="Arial" w:hAnsi="Arial" w:cs="Arial"/>
        </w:rPr>
      </w:pPr>
    </w:p>
    <w:p w:rsidR="000A67C1" w:rsidRPr="005236B7" w:rsidRDefault="000A67C1" w:rsidP="000A67C1">
      <w:pPr>
        <w:widowControl w:val="0"/>
        <w:spacing w:after="10" w:line="240" w:lineRule="auto"/>
        <w:jc w:val="both"/>
        <w:rPr>
          <w:rFonts w:ascii="Arial" w:hAnsi="Arial" w:cs="Arial"/>
          <w:sz w:val="24"/>
          <w:szCs w:val="24"/>
        </w:rPr>
      </w:pPr>
      <w:r w:rsidRPr="005236B7">
        <w:rPr>
          <w:rFonts w:ascii="Arial" w:hAnsi="Arial" w:cs="Arial"/>
          <w:sz w:val="24"/>
          <w:szCs w:val="24"/>
        </w:rPr>
        <w:t>Заявление зарегистрировано ____________________ г.</w:t>
      </w:r>
    </w:p>
    <w:p w:rsidR="000A67C1" w:rsidRPr="005236B7" w:rsidRDefault="000A67C1" w:rsidP="000A67C1">
      <w:pPr>
        <w:widowControl w:val="0"/>
        <w:spacing w:after="0" w:line="240" w:lineRule="auto"/>
        <w:ind w:left="2280" w:right="50"/>
        <w:jc w:val="both"/>
        <w:rPr>
          <w:rFonts w:ascii="Arial" w:hAnsi="Arial" w:cs="Arial"/>
          <w:sz w:val="24"/>
          <w:szCs w:val="24"/>
        </w:rPr>
      </w:pPr>
    </w:p>
    <w:p w:rsidR="000A67C1" w:rsidRPr="005236B7" w:rsidRDefault="000A67C1" w:rsidP="000A67C1">
      <w:pPr>
        <w:widowControl w:val="0"/>
        <w:spacing w:after="0" w:line="240" w:lineRule="auto"/>
        <w:ind w:left="2280" w:right="50"/>
        <w:jc w:val="both"/>
        <w:rPr>
          <w:rFonts w:ascii="Arial" w:hAnsi="Arial" w:cs="Arial"/>
          <w:sz w:val="24"/>
          <w:szCs w:val="24"/>
        </w:rPr>
      </w:pPr>
    </w:p>
    <w:p w:rsidR="000A67C1" w:rsidRPr="005236B7" w:rsidRDefault="000A67C1" w:rsidP="000A67C1">
      <w:pPr>
        <w:widowControl w:val="0"/>
        <w:spacing w:after="0" w:line="240" w:lineRule="auto"/>
        <w:ind w:left="3220"/>
        <w:jc w:val="both"/>
        <w:rPr>
          <w:rFonts w:ascii="Arial" w:hAnsi="Arial" w:cs="Arial"/>
          <w:sz w:val="24"/>
          <w:szCs w:val="24"/>
        </w:rPr>
      </w:pPr>
    </w:p>
    <w:p w:rsidR="00B279FF" w:rsidRPr="005236B7" w:rsidRDefault="00B279FF" w:rsidP="000A67C1">
      <w:pPr>
        <w:widowControl w:val="0"/>
        <w:spacing w:after="0" w:line="240" w:lineRule="auto"/>
        <w:ind w:left="3220"/>
        <w:jc w:val="both"/>
        <w:rPr>
          <w:rFonts w:ascii="Arial" w:hAnsi="Arial" w:cs="Arial"/>
          <w:sz w:val="24"/>
          <w:szCs w:val="24"/>
        </w:rPr>
      </w:pPr>
    </w:p>
    <w:p w:rsidR="00B279FF" w:rsidRPr="005236B7" w:rsidRDefault="00B279FF" w:rsidP="000A67C1">
      <w:pPr>
        <w:widowControl w:val="0"/>
        <w:spacing w:after="0" w:line="240" w:lineRule="auto"/>
        <w:ind w:left="3220"/>
        <w:jc w:val="both"/>
        <w:rPr>
          <w:rFonts w:ascii="Arial" w:hAnsi="Arial" w:cs="Arial"/>
          <w:sz w:val="24"/>
          <w:szCs w:val="24"/>
        </w:rPr>
      </w:pPr>
    </w:p>
    <w:p w:rsidR="00B279FF" w:rsidRPr="005236B7" w:rsidRDefault="00B279FF" w:rsidP="000A67C1">
      <w:pPr>
        <w:widowControl w:val="0"/>
        <w:spacing w:after="0" w:line="240" w:lineRule="auto"/>
        <w:ind w:left="3220"/>
        <w:jc w:val="both"/>
        <w:rPr>
          <w:rFonts w:ascii="Arial" w:hAnsi="Arial" w:cs="Arial"/>
          <w:sz w:val="24"/>
          <w:szCs w:val="24"/>
        </w:rPr>
      </w:pPr>
    </w:p>
    <w:p w:rsidR="00B279FF" w:rsidRPr="005236B7" w:rsidRDefault="00B279FF" w:rsidP="000A67C1">
      <w:pPr>
        <w:widowControl w:val="0"/>
        <w:spacing w:after="0" w:line="240" w:lineRule="auto"/>
        <w:ind w:left="3220"/>
        <w:jc w:val="both"/>
        <w:rPr>
          <w:rFonts w:ascii="Arial" w:hAnsi="Arial" w:cs="Arial"/>
          <w:sz w:val="24"/>
          <w:szCs w:val="24"/>
        </w:rPr>
      </w:pPr>
    </w:p>
    <w:p w:rsidR="00B279FF" w:rsidRPr="005236B7" w:rsidRDefault="00B279FF" w:rsidP="000A67C1">
      <w:pPr>
        <w:widowControl w:val="0"/>
        <w:spacing w:after="0" w:line="240" w:lineRule="auto"/>
        <w:ind w:left="3220"/>
        <w:jc w:val="both"/>
        <w:rPr>
          <w:rFonts w:ascii="Arial" w:hAnsi="Arial" w:cs="Arial"/>
          <w:sz w:val="24"/>
          <w:szCs w:val="24"/>
        </w:rPr>
      </w:pPr>
    </w:p>
    <w:p w:rsidR="00B279FF" w:rsidRPr="005236B7" w:rsidRDefault="00B279FF" w:rsidP="000A67C1">
      <w:pPr>
        <w:widowControl w:val="0"/>
        <w:spacing w:after="0" w:line="240" w:lineRule="auto"/>
        <w:ind w:left="3220"/>
        <w:jc w:val="both"/>
        <w:rPr>
          <w:rFonts w:ascii="Arial" w:hAnsi="Arial" w:cs="Arial"/>
          <w:sz w:val="24"/>
          <w:szCs w:val="24"/>
        </w:rPr>
      </w:pPr>
    </w:p>
    <w:p w:rsidR="00B279FF" w:rsidRPr="005236B7" w:rsidRDefault="00B279FF" w:rsidP="00B279FF">
      <w:pPr>
        <w:pStyle w:val="ConsPlusNormal"/>
        <w:jc w:val="right"/>
      </w:pPr>
      <w:r w:rsidRPr="005236B7">
        <w:lastRenderedPageBreak/>
        <w:t>Приложение № 8</w:t>
      </w:r>
    </w:p>
    <w:p w:rsidR="00B279FF" w:rsidRPr="005236B7" w:rsidRDefault="00B279FF" w:rsidP="00B279FF">
      <w:pPr>
        <w:pStyle w:val="ConsPlusNormal"/>
        <w:jc w:val="right"/>
      </w:pPr>
      <w:r w:rsidRPr="005236B7">
        <w:t>к Правилам пенсионного обеспечения</w:t>
      </w:r>
    </w:p>
    <w:p w:rsidR="00B279FF" w:rsidRPr="005236B7" w:rsidRDefault="00B279FF" w:rsidP="00B279FF">
      <w:pPr>
        <w:pStyle w:val="ConsPlusNormal"/>
        <w:jc w:val="right"/>
      </w:pPr>
      <w:r w:rsidRPr="005236B7">
        <w:t>муниципальных служащих</w:t>
      </w:r>
    </w:p>
    <w:p w:rsidR="00B279FF" w:rsidRPr="005236B7" w:rsidRDefault="00B279FF" w:rsidP="00B279FF">
      <w:pPr>
        <w:pStyle w:val="ConsPlusNormal"/>
        <w:jc w:val="right"/>
      </w:pPr>
      <w:r w:rsidRPr="005236B7">
        <w:t xml:space="preserve">Администрации Клюквинского сельсовета </w:t>
      </w:r>
    </w:p>
    <w:p w:rsidR="00B279FF" w:rsidRPr="005236B7" w:rsidRDefault="00B279FF" w:rsidP="00B279FF">
      <w:pPr>
        <w:pStyle w:val="ConsPlusNormal"/>
        <w:jc w:val="right"/>
      </w:pPr>
      <w:r w:rsidRPr="005236B7">
        <w:t>Курского района Курской области</w:t>
      </w:r>
    </w:p>
    <w:p w:rsidR="00F85BFD" w:rsidRPr="005236B7" w:rsidRDefault="00F85BFD" w:rsidP="00F85BFD">
      <w:pPr>
        <w:widowControl w:val="0"/>
        <w:spacing w:after="0" w:line="240" w:lineRule="auto"/>
        <w:ind w:left="40"/>
        <w:jc w:val="both"/>
        <w:rPr>
          <w:rFonts w:ascii="Arial" w:hAnsi="Arial" w:cs="Arial"/>
          <w:sz w:val="24"/>
          <w:szCs w:val="24"/>
        </w:rPr>
      </w:pPr>
    </w:p>
    <w:p w:rsidR="00F85BFD" w:rsidRPr="005236B7" w:rsidRDefault="00F85BFD" w:rsidP="00F85BFD">
      <w:pPr>
        <w:widowControl w:val="0"/>
        <w:spacing w:after="0" w:line="240" w:lineRule="auto"/>
        <w:ind w:left="40"/>
        <w:jc w:val="center"/>
        <w:rPr>
          <w:rFonts w:ascii="Arial" w:hAnsi="Arial" w:cs="Arial"/>
          <w:sz w:val="24"/>
          <w:szCs w:val="24"/>
        </w:rPr>
      </w:pPr>
      <w:r w:rsidRPr="005236B7">
        <w:rPr>
          <w:rFonts w:ascii="Arial" w:hAnsi="Arial" w:cs="Arial"/>
          <w:sz w:val="24"/>
          <w:szCs w:val="24"/>
        </w:rPr>
        <w:t>АДМИНИСТРАЦИЯ КЛЮКВИНСКОГО СЕЛЬСОВЕТА</w:t>
      </w:r>
    </w:p>
    <w:p w:rsidR="00F85BFD" w:rsidRPr="005236B7" w:rsidRDefault="00F85BFD" w:rsidP="00F85BFD">
      <w:pPr>
        <w:widowControl w:val="0"/>
        <w:spacing w:after="0" w:line="240" w:lineRule="auto"/>
        <w:ind w:left="40"/>
        <w:jc w:val="center"/>
        <w:rPr>
          <w:rFonts w:ascii="Arial" w:hAnsi="Arial" w:cs="Arial"/>
          <w:sz w:val="24"/>
          <w:szCs w:val="24"/>
        </w:rPr>
      </w:pPr>
      <w:r w:rsidRPr="005236B7">
        <w:rPr>
          <w:rFonts w:ascii="Arial" w:hAnsi="Arial" w:cs="Arial"/>
          <w:sz w:val="24"/>
          <w:szCs w:val="24"/>
        </w:rPr>
        <w:t>КУРСКОГО РАЙОНА КУРСКОЙ ОБЛАСТИ</w:t>
      </w:r>
    </w:p>
    <w:p w:rsidR="00F85BFD" w:rsidRPr="005236B7" w:rsidRDefault="00F85BFD" w:rsidP="00F85BFD">
      <w:pPr>
        <w:widowControl w:val="0"/>
        <w:tabs>
          <w:tab w:val="left" w:pos="4513"/>
        </w:tabs>
        <w:spacing w:after="0" w:line="240" w:lineRule="auto"/>
        <w:ind w:left="2540" w:right="3060" w:firstLine="680"/>
        <w:jc w:val="both"/>
        <w:rPr>
          <w:rFonts w:ascii="Arial" w:hAnsi="Arial" w:cs="Arial"/>
          <w:sz w:val="24"/>
          <w:szCs w:val="24"/>
        </w:rPr>
      </w:pPr>
    </w:p>
    <w:p w:rsidR="00F85BFD" w:rsidRPr="005236B7" w:rsidRDefault="00F85BFD" w:rsidP="00F85BFD">
      <w:pPr>
        <w:widowControl w:val="0"/>
        <w:tabs>
          <w:tab w:val="left" w:pos="4513"/>
        </w:tabs>
        <w:spacing w:after="0" w:line="240" w:lineRule="auto"/>
        <w:ind w:left="2540" w:right="3060" w:firstLine="680"/>
        <w:jc w:val="both"/>
        <w:rPr>
          <w:rFonts w:ascii="Arial" w:hAnsi="Arial" w:cs="Arial"/>
          <w:sz w:val="24"/>
          <w:szCs w:val="24"/>
        </w:rPr>
      </w:pPr>
      <w:r w:rsidRPr="005236B7">
        <w:rPr>
          <w:rFonts w:ascii="Arial" w:hAnsi="Arial" w:cs="Arial"/>
          <w:sz w:val="24"/>
          <w:szCs w:val="24"/>
        </w:rPr>
        <w:t xml:space="preserve">РАСПОРЯЖЕНИЕ от________________20___г. </w:t>
      </w:r>
      <w:r w:rsidRPr="005236B7">
        <w:rPr>
          <w:rFonts w:ascii="Arial" w:hAnsi="Arial" w:cs="Arial"/>
          <w:sz w:val="24"/>
          <w:szCs w:val="24"/>
          <w:lang w:val="en-US" w:eastAsia="en-US"/>
        </w:rPr>
        <w:t>N</w:t>
      </w:r>
    </w:p>
    <w:p w:rsidR="00F85BFD" w:rsidRPr="005236B7" w:rsidRDefault="00F85BFD" w:rsidP="00F85BFD">
      <w:pPr>
        <w:widowControl w:val="0"/>
        <w:spacing w:after="244" w:line="240" w:lineRule="auto"/>
        <w:ind w:right="50"/>
        <w:jc w:val="center"/>
        <w:rPr>
          <w:rFonts w:ascii="Arial" w:hAnsi="Arial" w:cs="Arial"/>
          <w:sz w:val="24"/>
          <w:szCs w:val="24"/>
        </w:rPr>
      </w:pPr>
    </w:p>
    <w:p w:rsidR="00F85BFD" w:rsidRPr="005236B7" w:rsidRDefault="00F85BFD" w:rsidP="00F85BFD">
      <w:pPr>
        <w:widowControl w:val="0"/>
        <w:spacing w:after="244" w:line="240" w:lineRule="auto"/>
        <w:ind w:right="50"/>
        <w:jc w:val="center"/>
        <w:rPr>
          <w:rFonts w:ascii="Arial" w:hAnsi="Arial" w:cs="Arial"/>
          <w:sz w:val="24"/>
          <w:szCs w:val="24"/>
        </w:rPr>
      </w:pPr>
      <w:r w:rsidRPr="005236B7">
        <w:rPr>
          <w:rFonts w:ascii="Arial" w:hAnsi="Arial" w:cs="Arial"/>
          <w:sz w:val="24"/>
          <w:szCs w:val="24"/>
        </w:rPr>
        <w:t>О приостановлении (возобновлении) выплаты пенсии за выслугу лет</w:t>
      </w:r>
    </w:p>
    <w:p w:rsidR="00F85BFD" w:rsidRPr="005236B7" w:rsidRDefault="00F85BFD" w:rsidP="00F85BFD">
      <w:pPr>
        <w:widowControl w:val="0"/>
        <w:tabs>
          <w:tab w:val="left" w:pos="2813"/>
          <w:tab w:val="left" w:pos="5102"/>
          <w:tab w:val="left" w:pos="8021"/>
        </w:tabs>
        <w:spacing w:after="240" w:line="240" w:lineRule="auto"/>
        <w:jc w:val="both"/>
        <w:rPr>
          <w:rFonts w:ascii="Arial" w:hAnsi="Arial" w:cs="Arial"/>
          <w:sz w:val="24"/>
          <w:szCs w:val="24"/>
        </w:rPr>
      </w:pPr>
      <w:r w:rsidRPr="005236B7">
        <w:rPr>
          <w:rFonts w:ascii="Arial" w:hAnsi="Arial" w:cs="Arial"/>
          <w:sz w:val="24"/>
          <w:szCs w:val="24"/>
        </w:rPr>
        <w:t xml:space="preserve">Приостановить (возобновить) с ____________________ выплату пенсии за выслугу лет (фамилия, имя, отчество) (число, месяц, год) </w:t>
      </w:r>
    </w:p>
    <w:p w:rsidR="00F85BFD" w:rsidRPr="005236B7" w:rsidRDefault="00F85BFD" w:rsidP="00F85BFD">
      <w:pPr>
        <w:widowControl w:val="0"/>
        <w:spacing w:after="0" w:line="240" w:lineRule="auto"/>
        <w:jc w:val="both"/>
        <w:rPr>
          <w:rFonts w:ascii="Arial" w:hAnsi="Arial" w:cs="Arial"/>
          <w:sz w:val="24"/>
          <w:szCs w:val="24"/>
        </w:rPr>
      </w:pPr>
      <w:r w:rsidRPr="005236B7">
        <w:rPr>
          <w:rFonts w:ascii="Arial" w:hAnsi="Arial" w:cs="Arial"/>
          <w:sz w:val="24"/>
          <w:szCs w:val="24"/>
        </w:rPr>
        <w:t>Основание:</w:t>
      </w:r>
    </w:p>
    <w:p w:rsidR="00F85BFD" w:rsidRPr="005236B7" w:rsidRDefault="00F85BFD" w:rsidP="00F85BFD">
      <w:pPr>
        <w:widowControl w:val="0"/>
        <w:spacing w:after="0" w:line="240" w:lineRule="auto"/>
        <w:jc w:val="both"/>
        <w:rPr>
          <w:rFonts w:ascii="Arial" w:hAnsi="Arial" w:cs="Arial"/>
          <w:sz w:val="24"/>
          <w:szCs w:val="24"/>
        </w:rPr>
      </w:pPr>
      <w:r w:rsidRPr="005236B7">
        <w:rPr>
          <w:rFonts w:ascii="Arial" w:hAnsi="Arial" w:cs="Arial"/>
          <w:sz w:val="24"/>
          <w:szCs w:val="24"/>
        </w:rPr>
        <w:t>1. Личное заявление</w:t>
      </w:r>
    </w:p>
    <w:p w:rsidR="00F85BFD" w:rsidRPr="005236B7" w:rsidRDefault="00F85BFD" w:rsidP="00F85BFD">
      <w:pPr>
        <w:widowControl w:val="0"/>
        <w:tabs>
          <w:tab w:val="left" w:pos="1123"/>
          <w:tab w:val="left" w:leader="underscore" w:pos="6690"/>
        </w:tabs>
        <w:spacing w:after="0" w:line="240" w:lineRule="auto"/>
        <w:jc w:val="both"/>
        <w:rPr>
          <w:rFonts w:ascii="Arial" w:hAnsi="Arial" w:cs="Arial"/>
          <w:sz w:val="24"/>
          <w:szCs w:val="24"/>
        </w:rPr>
      </w:pPr>
      <w:r w:rsidRPr="005236B7">
        <w:rPr>
          <w:rFonts w:ascii="Arial" w:hAnsi="Arial" w:cs="Arial"/>
          <w:sz w:val="24"/>
          <w:szCs w:val="24"/>
        </w:rPr>
        <w:t>2. Решение_______________________________________</w:t>
      </w:r>
    </w:p>
    <w:p w:rsidR="00F85BFD" w:rsidRPr="005236B7" w:rsidRDefault="00F85BFD" w:rsidP="00F85BFD">
      <w:pPr>
        <w:widowControl w:val="0"/>
        <w:spacing w:after="267" w:line="240" w:lineRule="auto"/>
        <w:ind w:right="50"/>
        <w:jc w:val="both"/>
        <w:rPr>
          <w:rFonts w:ascii="Arial" w:hAnsi="Arial" w:cs="Arial"/>
          <w:sz w:val="24"/>
          <w:szCs w:val="24"/>
        </w:rPr>
      </w:pPr>
      <w:r w:rsidRPr="005236B7">
        <w:rPr>
          <w:rFonts w:ascii="Arial" w:hAnsi="Arial" w:cs="Arial"/>
          <w:sz w:val="24"/>
          <w:szCs w:val="24"/>
        </w:rPr>
        <w:t>(муниципального органа о поступлении на муниципальную (государственную) службу, об освобождении от должности муниципальной (государственную) службы)</w:t>
      </w:r>
    </w:p>
    <w:p w:rsidR="00F85BFD" w:rsidRPr="005236B7" w:rsidRDefault="00F85BFD" w:rsidP="00F85BFD">
      <w:pPr>
        <w:widowControl w:val="0"/>
        <w:tabs>
          <w:tab w:val="left" w:pos="6041"/>
        </w:tabs>
        <w:spacing w:after="206" w:line="240" w:lineRule="auto"/>
        <w:jc w:val="both"/>
        <w:rPr>
          <w:rFonts w:ascii="Arial" w:hAnsi="Arial" w:cs="Arial"/>
          <w:sz w:val="24"/>
          <w:szCs w:val="24"/>
        </w:rPr>
      </w:pPr>
      <w:r w:rsidRPr="005236B7">
        <w:rPr>
          <w:rFonts w:ascii="Arial" w:hAnsi="Arial" w:cs="Arial"/>
          <w:sz w:val="24"/>
          <w:szCs w:val="24"/>
        </w:rPr>
        <w:t>Глава Клюквинского сельсовета Курского района __________ И.О. Фамилия</w:t>
      </w:r>
    </w:p>
    <w:p w:rsidR="00B279FF" w:rsidRPr="005236B7" w:rsidRDefault="00B279FF" w:rsidP="00F85BFD">
      <w:pPr>
        <w:widowControl w:val="0"/>
        <w:tabs>
          <w:tab w:val="left" w:pos="6041"/>
        </w:tabs>
        <w:spacing w:after="206" w:line="240" w:lineRule="auto"/>
        <w:jc w:val="both"/>
        <w:rPr>
          <w:rFonts w:ascii="Arial" w:hAnsi="Arial" w:cs="Arial"/>
          <w:sz w:val="24"/>
          <w:szCs w:val="24"/>
        </w:rPr>
      </w:pPr>
      <w:r w:rsidRPr="005236B7">
        <w:rPr>
          <w:rFonts w:ascii="Arial" w:hAnsi="Arial" w:cs="Arial"/>
          <w:sz w:val="24"/>
          <w:szCs w:val="24"/>
        </w:rPr>
        <w:t>М.П.</w:t>
      </w: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D7C90" w:rsidRPr="005236B7" w:rsidRDefault="00BD7C90" w:rsidP="00F85BFD">
      <w:pPr>
        <w:widowControl w:val="0"/>
        <w:tabs>
          <w:tab w:val="left" w:pos="6041"/>
        </w:tabs>
        <w:spacing w:after="206" w:line="240" w:lineRule="auto"/>
        <w:jc w:val="both"/>
        <w:rPr>
          <w:rFonts w:ascii="Arial" w:hAnsi="Arial" w:cs="Arial"/>
          <w:sz w:val="24"/>
          <w:szCs w:val="24"/>
        </w:rPr>
      </w:pPr>
    </w:p>
    <w:p w:rsidR="00BD7C90" w:rsidRPr="005236B7" w:rsidRDefault="00BD7C90" w:rsidP="00F85BFD">
      <w:pPr>
        <w:widowControl w:val="0"/>
        <w:tabs>
          <w:tab w:val="left" w:pos="6041"/>
        </w:tabs>
        <w:spacing w:after="206" w:line="240" w:lineRule="auto"/>
        <w:jc w:val="both"/>
        <w:rPr>
          <w:rFonts w:ascii="Arial" w:hAnsi="Arial" w:cs="Arial"/>
          <w:sz w:val="24"/>
          <w:szCs w:val="24"/>
        </w:rPr>
      </w:pPr>
    </w:p>
    <w:p w:rsidR="00B279FF" w:rsidRPr="005236B7" w:rsidRDefault="00B279FF" w:rsidP="00F85BFD">
      <w:pPr>
        <w:widowControl w:val="0"/>
        <w:tabs>
          <w:tab w:val="left" w:pos="6041"/>
        </w:tabs>
        <w:spacing w:after="206" w:line="240" w:lineRule="auto"/>
        <w:jc w:val="both"/>
        <w:rPr>
          <w:rFonts w:ascii="Arial" w:hAnsi="Arial" w:cs="Arial"/>
          <w:sz w:val="24"/>
          <w:szCs w:val="24"/>
        </w:rPr>
      </w:pPr>
    </w:p>
    <w:p w:rsidR="00B279FF" w:rsidRPr="005236B7" w:rsidRDefault="00B279FF" w:rsidP="00B279FF">
      <w:pPr>
        <w:pStyle w:val="ConsPlusNormal"/>
        <w:jc w:val="right"/>
      </w:pPr>
      <w:r w:rsidRPr="005236B7">
        <w:lastRenderedPageBreak/>
        <w:t>Приложение № 9</w:t>
      </w:r>
    </w:p>
    <w:p w:rsidR="00B279FF" w:rsidRPr="005236B7" w:rsidRDefault="00B279FF" w:rsidP="00B279FF">
      <w:pPr>
        <w:pStyle w:val="ConsPlusNormal"/>
        <w:jc w:val="right"/>
      </w:pPr>
      <w:r w:rsidRPr="005236B7">
        <w:t>к Правилам пенсионного обеспечения</w:t>
      </w:r>
    </w:p>
    <w:p w:rsidR="00B279FF" w:rsidRPr="005236B7" w:rsidRDefault="00B279FF" w:rsidP="00B279FF">
      <w:pPr>
        <w:pStyle w:val="ConsPlusNormal"/>
        <w:jc w:val="right"/>
      </w:pPr>
      <w:r w:rsidRPr="005236B7">
        <w:t>муниципальных служащих</w:t>
      </w:r>
    </w:p>
    <w:p w:rsidR="00B279FF" w:rsidRPr="005236B7" w:rsidRDefault="00B279FF" w:rsidP="00B279FF">
      <w:pPr>
        <w:pStyle w:val="ConsPlusNormal"/>
        <w:jc w:val="right"/>
      </w:pPr>
      <w:r w:rsidRPr="005236B7">
        <w:t xml:space="preserve">Администрации Клюквинского сельсовета </w:t>
      </w:r>
    </w:p>
    <w:p w:rsidR="00B279FF" w:rsidRPr="005236B7" w:rsidRDefault="00B279FF" w:rsidP="00B279FF">
      <w:pPr>
        <w:pStyle w:val="ConsPlusNormal"/>
        <w:jc w:val="right"/>
      </w:pPr>
      <w:r w:rsidRPr="005236B7">
        <w:t>Курского района Курской области</w:t>
      </w:r>
    </w:p>
    <w:p w:rsidR="00F85BFD" w:rsidRPr="005236B7" w:rsidRDefault="00F85BFD" w:rsidP="00F85BFD">
      <w:pPr>
        <w:widowControl w:val="0"/>
        <w:spacing w:after="0" w:line="240" w:lineRule="auto"/>
        <w:ind w:left="1740"/>
        <w:jc w:val="both"/>
        <w:rPr>
          <w:rFonts w:ascii="Arial" w:hAnsi="Arial" w:cs="Arial"/>
          <w:sz w:val="24"/>
          <w:szCs w:val="24"/>
        </w:rPr>
      </w:pPr>
    </w:p>
    <w:p w:rsidR="00F85BFD" w:rsidRPr="005236B7" w:rsidRDefault="00F85BFD" w:rsidP="00F85BFD">
      <w:pPr>
        <w:widowControl w:val="0"/>
        <w:spacing w:after="0" w:line="240" w:lineRule="auto"/>
        <w:jc w:val="center"/>
        <w:rPr>
          <w:rFonts w:ascii="Arial" w:hAnsi="Arial" w:cs="Arial"/>
          <w:sz w:val="24"/>
          <w:szCs w:val="24"/>
        </w:rPr>
      </w:pPr>
      <w:r w:rsidRPr="005236B7">
        <w:rPr>
          <w:rFonts w:ascii="Arial" w:hAnsi="Arial" w:cs="Arial"/>
          <w:sz w:val="24"/>
          <w:szCs w:val="24"/>
        </w:rPr>
        <w:t>АДМИНИСТРАЦИЯ КЛЮКВИНСКОГО СЕЛЬСОВЕТА</w:t>
      </w:r>
    </w:p>
    <w:p w:rsidR="00F85BFD" w:rsidRPr="005236B7" w:rsidRDefault="00F85BFD" w:rsidP="00F85BFD">
      <w:pPr>
        <w:widowControl w:val="0"/>
        <w:spacing w:after="0" w:line="240" w:lineRule="auto"/>
        <w:jc w:val="center"/>
        <w:rPr>
          <w:rFonts w:ascii="Arial" w:hAnsi="Arial" w:cs="Arial"/>
          <w:sz w:val="24"/>
          <w:szCs w:val="24"/>
        </w:rPr>
      </w:pPr>
      <w:r w:rsidRPr="005236B7">
        <w:rPr>
          <w:rFonts w:ascii="Arial" w:hAnsi="Arial" w:cs="Arial"/>
          <w:sz w:val="24"/>
          <w:szCs w:val="24"/>
        </w:rPr>
        <w:t>КУРСКОГО РАЙОНА КУРСКОЙ ОБЛАСТИ</w:t>
      </w:r>
    </w:p>
    <w:p w:rsidR="00F85BFD" w:rsidRPr="005236B7" w:rsidRDefault="00F85BFD" w:rsidP="00F85BFD">
      <w:pPr>
        <w:widowControl w:val="0"/>
        <w:tabs>
          <w:tab w:val="left" w:pos="5310"/>
        </w:tabs>
        <w:spacing w:after="0" w:line="240" w:lineRule="auto"/>
        <w:ind w:left="3300" w:right="3060" w:firstLine="620"/>
        <w:jc w:val="both"/>
        <w:rPr>
          <w:rFonts w:ascii="Arial" w:hAnsi="Arial" w:cs="Arial"/>
          <w:sz w:val="24"/>
          <w:szCs w:val="24"/>
        </w:rPr>
      </w:pPr>
    </w:p>
    <w:p w:rsidR="00F85BFD" w:rsidRPr="005236B7" w:rsidRDefault="00F85BFD" w:rsidP="00F85BFD">
      <w:pPr>
        <w:widowControl w:val="0"/>
        <w:tabs>
          <w:tab w:val="left" w:pos="5310"/>
        </w:tabs>
        <w:spacing w:after="0" w:line="240" w:lineRule="auto"/>
        <w:ind w:right="50"/>
        <w:jc w:val="center"/>
        <w:rPr>
          <w:rFonts w:ascii="Arial" w:hAnsi="Arial" w:cs="Arial"/>
          <w:sz w:val="24"/>
          <w:szCs w:val="24"/>
        </w:rPr>
      </w:pPr>
      <w:r w:rsidRPr="005236B7">
        <w:rPr>
          <w:rFonts w:ascii="Arial" w:hAnsi="Arial" w:cs="Arial"/>
          <w:sz w:val="24"/>
          <w:szCs w:val="24"/>
        </w:rPr>
        <w:t>РАСПОРЯЖЕНИЕ</w:t>
      </w:r>
    </w:p>
    <w:p w:rsidR="00F85BFD" w:rsidRPr="005236B7" w:rsidRDefault="00F85BFD" w:rsidP="00F85BFD">
      <w:pPr>
        <w:widowControl w:val="0"/>
        <w:tabs>
          <w:tab w:val="left" w:pos="5310"/>
        </w:tabs>
        <w:spacing w:after="0" w:line="240" w:lineRule="auto"/>
        <w:ind w:right="50"/>
        <w:jc w:val="center"/>
        <w:rPr>
          <w:rFonts w:ascii="Arial" w:hAnsi="Arial" w:cs="Arial"/>
          <w:sz w:val="24"/>
          <w:szCs w:val="24"/>
        </w:rPr>
      </w:pPr>
      <w:r w:rsidRPr="005236B7">
        <w:rPr>
          <w:rFonts w:ascii="Arial" w:hAnsi="Arial" w:cs="Arial"/>
          <w:sz w:val="24"/>
          <w:szCs w:val="24"/>
        </w:rPr>
        <w:t xml:space="preserve">от_____________20_____ г. </w:t>
      </w:r>
      <w:r w:rsidRPr="005236B7">
        <w:rPr>
          <w:rFonts w:ascii="Arial" w:hAnsi="Arial" w:cs="Arial"/>
          <w:sz w:val="24"/>
          <w:szCs w:val="24"/>
          <w:lang w:val="en-US" w:eastAsia="en-US"/>
        </w:rPr>
        <w:t>N</w:t>
      </w:r>
    </w:p>
    <w:p w:rsidR="00F85BFD" w:rsidRPr="005236B7" w:rsidRDefault="00F85BFD" w:rsidP="00F85BFD">
      <w:pPr>
        <w:widowControl w:val="0"/>
        <w:spacing w:after="10" w:line="240" w:lineRule="auto"/>
        <w:ind w:left="740"/>
        <w:jc w:val="both"/>
        <w:rPr>
          <w:rFonts w:ascii="Arial" w:hAnsi="Arial" w:cs="Arial"/>
          <w:sz w:val="24"/>
          <w:szCs w:val="24"/>
        </w:rPr>
      </w:pPr>
    </w:p>
    <w:p w:rsidR="00F85BFD" w:rsidRPr="005236B7" w:rsidRDefault="00F85BFD" w:rsidP="00F85BFD">
      <w:pPr>
        <w:widowControl w:val="0"/>
        <w:spacing w:after="10" w:line="240" w:lineRule="auto"/>
        <w:ind w:left="740"/>
        <w:jc w:val="center"/>
        <w:rPr>
          <w:rFonts w:ascii="Arial" w:hAnsi="Arial" w:cs="Arial"/>
          <w:sz w:val="24"/>
          <w:szCs w:val="24"/>
        </w:rPr>
      </w:pPr>
      <w:r w:rsidRPr="005236B7">
        <w:rPr>
          <w:rFonts w:ascii="Arial" w:hAnsi="Arial" w:cs="Arial"/>
          <w:sz w:val="24"/>
          <w:szCs w:val="24"/>
        </w:rPr>
        <w:t>О прекращении выплаты пенсии за выслугу лет</w:t>
      </w:r>
    </w:p>
    <w:p w:rsidR="00F85BFD" w:rsidRPr="005236B7" w:rsidRDefault="00F85BFD" w:rsidP="00F85BFD">
      <w:pPr>
        <w:widowControl w:val="0"/>
        <w:spacing w:after="0" w:line="240" w:lineRule="auto"/>
        <w:ind w:right="6700"/>
        <w:jc w:val="both"/>
        <w:rPr>
          <w:rFonts w:ascii="Arial" w:hAnsi="Arial" w:cs="Arial"/>
          <w:sz w:val="24"/>
          <w:szCs w:val="24"/>
        </w:rPr>
      </w:pPr>
    </w:p>
    <w:p w:rsidR="00F85BFD" w:rsidRPr="005236B7" w:rsidRDefault="00F85BFD" w:rsidP="00F85BFD">
      <w:pPr>
        <w:widowControl w:val="0"/>
        <w:spacing w:after="0" w:line="240" w:lineRule="auto"/>
        <w:ind w:firstLine="708"/>
        <w:jc w:val="both"/>
        <w:rPr>
          <w:rFonts w:ascii="Arial" w:hAnsi="Arial" w:cs="Arial"/>
          <w:sz w:val="24"/>
          <w:szCs w:val="24"/>
        </w:rPr>
      </w:pPr>
      <w:r w:rsidRPr="005236B7">
        <w:rPr>
          <w:rFonts w:ascii="Arial" w:hAnsi="Arial" w:cs="Arial"/>
          <w:sz w:val="24"/>
          <w:szCs w:val="24"/>
        </w:rPr>
        <w:t>Прекратить с (число, месяц, год) выплату пенсии за выслугу лет (фамилия, имя, отчество)</w:t>
      </w:r>
    </w:p>
    <w:p w:rsidR="00F85BFD" w:rsidRPr="005236B7" w:rsidRDefault="00F85BFD" w:rsidP="00F85BFD">
      <w:pPr>
        <w:widowControl w:val="0"/>
        <w:spacing w:after="240" w:line="240" w:lineRule="auto"/>
        <w:ind w:left="740"/>
        <w:jc w:val="both"/>
        <w:rPr>
          <w:rFonts w:ascii="Arial" w:hAnsi="Arial" w:cs="Arial"/>
          <w:sz w:val="24"/>
          <w:szCs w:val="24"/>
        </w:rPr>
      </w:pPr>
    </w:p>
    <w:p w:rsidR="00F85BFD" w:rsidRPr="005236B7" w:rsidRDefault="00F85BFD" w:rsidP="00F85BFD">
      <w:pPr>
        <w:widowControl w:val="0"/>
        <w:spacing w:after="240" w:line="240" w:lineRule="auto"/>
        <w:ind w:left="740"/>
        <w:jc w:val="both"/>
        <w:rPr>
          <w:rFonts w:ascii="Arial" w:hAnsi="Arial" w:cs="Arial"/>
          <w:sz w:val="24"/>
          <w:szCs w:val="24"/>
        </w:rPr>
      </w:pPr>
      <w:r w:rsidRPr="005236B7">
        <w:rPr>
          <w:rFonts w:ascii="Arial" w:hAnsi="Arial" w:cs="Arial"/>
          <w:sz w:val="24"/>
          <w:szCs w:val="24"/>
        </w:rPr>
        <w:t>Основание:</w:t>
      </w:r>
    </w:p>
    <w:p w:rsidR="00F85BFD" w:rsidRPr="005236B7" w:rsidRDefault="00F85BFD" w:rsidP="00F85BFD">
      <w:pPr>
        <w:widowControl w:val="0"/>
        <w:spacing w:after="240" w:line="240" w:lineRule="auto"/>
        <w:ind w:left="740"/>
        <w:jc w:val="both"/>
        <w:rPr>
          <w:rFonts w:ascii="Arial" w:hAnsi="Arial" w:cs="Arial"/>
          <w:sz w:val="24"/>
          <w:szCs w:val="24"/>
        </w:rPr>
      </w:pPr>
      <w:r w:rsidRPr="005236B7">
        <w:rPr>
          <w:rFonts w:ascii="Arial" w:hAnsi="Arial" w:cs="Arial"/>
          <w:sz w:val="24"/>
          <w:szCs w:val="24"/>
        </w:rPr>
        <w:t>1. Личное заявление</w:t>
      </w:r>
    </w:p>
    <w:p w:rsidR="00F85BFD" w:rsidRPr="005236B7" w:rsidRDefault="00F85BFD" w:rsidP="00F85BFD">
      <w:pPr>
        <w:widowControl w:val="0"/>
        <w:spacing w:after="240" w:line="240" w:lineRule="auto"/>
        <w:ind w:left="740"/>
        <w:jc w:val="both"/>
        <w:rPr>
          <w:rFonts w:ascii="Arial" w:hAnsi="Arial" w:cs="Arial"/>
          <w:sz w:val="24"/>
          <w:szCs w:val="24"/>
        </w:rPr>
      </w:pPr>
      <w:r w:rsidRPr="005236B7">
        <w:rPr>
          <w:rFonts w:ascii="Arial" w:hAnsi="Arial" w:cs="Arial"/>
          <w:sz w:val="24"/>
          <w:szCs w:val="24"/>
        </w:rPr>
        <w:t>2. Распоряжение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об установлении ежемесячной доплаты к трудовой пенсии или о назначении пенсии за выслугу лет)</w:t>
      </w:r>
    </w:p>
    <w:p w:rsidR="00F85BFD" w:rsidRPr="005236B7" w:rsidRDefault="00F85BFD" w:rsidP="00F85BFD">
      <w:pPr>
        <w:widowControl w:val="0"/>
        <w:tabs>
          <w:tab w:val="left" w:pos="5310"/>
        </w:tabs>
        <w:spacing w:after="206" w:line="240" w:lineRule="auto"/>
        <w:ind w:left="740"/>
        <w:jc w:val="both"/>
        <w:rPr>
          <w:rFonts w:ascii="Arial" w:hAnsi="Arial" w:cs="Arial"/>
          <w:sz w:val="24"/>
          <w:szCs w:val="24"/>
        </w:rPr>
      </w:pPr>
      <w:r w:rsidRPr="005236B7">
        <w:rPr>
          <w:rFonts w:ascii="Arial" w:hAnsi="Arial" w:cs="Arial"/>
          <w:sz w:val="24"/>
          <w:szCs w:val="24"/>
        </w:rPr>
        <w:t>Глава Клюквинского сельсовета _____________</w:t>
      </w:r>
      <w:r w:rsidRPr="005236B7">
        <w:rPr>
          <w:rFonts w:ascii="Arial" w:hAnsi="Arial" w:cs="Arial"/>
          <w:sz w:val="24"/>
          <w:szCs w:val="24"/>
        </w:rPr>
        <w:tab/>
      </w:r>
      <w:r w:rsidRPr="005236B7">
        <w:rPr>
          <w:rFonts w:ascii="Arial" w:hAnsi="Arial" w:cs="Arial"/>
          <w:sz w:val="24"/>
          <w:szCs w:val="24"/>
        </w:rPr>
        <w:tab/>
        <w:t xml:space="preserve">И.О. Фамилия </w:t>
      </w:r>
    </w:p>
    <w:p w:rsidR="000A67C1" w:rsidRPr="005236B7" w:rsidRDefault="00B279FF" w:rsidP="00B279FF">
      <w:pPr>
        <w:widowControl w:val="0"/>
        <w:spacing w:after="0" w:line="240" w:lineRule="auto"/>
        <w:ind w:left="709"/>
        <w:jc w:val="both"/>
        <w:rPr>
          <w:rFonts w:ascii="Arial" w:hAnsi="Arial" w:cs="Arial"/>
          <w:sz w:val="24"/>
          <w:szCs w:val="24"/>
        </w:rPr>
      </w:pPr>
      <w:r w:rsidRPr="005236B7">
        <w:rPr>
          <w:rFonts w:ascii="Arial" w:hAnsi="Arial" w:cs="Arial"/>
          <w:sz w:val="24"/>
          <w:szCs w:val="24"/>
        </w:rPr>
        <w:t>М.П.</w:t>
      </w:r>
    </w:p>
    <w:p w:rsidR="000A67C1" w:rsidRPr="005236B7" w:rsidRDefault="000A67C1" w:rsidP="000A67C1">
      <w:pPr>
        <w:widowControl w:val="0"/>
        <w:spacing w:after="0" w:line="240" w:lineRule="auto"/>
        <w:ind w:left="4640"/>
        <w:jc w:val="both"/>
        <w:rPr>
          <w:rFonts w:ascii="Arial" w:hAnsi="Arial" w:cs="Arial"/>
          <w:sz w:val="24"/>
          <w:szCs w:val="24"/>
        </w:rPr>
      </w:pPr>
    </w:p>
    <w:p w:rsidR="00947C90" w:rsidRPr="005236B7" w:rsidRDefault="00947C90">
      <w:pPr>
        <w:pStyle w:val="ConsPlusNormal"/>
        <w:ind w:firstLine="540"/>
        <w:jc w:val="both"/>
      </w:pPr>
    </w:p>
    <w:sectPr w:rsidR="00947C90" w:rsidRPr="005236B7" w:rsidSect="001B093C">
      <w:headerReference w:type="default" r:id="rId50"/>
      <w:footerReference w:type="default" r:id="rId51"/>
      <w:pgSz w:w="11906" w:h="16838"/>
      <w:pgMar w:top="1134" w:right="1134" w:bottom="1134" w:left="153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D14" w:rsidRDefault="00C95D14">
      <w:pPr>
        <w:spacing w:after="0" w:line="240" w:lineRule="auto"/>
      </w:pPr>
      <w:r>
        <w:separator/>
      </w:r>
    </w:p>
  </w:endnote>
  <w:endnote w:type="continuationSeparator" w:id="1">
    <w:p w:rsidR="00C95D14" w:rsidRDefault="00C95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C1" w:rsidRDefault="000A67C1" w:rsidP="00670FAD">
    <w:pPr>
      <w:pStyle w:val="ConsPlusNormal"/>
      <w:tabs>
        <w:tab w:val="center" w:pos="5103"/>
        <w:tab w:val="right" w:pos="10207"/>
      </w:tabs>
      <w:rPr>
        <w:sz w:val="2"/>
        <w:szCs w:val="2"/>
      </w:rPr>
    </w:pPr>
    <w:r w:rsidRPr="00670FAD">
      <w:rPr>
        <w:sz w:val="2"/>
        <w:szCs w:val="2"/>
      </w:rPr>
      <w:t>[Введите текст]</w:t>
    </w:r>
    <w:r w:rsidRPr="00670FAD">
      <w:rPr>
        <w:sz w:val="2"/>
        <w:szCs w:val="2"/>
      </w:rPr>
      <w:tab/>
      <w:t>[Введите текст]</w:t>
    </w:r>
    <w:r w:rsidRPr="00670FAD">
      <w:rPr>
        <w:sz w:val="2"/>
        <w:szCs w:val="2"/>
      </w:rPr>
      <w:tab/>
      <w:t>[Введите текст]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D14" w:rsidRDefault="00C95D14">
      <w:pPr>
        <w:spacing w:after="0" w:line="240" w:lineRule="auto"/>
      </w:pPr>
      <w:r>
        <w:separator/>
      </w:r>
    </w:p>
  </w:footnote>
  <w:footnote w:type="continuationSeparator" w:id="1">
    <w:p w:rsidR="00C95D14" w:rsidRDefault="00C95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C1" w:rsidRDefault="000A67C1">
    <w:pPr>
      <w:pStyle w:val="a3"/>
    </w:pPr>
  </w:p>
  <w:p w:rsidR="000A67C1" w:rsidRDefault="000A67C1" w:rsidP="00670FAD">
    <w:pPr>
      <w:pStyle w:val="ConsPlusNormal"/>
      <w:tabs>
        <w:tab w:val="center" w:pos="5103"/>
        <w:tab w:val="right" w:pos="1020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329EA"/>
    <w:multiLevelType w:val="hybridMultilevel"/>
    <w:tmpl w:val="4F92E81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592472E7"/>
    <w:multiLevelType w:val="hybridMultilevel"/>
    <w:tmpl w:val="8168FD72"/>
    <w:lvl w:ilvl="0" w:tplc="E92CC50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2D94056"/>
    <w:multiLevelType w:val="hybridMultilevel"/>
    <w:tmpl w:val="41DE320E"/>
    <w:lvl w:ilvl="0" w:tplc="7C8A2170">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6078EF"/>
    <w:rsid w:val="00003186"/>
    <w:rsid w:val="00011C28"/>
    <w:rsid w:val="000376AE"/>
    <w:rsid w:val="00042058"/>
    <w:rsid w:val="00094C47"/>
    <w:rsid w:val="000A67C1"/>
    <w:rsid w:val="000C28FC"/>
    <w:rsid w:val="000C6070"/>
    <w:rsid w:val="000E1DD7"/>
    <w:rsid w:val="00100AC5"/>
    <w:rsid w:val="00143046"/>
    <w:rsid w:val="00193CEF"/>
    <w:rsid w:val="001B093C"/>
    <w:rsid w:val="001B0FBB"/>
    <w:rsid w:val="00230AB9"/>
    <w:rsid w:val="0029660E"/>
    <w:rsid w:val="002A3284"/>
    <w:rsid w:val="002A6930"/>
    <w:rsid w:val="0037157B"/>
    <w:rsid w:val="00400F42"/>
    <w:rsid w:val="004252B7"/>
    <w:rsid w:val="004330FF"/>
    <w:rsid w:val="004D13D9"/>
    <w:rsid w:val="00506F22"/>
    <w:rsid w:val="005236B7"/>
    <w:rsid w:val="00546E38"/>
    <w:rsid w:val="00567ECE"/>
    <w:rsid w:val="0059151F"/>
    <w:rsid w:val="005A3224"/>
    <w:rsid w:val="005C1297"/>
    <w:rsid w:val="005E7A31"/>
    <w:rsid w:val="005F16F2"/>
    <w:rsid w:val="006078EF"/>
    <w:rsid w:val="00635636"/>
    <w:rsid w:val="006464CD"/>
    <w:rsid w:val="00670FAD"/>
    <w:rsid w:val="00694BB4"/>
    <w:rsid w:val="006F36B8"/>
    <w:rsid w:val="00726695"/>
    <w:rsid w:val="00757F59"/>
    <w:rsid w:val="007606D5"/>
    <w:rsid w:val="008414E1"/>
    <w:rsid w:val="008473D6"/>
    <w:rsid w:val="00871C64"/>
    <w:rsid w:val="008A2257"/>
    <w:rsid w:val="008A552F"/>
    <w:rsid w:val="008A7E2F"/>
    <w:rsid w:val="009374C7"/>
    <w:rsid w:val="00947C90"/>
    <w:rsid w:val="0097154F"/>
    <w:rsid w:val="00972D90"/>
    <w:rsid w:val="00992BD2"/>
    <w:rsid w:val="009947B9"/>
    <w:rsid w:val="00A0368A"/>
    <w:rsid w:val="00A334A4"/>
    <w:rsid w:val="00A97C43"/>
    <w:rsid w:val="00AB3190"/>
    <w:rsid w:val="00AF1580"/>
    <w:rsid w:val="00AF234C"/>
    <w:rsid w:val="00B279FF"/>
    <w:rsid w:val="00B51B4A"/>
    <w:rsid w:val="00B638A9"/>
    <w:rsid w:val="00BC05FE"/>
    <w:rsid w:val="00BC77F5"/>
    <w:rsid w:val="00BD2C27"/>
    <w:rsid w:val="00BD7C90"/>
    <w:rsid w:val="00BF78A1"/>
    <w:rsid w:val="00C00E48"/>
    <w:rsid w:val="00C91307"/>
    <w:rsid w:val="00C95D14"/>
    <w:rsid w:val="00CE00B4"/>
    <w:rsid w:val="00D416A4"/>
    <w:rsid w:val="00D5442F"/>
    <w:rsid w:val="00DA3146"/>
    <w:rsid w:val="00DB0417"/>
    <w:rsid w:val="00DE0DAB"/>
    <w:rsid w:val="00DF28B7"/>
    <w:rsid w:val="00E01B00"/>
    <w:rsid w:val="00E62692"/>
    <w:rsid w:val="00E70FD8"/>
    <w:rsid w:val="00F20238"/>
    <w:rsid w:val="00F27EFE"/>
    <w:rsid w:val="00F43F04"/>
    <w:rsid w:val="00F45B66"/>
    <w:rsid w:val="00F65ACF"/>
    <w:rsid w:val="00F85BFD"/>
    <w:rsid w:val="00FA1B21"/>
    <w:rsid w:val="00FA5943"/>
    <w:rsid w:val="00FC5641"/>
    <w:rsid w:val="00FD4D0C"/>
    <w:rsid w:val="00FE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FD"/>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BB4"/>
    <w:pPr>
      <w:widowControl w:val="0"/>
      <w:autoSpaceDE w:val="0"/>
      <w:autoSpaceDN w:val="0"/>
      <w:adjustRightInd w:val="0"/>
    </w:pPr>
    <w:rPr>
      <w:rFonts w:ascii="Arial" w:hAnsi="Arial" w:cs="Arial"/>
    </w:rPr>
  </w:style>
  <w:style w:type="paragraph" w:customStyle="1" w:styleId="ConsPlusNonformat">
    <w:name w:val="ConsPlusNonformat"/>
    <w:uiPriority w:val="99"/>
    <w:rsid w:val="00694BB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94BB4"/>
    <w:pPr>
      <w:widowControl w:val="0"/>
      <w:autoSpaceDE w:val="0"/>
      <w:autoSpaceDN w:val="0"/>
      <w:adjustRightInd w:val="0"/>
    </w:pPr>
    <w:rPr>
      <w:rFonts w:ascii="Arial" w:hAnsi="Arial" w:cs="Arial"/>
      <w:b/>
      <w:bCs/>
    </w:rPr>
  </w:style>
  <w:style w:type="paragraph" w:customStyle="1" w:styleId="ConsPlusCell">
    <w:name w:val="ConsPlusCell"/>
    <w:uiPriority w:val="99"/>
    <w:rsid w:val="00694BB4"/>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94BB4"/>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694BB4"/>
    <w:pPr>
      <w:widowControl w:val="0"/>
      <w:autoSpaceDE w:val="0"/>
      <w:autoSpaceDN w:val="0"/>
      <w:adjustRightInd w:val="0"/>
    </w:pPr>
    <w:rPr>
      <w:rFonts w:ascii="Tahoma" w:hAnsi="Tahoma" w:cs="Tahoma"/>
    </w:rPr>
  </w:style>
  <w:style w:type="paragraph" w:customStyle="1" w:styleId="ConsPlusJurTerm">
    <w:name w:val="ConsPlusJurTerm"/>
    <w:uiPriority w:val="99"/>
    <w:rsid w:val="00694BB4"/>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694BB4"/>
    <w:pPr>
      <w:widowControl w:val="0"/>
      <w:autoSpaceDE w:val="0"/>
      <w:autoSpaceDN w:val="0"/>
      <w:adjustRightInd w:val="0"/>
    </w:pPr>
    <w:rPr>
      <w:rFonts w:ascii="Arial" w:hAnsi="Arial" w:cs="Arial"/>
    </w:rPr>
  </w:style>
  <w:style w:type="paragraph" w:customStyle="1" w:styleId="ConsPlusTextList1">
    <w:name w:val="ConsPlusTextList1"/>
    <w:uiPriority w:val="99"/>
    <w:rsid w:val="00694BB4"/>
    <w:pPr>
      <w:widowControl w:val="0"/>
      <w:autoSpaceDE w:val="0"/>
      <w:autoSpaceDN w:val="0"/>
      <w:adjustRightInd w:val="0"/>
    </w:pPr>
    <w:rPr>
      <w:rFonts w:ascii="Arial" w:hAnsi="Arial" w:cs="Arial"/>
    </w:rPr>
  </w:style>
  <w:style w:type="paragraph" w:styleId="a3">
    <w:name w:val="header"/>
    <w:basedOn w:val="a"/>
    <w:link w:val="a4"/>
    <w:uiPriority w:val="99"/>
    <w:unhideWhenUsed/>
    <w:rsid w:val="00670FAD"/>
    <w:pPr>
      <w:tabs>
        <w:tab w:val="center" w:pos="4677"/>
        <w:tab w:val="right" w:pos="9355"/>
      </w:tabs>
    </w:pPr>
  </w:style>
  <w:style w:type="character" w:customStyle="1" w:styleId="a4">
    <w:name w:val="Верхний колонтитул Знак"/>
    <w:basedOn w:val="a0"/>
    <w:link w:val="a3"/>
    <w:uiPriority w:val="99"/>
    <w:locked/>
    <w:rsid w:val="00670FAD"/>
    <w:rPr>
      <w:rFonts w:cs="Times New Roman"/>
    </w:rPr>
  </w:style>
  <w:style w:type="paragraph" w:styleId="a5">
    <w:name w:val="footer"/>
    <w:basedOn w:val="a"/>
    <w:link w:val="a6"/>
    <w:uiPriority w:val="99"/>
    <w:unhideWhenUsed/>
    <w:rsid w:val="00670FAD"/>
    <w:pPr>
      <w:tabs>
        <w:tab w:val="center" w:pos="4677"/>
        <w:tab w:val="right" w:pos="9355"/>
      </w:tabs>
    </w:pPr>
  </w:style>
  <w:style w:type="character" w:customStyle="1" w:styleId="a6">
    <w:name w:val="Нижний колонтитул Знак"/>
    <w:basedOn w:val="a0"/>
    <w:link w:val="a5"/>
    <w:uiPriority w:val="99"/>
    <w:locked/>
    <w:rsid w:val="00670FAD"/>
    <w:rPr>
      <w:rFonts w:cs="Times New Roman"/>
    </w:rPr>
  </w:style>
  <w:style w:type="paragraph" w:styleId="a7">
    <w:name w:val="Balloon Text"/>
    <w:basedOn w:val="a"/>
    <w:link w:val="a8"/>
    <w:uiPriority w:val="99"/>
    <w:semiHidden/>
    <w:unhideWhenUsed/>
    <w:rsid w:val="00670F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70FAD"/>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1645311859">
      <w:marLeft w:val="0"/>
      <w:marRight w:val="0"/>
      <w:marTop w:val="0"/>
      <w:marBottom w:val="0"/>
      <w:divBdr>
        <w:top w:val="none" w:sz="0" w:space="0" w:color="auto"/>
        <w:left w:val="none" w:sz="0" w:space="0" w:color="auto"/>
        <w:bottom w:val="none" w:sz="0" w:space="0" w:color="auto"/>
        <w:right w:val="none" w:sz="0" w:space="0" w:color="auto"/>
      </w:divBdr>
      <w:divsChild>
        <w:div w:id="164531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78&amp;date=10.01.2024&amp;dst=100176&amp;field=134" TargetMode="External"/><Relationship Id="rId18" Type="http://schemas.openxmlformats.org/officeDocument/2006/relationships/hyperlink" Target="https://login.consultant.ru/link/?req=doc&amp;base=LAW&amp;n=465737&amp;date=10.01.2024" TargetMode="External"/><Relationship Id="rId26" Type="http://schemas.openxmlformats.org/officeDocument/2006/relationships/hyperlink" Target="https://login.consultant.ru/link/?req=doc&amp;base=LAW&amp;n=465737&amp;date=10.01.2024&amp;dst=100444&amp;field=134" TargetMode="External"/><Relationship Id="rId39" Type="http://schemas.openxmlformats.org/officeDocument/2006/relationships/hyperlink" Target="https://login.consultant.ru/link/?req=doc&amp;base=RLAW417&amp;n=116626&amp;date=10.01.2024&amp;dst=100562&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65737&amp;date=10.01.2024" TargetMode="External"/><Relationship Id="rId34" Type="http://schemas.openxmlformats.org/officeDocument/2006/relationships/hyperlink" Target="https://login.consultant.ru/link/?req=doc&amp;base=RLAW417&amp;n=116626&amp;date=10.01.2024&amp;dst=100564&amp;field=134" TargetMode="External"/><Relationship Id="rId42" Type="http://schemas.openxmlformats.org/officeDocument/2006/relationships/hyperlink" Target="https://login.consultant.ru/link/?req=doc&amp;base=LAW&amp;n=465737&amp;date=10.01.2024" TargetMode="External"/><Relationship Id="rId47" Type="http://schemas.openxmlformats.org/officeDocument/2006/relationships/hyperlink" Target="https://login.consultant.ru/link/?req=doc&amp;base=RLAW417&amp;n=116626&amp;date=10.01.2024&amp;dst=100594&amp;field=134"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65538&amp;date=10.01.2024&amp;dst=330&amp;field=134" TargetMode="External"/><Relationship Id="rId17" Type="http://schemas.openxmlformats.org/officeDocument/2006/relationships/hyperlink" Target="https://login.consultant.ru/link/?req=doc&amp;base=LAW&amp;n=465737&amp;date=10.01.2024&amp;dst=100444&amp;field=134" TargetMode="External"/><Relationship Id="rId25" Type="http://schemas.openxmlformats.org/officeDocument/2006/relationships/hyperlink" Target="https://login.consultant.ru/link/?req=doc&amp;base=LAW&amp;n=465737&amp;date=10.01.2024&amp;dst=100403&amp;field=134" TargetMode="External"/><Relationship Id="rId33" Type="http://schemas.openxmlformats.org/officeDocument/2006/relationships/hyperlink" Target="https://login.consultant.ru/link/?req=doc&amp;base=RLAW417&amp;n=116626&amp;date=10.01.2024&amp;dst=100563&amp;field=134" TargetMode="External"/><Relationship Id="rId38" Type="http://schemas.openxmlformats.org/officeDocument/2006/relationships/hyperlink" Target="https://login.consultant.ru/link/?req=doc&amp;base=LAW&amp;n=465538&amp;date=10.01.2024" TargetMode="External"/><Relationship Id="rId46" Type="http://schemas.openxmlformats.org/officeDocument/2006/relationships/hyperlink" Target="https://login.consultant.ru/link/?req=doc&amp;base=LAW&amp;n=465737&amp;date=10.01.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37&amp;date=10.01.2024&amp;dst=100403&amp;field=134" TargetMode="External"/><Relationship Id="rId20" Type="http://schemas.openxmlformats.org/officeDocument/2006/relationships/hyperlink" Target="https://login.consultant.ru/link/?req=doc&amp;base=LAW&amp;n=451778&amp;date=10.01.2024&amp;dst=100301&amp;field=134" TargetMode="External"/><Relationship Id="rId29" Type="http://schemas.openxmlformats.org/officeDocument/2006/relationships/hyperlink" Target="https://login.consultant.ru/link/?req=doc&amp;base=LAW&amp;n=422038&amp;date=10.01.2024" TargetMode="External"/><Relationship Id="rId41" Type="http://schemas.openxmlformats.org/officeDocument/2006/relationships/hyperlink" Target="https://login.consultant.ru/link/?req=doc&amp;base=RLAW417&amp;n=116626&amp;date=10.01.2024&amp;dst=10056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538&amp;date=10.01.2024&amp;dst=330&amp;field=134" TargetMode="External"/><Relationship Id="rId24" Type="http://schemas.openxmlformats.org/officeDocument/2006/relationships/hyperlink" Target="https://login.consultant.ru/link/?req=doc&amp;base=LAW&amp;n=465737&amp;date=10.01.2024&amp;dst=88&amp;field=134" TargetMode="External"/><Relationship Id="rId32" Type="http://schemas.openxmlformats.org/officeDocument/2006/relationships/hyperlink" Target="https://login.consultant.ru/link/?req=doc&amp;base=RLAW417&amp;n=116626&amp;date=10.01.2024&amp;dst=100562&amp;field=134" TargetMode="External"/><Relationship Id="rId37" Type="http://schemas.openxmlformats.org/officeDocument/2006/relationships/hyperlink" Target="https://login.consultant.ru/link/?req=doc&amp;base=LAW&amp;n=420814&amp;date=10.01.2024" TargetMode="External"/><Relationship Id="rId40" Type="http://schemas.openxmlformats.org/officeDocument/2006/relationships/hyperlink" Target="https://login.consultant.ru/link/?req=doc&amp;base=RLAW417&amp;n=116626&amp;date=10.01.2024&amp;dst=100563&amp;field=134" TargetMode="External"/><Relationship Id="rId45" Type="http://schemas.openxmlformats.org/officeDocument/2006/relationships/hyperlink" Target="https://login.consultant.ru/link/?req=doc&amp;base=LAW&amp;n=364357&amp;date=10.01.2024&amp;dst=100011&amp;field=13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5737&amp;date=10.01.2024&amp;dst=100051&amp;field=134" TargetMode="External"/><Relationship Id="rId23" Type="http://schemas.openxmlformats.org/officeDocument/2006/relationships/hyperlink" Target="https://login.consultant.ru/link/?req=doc&amp;base=RLAW417&amp;n=116626&amp;date=10.01.2024&amp;dst=100026&amp;field=134" TargetMode="External"/><Relationship Id="rId28" Type="http://schemas.openxmlformats.org/officeDocument/2006/relationships/hyperlink" Target="https://login.consultant.ru/link/?req=doc&amp;base=LAW&amp;n=465737&amp;date=10.01.2024" TargetMode="External"/><Relationship Id="rId36" Type="http://schemas.openxmlformats.org/officeDocument/2006/relationships/hyperlink" Target="https://login.consultant.ru/link/?req=doc&amp;base=LAW&amp;n=465737&amp;date=10.01.2024" TargetMode="External"/><Relationship Id="rId49" Type="http://schemas.openxmlformats.org/officeDocument/2006/relationships/hyperlink" Target="https://login.consultant.ru/link/?req=doc&amp;base=LAW&amp;n=465737&amp;date=10.01.2024" TargetMode="External"/><Relationship Id="rId10" Type="http://schemas.openxmlformats.org/officeDocument/2006/relationships/hyperlink" Target="https://login.consultant.ru/link/?req=doc&amp;base=LAW&amp;n=422038&amp;date=10.01.2024" TargetMode="External"/><Relationship Id="rId19" Type="http://schemas.openxmlformats.org/officeDocument/2006/relationships/hyperlink" Target="https://login.consultant.ru/link/?req=doc&amp;base=LAW&amp;n=465538&amp;date=10.01.2024&amp;dst=330&amp;field=134" TargetMode="External"/><Relationship Id="rId31" Type="http://schemas.openxmlformats.org/officeDocument/2006/relationships/hyperlink" Target="https://login.consultant.ru/link/?req=doc&amp;base=LAW&amp;n=422038&amp;date=10.01.2024" TargetMode="External"/><Relationship Id="rId44" Type="http://schemas.openxmlformats.org/officeDocument/2006/relationships/hyperlink" Target="https://login.consultant.ru/link/?req=doc&amp;base=RLAW417&amp;n=116626&amp;date=10.01.2024&amp;dst=100571&amp;field=13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5737&amp;date=10.01.2024" TargetMode="External"/><Relationship Id="rId14" Type="http://schemas.openxmlformats.org/officeDocument/2006/relationships/hyperlink" Target="https://login.consultant.ru/link/?req=doc&amp;base=LAW&amp;n=465737&amp;date=10.01.2024&amp;dst=88&amp;field=134" TargetMode="External"/><Relationship Id="rId22" Type="http://schemas.openxmlformats.org/officeDocument/2006/relationships/hyperlink" Target="https://login.consultant.ru/link/?req=doc&amp;base=LAW&amp;n=422038&amp;date=10.01.2024" TargetMode="External"/><Relationship Id="rId27" Type="http://schemas.openxmlformats.org/officeDocument/2006/relationships/hyperlink" Target="https://login.consultant.ru/link/?req=doc&amp;base=LAW&amp;n=370203&amp;date=10.01.2024" TargetMode="External"/><Relationship Id="rId30" Type="http://schemas.openxmlformats.org/officeDocument/2006/relationships/hyperlink" Target="https://login.consultant.ru/link/?req=doc&amp;base=LAW&amp;n=465737&amp;date=10.01.2024" TargetMode="External"/><Relationship Id="rId35" Type="http://schemas.openxmlformats.org/officeDocument/2006/relationships/hyperlink" Target="https://login.consultant.ru/link/?req=doc&amp;base=LAW&amp;n=361178&amp;date=10.01.2024&amp;dst=100010&amp;field=134" TargetMode="External"/><Relationship Id="rId43" Type="http://schemas.openxmlformats.org/officeDocument/2006/relationships/hyperlink" Target="https://login.consultant.ru/link/?req=doc&amp;base=LAW&amp;n=422038&amp;date=10.01.2024" TargetMode="External"/><Relationship Id="rId48" Type="http://schemas.openxmlformats.org/officeDocument/2006/relationships/hyperlink" Target="https://login.consultant.ru/link/?req=doc&amp;base=RLAW417&amp;n=116626&amp;date=10.01.2024" TargetMode="External"/><Relationship Id="rId8" Type="http://schemas.openxmlformats.org/officeDocument/2006/relationships/hyperlink" Target="https://login.consultant.ru/link/?req=doc&amp;base=RLAW417&amp;n=116626&amp;date=10.01.2024"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1AA9-ECBD-4909-8362-A665F5C0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13256</Words>
  <Characters>75564</Characters>
  <Application>Microsoft Office Word</Application>
  <DocSecurity>2</DocSecurity>
  <Lines>629</Lines>
  <Paragraphs>177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Курска от 10.10.2019 N 1936(ред. от 06.06.2023)"О мерах по реализации статьи 8 Закона Курской области от 13 июня 2007 года N 60-ЗКО "О муниципальной службе в Курской области"(вместе с "Правилами пенсионного обеспечения муниц</vt:lpstr>
    </vt:vector>
  </TitlesOfParts>
  <Company>КонсультантПлюс Версия 4023.00.09</Company>
  <LinksUpToDate>false</LinksUpToDate>
  <CharactersWithSpaces>88643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Курска от 10.10.2019 N 1936(ред. от 06.06.2023)"О мерах по реализации статьи 8 Закона Курской области от 13 июня 2007 года N 60-ЗКО "О муниципальной службе в Курской области"(вместе с "Правилами пенсионного обеспечения муниц</dc:title>
  <dc:creator>xxx</dc:creator>
  <cp:lastModifiedBy>xxx</cp:lastModifiedBy>
  <cp:revision>4</cp:revision>
  <dcterms:created xsi:type="dcterms:W3CDTF">2024-01-23T19:03:00Z</dcterms:created>
  <dcterms:modified xsi:type="dcterms:W3CDTF">2024-01-24T07:45:00Z</dcterms:modified>
</cp:coreProperties>
</file>