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E5" w:rsidRDefault="00500EE4">
      <w:pPr>
        <w:pStyle w:val="western"/>
        <w:spacing w:before="0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СОБРАНИЕ ДЕПУТАТОВ</w:t>
      </w:r>
    </w:p>
    <w:p w:rsidR="005800E5" w:rsidRDefault="00500EE4">
      <w:pPr>
        <w:pStyle w:val="western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КЛЮКВИНСКОГО СЕЛЬСОВЕТА</w:t>
      </w:r>
    </w:p>
    <w:p w:rsidR="005800E5" w:rsidRDefault="00500EE4">
      <w:pPr>
        <w:pStyle w:val="western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КУРСКОГО РАЙОНА КУРСКОЙ ОБЛАСТИ</w:t>
      </w:r>
    </w:p>
    <w:p w:rsidR="005800E5" w:rsidRDefault="00500EE4">
      <w:pPr>
        <w:pStyle w:val="western"/>
        <w:jc w:val="center"/>
        <w:rPr>
          <w:rFonts w:ascii="Arial" w:hAnsi="Arial"/>
          <w:b/>
          <w:color w:val="000000"/>
          <w:sz w:val="32"/>
        </w:rPr>
      </w:pPr>
      <w:proofErr w:type="gramStart"/>
      <w:r>
        <w:rPr>
          <w:rFonts w:ascii="Arial" w:hAnsi="Arial"/>
          <w:b/>
          <w:color w:val="000000"/>
          <w:sz w:val="32"/>
        </w:rPr>
        <w:t>Р</w:t>
      </w:r>
      <w:proofErr w:type="gramEnd"/>
      <w:r>
        <w:rPr>
          <w:rFonts w:ascii="Arial" w:hAnsi="Arial"/>
          <w:b/>
          <w:color w:val="000000"/>
          <w:sz w:val="32"/>
        </w:rPr>
        <w:t xml:space="preserve"> Е Ш Е Н И Е</w:t>
      </w:r>
    </w:p>
    <w:p w:rsidR="005800E5" w:rsidRDefault="00500EE4">
      <w:pPr>
        <w:pStyle w:val="western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от 05 октября 2016 года</w:t>
      </w:r>
      <w:r w:rsidR="00683D23">
        <w:rPr>
          <w:rFonts w:ascii="Arial" w:hAnsi="Arial"/>
          <w:b/>
          <w:color w:val="000000"/>
          <w:sz w:val="32"/>
        </w:rPr>
        <w:t xml:space="preserve">  №</w:t>
      </w:r>
      <w:r>
        <w:rPr>
          <w:rFonts w:ascii="Arial" w:hAnsi="Arial"/>
          <w:b/>
          <w:color w:val="000000"/>
          <w:sz w:val="32"/>
        </w:rPr>
        <w:t xml:space="preserve"> 197-5-7р</w:t>
      </w:r>
    </w:p>
    <w:p w:rsidR="005800E5" w:rsidRDefault="00500EE4">
      <w:pPr>
        <w:pStyle w:val="western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 xml:space="preserve">О внесении изменений                                                               в решение Собрания депутатов </w:t>
      </w:r>
      <w:proofErr w:type="spellStart"/>
      <w:r>
        <w:rPr>
          <w:rFonts w:ascii="Arial" w:hAnsi="Arial"/>
          <w:b/>
          <w:color w:val="000000"/>
          <w:sz w:val="32"/>
        </w:rPr>
        <w:t>Клюквинского</w:t>
      </w:r>
      <w:proofErr w:type="spellEnd"/>
      <w:r>
        <w:rPr>
          <w:rFonts w:ascii="Arial" w:hAnsi="Arial"/>
          <w:b/>
          <w:color w:val="000000"/>
          <w:sz w:val="32"/>
        </w:rPr>
        <w:t xml:space="preserve"> сельсовета Курского района  от 17.12.2015 г</w:t>
      </w:r>
      <w:r w:rsidR="00683D23">
        <w:rPr>
          <w:rFonts w:ascii="Arial" w:hAnsi="Arial"/>
          <w:b/>
          <w:color w:val="000000"/>
          <w:sz w:val="32"/>
        </w:rPr>
        <w:t>. №</w:t>
      </w:r>
      <w:r>
        <w:rPr>
          <w:rFonts w:ascii="Arial" w:hAnsi="Arial"/>
          <w:b/>
          <w:color w:val="000000"/>
          <w:sz w:val="32"/>
        </w:rPr>
        <w:t xml:space="preserve"> 165-5-10р «О бюджете </w:t>
      </w:r>
      <w:proofErr w:type="spellStart"/>
      <w:r>
        <w:rPr>
          <w:rFonts w:ascii="Arial" w:hAnsi="Arial"/>
          <w:b/>
          <w:color w:val="000000"/>
          <w:sz w:val="32"/>
        </w:rPr>
        <w:t>Клюквинского</w:t>
      </w:r>
      <w:proofErr w:type="spellEnd"/>
      <w:r>
        <w:rPr>
          <w:rFonts w:ascii="Arial" w:hAnsi="Arial"/>
          <w:b/>
          <w:color w:val="000000"/>
          <w:sz w:val="32"/>
        </w:rPr>
        <w:t xml:space="preserve"> сельсовета Курского района Курской области на 2016 год».</w:t>
      </w:r>
    </w:p>
    <w:p w:rsidR="005800E5" w:rsidRDefault="00500EE4">
      <w:pPr>
        <w:pStyle w:val="western"/>
        <w:ind w:firstLine="70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В соответствии с Бюджетным кодексом РФ, Уставом муниципального образования Собрание депутатов </w:t>
      </w:r>
      <w:proofErr w:type="spellStart"/>
      <w:r>
        <w:rPr>
          <w:rFonts w:ascii="Arial" w:hAnsi="Arial"/>
          <w:color w:val="000000"/>
          <w:sz w:val="24"/>
        </w:rPr>
        <w:t>Клюквинского</w:t>
      </w:r>
      <w:proofErr w:type="spellEnd"/>
      <w:r>
        <w:rPr>
          <w:rFonts w:ascii="Arial" w:hAnsi="Arial"/>
          <w:color w:val="000000"/>
          <w:sz w:val="24"/>
        </w:rPr>
        <w:t xml:space="preserve"> сельсовета </w:t>
      </w:r>
    </w:p>
    <w:p w:rsidR="005800E5" w:rsidRDefault="00500EE4">
      <w:pPr>
        <w:pStyle w:val="western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Решило:</w:t>
      </w:r>
    </w:p>
    <w:p w:rsidR="005800E5" w:rsidRDefault="00500EE4">
      <w:pPr>
        <w:pStyle w:val="western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 xml:space="preserve">1. Внести в решение Собрания депутатов </w:t>
      </w:r>
      <w:proofErr w:type="spellStart"/>
      <w:r>
        <w:rPr>
          <w:rFonts w:ascii="Arial" w:hAnsi="Arial"/>
          <w:color w:val="000000"/>
          <w:sz w:val="24"/>
        </w:rPr>
        <w:t>Клюквинского</w:t>
      </w:r>
      <w:proofErr w:type="spellEnd"/>
      <w:r>
        <w:rPr>
          <w:rFonts w:ascii="Arial" w:hAnsi="Arial"/>
          <w:color w:val="000000"/>
          <w:sz w:val="24"/>
        </w:rPr>
        <w:t xml:space="preserve"> сельсовета от 17.12.2015 г</w:t>
      </w:r>
      <w:r w:rsidR="00683D23">
        <w:rPr>
          <w:rFonts w:ascii="Arial" w:hAnsi="Arial"/>
          <w:color w:val="000000"/>
          <w:sz w:val="24"/>
        </w:rPr>
        <w:t>. №</w:t>
      </w:r>
      <w:r>
        <w:rPr>
          <w:rFonts w:ascii="Arial" w:hAnsi="Arial"/>
          <w:color w:val="000000"/>
          <w:sz w:val="24"/>
        </w:rPr>
        <w:t xml:space="preserve"> 165-5-10р «О бюджете </w:t>
      </w:r>
      <w:proofErr w:type="spellStart"/>
      <w:r>
        <w:rPr>
          <w:rFonts w:ascii="Arial" w:hAnsi="Arial"/>
          <w:color w:val="000000"/>
          <w:sz w:val="24"/>
        </w:rPr>
        <w:t>Клюквинского</w:t>
      </w:r>
      <w:proofErr w:type="spellEnd"/>
      <w:r>
        <w:rPr>
          <w:rFonts w:ascii="Arial" w:hAnsi="Arial"/>
          <w:color w:val="000000"/>
          <w:sz w:val="24"/>
        </w:rPr>
        <w:t xml:space="preserve"> сельсовета Курского района Курской области на 2016 год» следующие изменения</w:t>
      </w:r>
    </w:p>
    <w:p w:rsidR="005800E5" w:rsidRDefault="00500EE4">
      <w:pPr>
        <w:pStyle w:val="western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- приложение</w:t>
      </w:r>
      <w:r w:rsidR="00683D23">
        <w:rPr>
          <w:rFonts w:ascii="Arial" w:hAnsi="Arial"/>
          <w:color w:val="000000"/>
          <w:sz w:val="24"/>
        </w:rPr>
        <w:t xml:space="preserve"> №</w:t>
      </w:r>
      <w:r>
        <w:rPr>
          <w:rFonts w:ascii="Arial" w:hAnsi="Arial"/>
          <w:color w:val="000000"/>
          <w:sz w:val="24"/>
        </w:rPr>
        <w:t xml:space="preserve"> 3 к решению изложить в новой редакции в соответствии с приложением</w:t>
      </w:r>
      <w:r w:rsidR="00683D23">
        <w:rPr>
          <w:rFonts w:ascii="Arial" w:hAnsi="Arial"/>
          <w:color w:val="000000"/>
          <w:sz w:val="24"/>
        </w:rPr>
        <w:t xml:space="preserve"> №</w:t>
      </w:r>
      <w:r>
        <w:rPr>
          <w:rFonts w:ascii="Arial" w:hAnsi="Arial"/>
          <w:color w:val="000000"/>
          <w:sz w:val="24"/>
        </w:rPr>
        <w:t xml:space="preserve"> 3 к настоящему решению;</w:t>
      </w:r>
    </w:p>
    <w:p w:rsidR="005800E5" w:rsidRDefault="00500EE4">
      <w:pPr>
        <w:pStyle w:val="western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- приложение</w:t>
      </w:r>
      <w:r w:rsidR="00683D23">
        <w:rPr>
          <w:rFonts w:ascii="Arial" w:hAnsi="Arial"/>
          <w:color w:val="000000"/>
          <w:sz w:val="24"/>
        </w:rPr>
        <w:t xml:space="preserve"> №</w:t>
      </w:r>
      <w:r>
        <w:rPr>
          <w:rFonts w:ascii="Arial" w:hAnsi="Arial"/>
          <w:color w:val="000000"/>
          <w:sz w:val="24"/>
        </w:rPr>
        <w:t xml:space="preserve"> 4 к решению изложить в новой редакции в соответствии с приложением </w:t>
      </w:r>
      <w:r w:rsidR="00683D23">
        <w:rPr>
          <w:rFonts w:ascii="Arial" w:hAnsi="Arial"/>
          <w:color w:val="000000"/>
          <w:sz w:val="24"/>
        </w:rPr>
        <w:t>№</w:t>
      </w:r>
      <w:r>
        <w:rPr>
          <w:rFonts w:ascii="Arial" w:hAnsi="Arial"/>
          <w:color w:val="000000"/>
          <w:sz w:val="24"/>
        </w:rPr>
        <w:t xml:space="preserve"> 4 к настоящему решению;</w:t>
      </w:r>
    </w:p>
    <w:p w:rsidR="005800E5" w:rsidRDefault="00500EE4">
      <w:pPr>
        <w:pStyle w:val="western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- приложение</w:t>
      </w:r>
      <w:r w:rsidR="00683D23">
        <w:rPr>
          <w:rFonts w:ascii="Arial" w:hAnsi="Arial"/>
          <w:color w:val="000000"/>
          <w:sz w:val="24"/>
        </w:rPr>
        <w:t xml:space="preserve"> №</w:t>
      </w:r>
      <w:r>
        <w:rPr>
          <w:rFonts w:ascii="Arial" w:hAnsi="Arial"/>
          <w:color w:val="000000"/>
          <w:sz w:val="24"/>
        </w:rPr>
        <w:t xml:space="preserve"> 5 к решению изложить в новой редакции в соответствии с приложением </w:t>
      </w:r>
      <w:r w:rsidR="00683D23">
        <w:rPr>
          <w:rFonts w:ascii="Arial" w:hAnsi="Arial"/>
          <w:color w:val="000000"/>
          <w:sz w:val="24"/>
        </w:rPr>
        <w:t>№</w:t>
      </w:r>
      <w:r>
        <w:rPr>
          <w:rFonts w:ascii="Arial" w:hAnsi="Arial"/>
          <w:color w:val="000000"/>
          <w:sz w:val="24"/>
        </w:rPr>
        <w:t xml:space="preserve"> 5 к настоящему решению.</w:t>
      </w:r>
    </w:p>
    <w:p w:rsidR="005800E5" w:rsidRDefault="00500EE4">
      <w:pPr>
        <w:pStyle w:val="western"/>
        <w:ind w:firstLine="709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2. Решение вступает в силу </w:t>
      </w:r>
      <w:proofErr w:type="gramStart"/>
      <w:r>
        <w:rPr>
          <w:rFonts w:ascii="Arial" w:hAnsi="Arial"/>
          <w:color w:val="000000"/>
          <w:sz w:val="24"/>
        </w:rPr>
        <w:t>с даты</w:t>
      </w:r>
      <w:proofErr w:type="gramEnd"/>
      <w:r>
        <w:rPr>
          <w:rFonts w:ascii="Arial" w:hAnsi="Arial"/>
          <w:color w:val="000000"/>
          <w:sz w:val="24"/>
        </w:rPr>
        <w:t xml:space="preserve"> его подписания и подлежит обнародованию.</w:t>
      </w:r>
    </w:p>
    <w:p w:rsidR="005800E5" w:rsidRDefault="00500EE4">
      <w:pPr>
        <w:pStyle w:val="western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ab/>
        <w:t xml:space="preserve">Глава </w:t>
      </w:r>
      <w:proofErr w:type="spellStart"/>
      <w:r>
        <w:rPr>
          <w:rFonts w:ascii="Arial" w:hAnsi="Arial"/>
          <w:color w:val="000000"/>
          <w:sz w:val="24"/>
        </w:rPr>
        <w:t>Клюквинского</w:t>
      </w:r>
      <w:proofErr w:type="spellEnd"/>
      <w:r>
        <w:rPr>
          <w:rFonts w:ascii="Arial" w:hAnsi="Arial"/>
          <w:color w:val="000000"/>
          <w:sz w:val="24"/>
        </w:rPr>
        <w:t xml:space="preserve"> сельсовета</w:t>
      </w:r>
    </w:p>
    <w:p w:rsidR="005800E5" w:rsidRDefault="00500EE4">
      <w:pPr>
        <w:pStyle w:val="western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  <w:t>Курского района                                                      А. Лобков.</w:t>
      </w:r>
    </w:p>
    <w:p w:rsidR="005800E5" w:rsidRDefault="00500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</w:t>
      </w:r>
    </w:p>
    <w:p w:rsidR="005800E5" w:rsidRDefault="005800E5">
      <w:pPr>
        <w:rPr>
          <w:rFonts w:ascii="Arial" w:hAnsi="Arial"/>
          <w:sz w:val="24"/>
        </w:rPr>
      </w:pPr>
    </w:p>
    <w:p w:rsidR="005800E5" w:rsidRDefault="005800E5">
      <w:pPr>
        <w:rPr>
          <w:rFonts w:ascii="Arial" w:hAnsi="Arial"/>
          <w:sz w:val="24"/>
        </w:rPr>
      </w:pPr>
    </w:p>
    <w:p w:rsidR="005800E5" w:rsidRDefault="005800E5">
      <w:pPr>
        <w:rPr>
          <w:rFonts w:ascii="Arial" w:hAnsi="Arial"/>
          <w:sz w:val="24"/>
        </w:rPr>
      </w:pPr>
    </w:p>
    <w:p w:rsidR="005800E5" w:rsidRDefault="005800E5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EA34B6" w:rsidRDefault="00EA34B6">
      <w:pPr>
        <w:rPr>
          <w:rFonts w:ascii="Arial" w:hAnsi="Arial"/>
          <w:sz w:val="24"/>
        </w:rPr>
      </w:pPr>
    </w:p>
    <w:p w:rsidR="005800E5" w:rsidRDefault="00500EE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                                                                              Приложение</w:t>
      </w:r>
      <w:r w:rsidR="00683D23">
        <w:rPr>
          <w:rFonts w:ascii="Arial" w:hAnsi="Arial"/>
          <w:sz w:val="24"/>
        </w:rPr>
        <w:t xml:space="preserve"> №</w:t>
      </w:r>
      <w:r>
        <w:rPr>
          <w:rFonts w:ascii="Arial" w:hAnsi="Arial"/>
          <w:sz w:val="24"/>
        </w:rPr>
        <w:t xml:space="preserve"> 3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решению Собрания  депутатов </w:t>
      </w:r>
      <w:proofErr w:type="spellStart"/>
      <w:r>
        <w:rPr>
          <w:rFonts w:ascii="Arial" w:hAnsi="Arial"/>
          <w:sz w:val="24"/>
        </w:rPr>
        <w:t>Клюквинского</w:t>
      </w:r>
      <w:proofErr w:type="spellEnd"/>
      <w:r>
        <w:rPr>
          <w:rFonts w:ascii="Arial" w:hAnsi="Arial"/>
          <w:sz w:val="24"/>
        </w:rPr>
        <w:t xml:space="preserve"> 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сельсовета Курского района Курской области 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от  05.10 2016 г</w:t>
      </w:r>
      <w:r w:rsidR="00683D23">
        <w:rPr>
          <w:rFonts w:ascii="Arial" w:hAnsi="Arial"/>
          <w:sz w:val="24"/>
        </w:rPr>
        <w:t>. №</w:t>
      </w:r>
      <w:r>
        <w:rPr>
          <w:rFonts w:ascii="Arial" w:hAnsi="Arial"/>
          <w:sz w:val="24"/>
        </w:rPr>
        <w:t xml:space="preserve">197-5-7р </w:t>
      </w:r>
    </w:p>
    <w:p w:rsidR="005800E5" w:rsidRDefault="00500EE4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</w:t>
      </w:r>
    </w:p>
    <w:p w:rsidR="005800E5" w:rsidRDefault="00500EE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Поступления доходов  по основным источникам в бюджет </w:t>
      </w:r>
    </w:p>
    <w:p w:rsidR="005800E5" w:rsidRDefault="00500EE4">
      <w:pPr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Клюквинского</w:t>
      </w:r>
      <w:proofErr w:type="spellEnd"/>
      <w:r>
        <w:rPr>
          <w:rFonts w:ascii="Arial" w:hAnsi="Arial"/>
          <w:b/>
          <w:sz w:val="24"/>
        </w:rPr>
        <w:t xml:space="preserve">  сельсовета Курского района Курской области  на 2016 год</w:t>
      </w:r>
    </w:p>
    <w:p w:rsidR="005800E5" w:rsidRDefault="00500EE4">
      <w:pPr>
        <w:ind w:left="-851" w:right="-49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8"/>
        <w:gridCol w:w="5104"/>
        <w:gridCol w:w="1354"/>
      </w:tblGrid>
      <w:tr w:rsidR="005800E5">
        <w:trPr>
          <w:trHeight w:val="928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Код </w:t>
            </w:r>
            <w:proofErr w:type="gramStart"/>
            <w:r>
              <w:rPr>
                <w:rFonts w:ascii="Arial" w:hAnsi="Arial"/>
                <w:sz w:val="24"/>
              </w:rPr>
              <w:t>бюджетной</w:t>
            </w:r>
            <w:proofErr w:type="gramEnd"/>
          </w:p>
          <w:p w:rsidR="005800E5" w:rsidRDefault="00500EE4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классификации доходов бюджетов Российской Федерации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spacing w:line="276" w:lineRule="auto"/>
              <w:rPr>
                <w:rFonts w:ascii="Arial" w:hAnsi="Arial"/>
                <w:sz w:val="24"/>
              </w:rPr>
            </w:pPr>
          </w:p>
          <w:p w:rsidR="005800E5" w:rsidRDefault="005800E5">
            <w:pPr>
              <w:spacing w:line="276" w:lineRule="auto"/>
              <w:rPr>
                <w:rFonts w:ascii="Arial" w:hAnsi="Arial"/>
                <w:sz w:val="24"/>
              </w:rPr>
            </w:pPr>
          </w:p>
          <w:p w:rsidR="005800E5" w:rsidRDefault="00500EE4">
            <w:p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Наименование доходов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 w:rsidP="00EA34B6">
            <w:pPr>
              <w:pStyle w:val="5"/>
              <w:numPr>
                <w:ilvl w:val="0"/>
                <w:numId w:val="0"/>
              </w:numPr>
              <w:tabs>
                <w:tab w:val="left" w:pos="0"/>
              </w:tabs>
              <w:rPr>
                <w:rFonts w:ascii="Arial" w:hAnsi="Arial"/>
                <w:b w:val="0"/>
                <w:i w:val="0"/>
                <w:sz w:val="24"/>
              </w:rPr>
            </w:pPr>
            <w:r>
              <w:rPr>
                <w:rFonts w:ascii="Arial" w:hAnsi="Arial"/>
                <w:b w:val="0"/>
                <w:i w:val="0"/>
                <w:sz w:val="24"/>
              </w:rPr>
              <w:t>Сумма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на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2016 г.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(рублей)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1 00 00000 00 0000 000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НАЛОГОВЫЕ   И   НЕНАЛОГОВЫЕ  ДОХОДЫ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9123834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1 01 00000 00 0000 000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3275876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1 01 02000 01 0000 110 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3275876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1 01 02010 01 0000 110</w:t>
            </w:r>
          </w:p>
          <w:p w:rsidR="005800E5" w:rsidRDefault="005800E5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rFonts w:ascii="Arial" w:hAnsi="Arial"/>
                <w:color w:val="000000"/>
                <w:sz w:val="24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3175876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1 01 02020 01 0000 110</w:t>
            </w:r>
          </w:p>
          <w:p w:rsidR="005800E5" w:rsidRDefault="005800E5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нотариусов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,з</w:t>
            </w:r>
            <w:proofErr w:type="gramEnd"/>
            <w:r>
              <w:rPr>
                <w:rFonts w:ascii="Arial" w:hAnsi="Arial"/>
                <w:color w:val="000000"/>
                <w:sz w:val="24"/>
              </w:rPr>
              <w:t>анимающихся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частной практикой адвокатов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90 000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1 01 02030 01 0000 110</w:t>
            </w:r>
          </w:p>
          <w:p w:rsidR="005800E5" w:rsidRDefault="005800E5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1 06 00000 00 0000 000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НАЛОГИ НА ИМУЩЕСТВО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3 166 590</w:t>
            </w:r>
          </w:p>
        </w:tc>
      </w:tr>
      <w:tr w:rsidR="005800E5">
        <w:trPr>
          <w:trHeight w:val="368"/>
        </w:trPr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1 06 01000 00 0000 110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285799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1 06 01030 10 0000 110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285799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1 06 06000 00 0000 110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2 880 791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1 06 06030 00 0000 110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2 580 791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1 06 06033 10 0000 110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2 580 791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1 06 06040 00 0000 110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1 06 06043 10 0000 110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1 08 00000 00 0000 000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ГОСУДАРСТВЕННАЯ ПОШЛИНА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1 08 04000 01 0000 110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proofErr w:type="gramStart"/>
            <w:r>
              <w:rPr>
                <w:rFonts w:ascii="Arial" w:hAnsi="Arial"/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совершаемые консульскими учреждениями Российской Федерации)</w:t>
            </w:r>
            <w:proofErr w:type="gramEnd"/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1 08 04020 01 0000 110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в</w:t>
            </w:r>
            <w:proofErr w:type="gramEnd"/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законодательными</w:t>
            </w:r>
            <w:proofErr w:type="gramEnd"/>
            <w:r>
              <w:rPr>
                <w:rFonts w:ascii="Arial" w:hAnsi="Arial"/>
                <w:color w:val="000000"/>
                <w:sz w:val="24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627 368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1 11 05000 00 0000 120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  предприятий, в том числе казенных)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627 368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111 05 020 00 0000120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rFonts w:ascii="Arial" w:hAnsi="Arial"/>
                <w:sz w:val="24"/>
              </w:rPr>
              <w:t xml:space="preserve">( </w:t>
            </w:r>
            <w:proofErr w:type="gramEnd"/>
            <w:r>
              <w:rPr>
                <w:rFonts w:ascii="Arial" w:hAnsi="Arial"/>
                <w:sz w:val="24"/>
              </w:rPr>
              <w:t>за исключением земельных участков  бюджетных и автономных учреждений)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111 05 025 00 0000120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Доходы, получаемые в виде арендной  платы  а также средства от продажи права на заключение договоров аренды за земли находящиеся в собственности сельских поселений  </w:t>
            </w:r>
            <w:proofErr w:type="gramStart"/>
            <w:r>
              <w:rPr>
                <w:rFonts w:ascii="Arial" w:hAnsi="Arial"/>
                <w:sz w:val="24"/>
              </w:rPr>
              <w:t xml:space="preserve">( </w:t>
            </w:r>
            <w:proofErr w:type="gramEnd"/>
            <w:r>
              <w:rPr>
                <w:rFonts w:ascii="Arial" w:hAnsi="Arial"/>
                <w:sz w:val="24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400 000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1 11 05030 00 0000 120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>находящегося в оперативном управлении органов государственной власти, .органов местного самоуправления..государственных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227 368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111 05035 10 0000  120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Доходы от сдачи в аренду имущества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>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227 368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1 13 00000 00 0000 000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1 13 01000 00 0000 130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от оказания платных услуг (работ)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1 13 01990 00 0000 130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1 13 01995 10 0000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 xml:space="preserve">Прочие доходы от оказания платных услуг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 xml:space="preserve">(работ) получателями средств бюджетов сельских поселений 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2000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114 00000 00 0000 000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2 050 000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114 06000 00 0000 000</w:t>
            </w:r>
          </w:p>
          <w:p w:rsidR="005800E5" w:rsidRDefault="00500EE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от продажи земельных участков находящихся в государственной и муниципальной собственности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2 050 000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Доходы от продажи земельных участков  государственная 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собственность</w:t>
            </w:r>
            <w:proofErr w:type="gramEnd"/>
            <w:r>
              <w:rPr>
                <w:rFonts w:ascii="Arial" w:hAnsi="Arial"/>
                <w:color w:val="000000"/>
                <w:sz w:val="24"/>
              </w:rPr>
              <w:t xml:space="preserve"> на которые разграничена</w:t>
            </w:r>
            <w:r>
              <w:rPr>
                <w:rFonts w:ascii="Arial" w:hAnsi="Arial"/>
                <w:sz w:val="24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2 050 000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114 06025 10 0000 000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Доходы от продажи земельных участков находящихся в  собственности сельских поселений</w:t>
            </w:r>
            <w:r>
              <w:rPr>
                <w:rFonts w:ascii="Arial" w:hAnsi="Arial"/>
                <w:sz w:val="24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2 050 000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2 00 00000 00 0000 000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2768175,65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2 02 00000 00 0000 000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2768175,65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2 02 01000 00 0000 151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2615877,65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2 02 01001 00 0000 151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2615877,65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2 02 01001 10 0000 151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2615877,65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2 02 03000 00 0000 151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Субвенции бюджетам субъектов  Российской Федерации и муниципальных образований</w:t>
            </w:r>
          </w:p>
          <w:p w:rsidR="005800E5" w:rsidRDefault="005800E5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  <w:p w:rsidR="005800E5" w:rsidRDefault="005800E5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134298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2 02 03015 00 0000 151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134298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2 02 03015 10 0000 151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134298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202 04014  10 0000151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Межбюджетные трансферты, передаваемые бюджетам поселений из бюджетов муниципальных  районов на осуществление части полномочий по  решению вопросов местного значения в соответствии с заключенными соглашениями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18000</w:t>
            </w:r>
          </w:p>
        </w:tc>
      </w:tr>
      <w:tr w:rsidR="005800E5">
        <w:tc>
          <w:tcPr>
            <w:tcW w:w="25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spacing w:line="276" w:lineRule="auto"/>
              <w:rPr>
                <w:rFonts w:ascii="Arial" w:hAnsi="Arial"/>
                <w:b/>
                <w:color w:val="000000"/>
                <w:sz w:val="24"/>
              </w:rPr>
            </w:pP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spacing w:line="276" w:lineRule="auto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ВСЕГО ДОХОДОВ</w:t>
            </w:r>
          </w:p>
        </w:tc>
        <w:tc>
          <w:tcPr>
            <w:tcW w:w="1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spacing w:line="276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11892009,65</w:t>
            </w:r>
          </w:p>
        </w:tc>
      </w:tr>
    </w:tbl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EA34B6" w:rsidRDefault="00EA34B6">
      <w:pPr>
        <w:ind w:left="3402"/>
        <w:jc w:val="center"/>
        <w:rPr>
          <w:rFonts w:ascii="Arial" w:hAnsi="Arial"/>
          <w:sz w:val="24"/>
        </w:rPr>
      </w:pP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Приложение</w:t>
      </w:r>
      <w:r w:rsidR="00683D23">
        <w:rPr>
          <w:rFonts w:ascii="Arial" w:hAnsi="Arial"/>
          <w:sz w:val="24"/>
        </w:rPr>
        <w:t xml:space="preserve"> №</w:t>
      </w:r>
      <w:r>
        <w:rPr>
          <w:rFonts w:ascii="Arial" w:hAnsi="Arial"/>
          <w:sz w:val="24"/>
        </w:rPr>
        <w:t xml:space="preserve"> 4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решению Собрания  депутатов </w:t>
      </w:r>
      <w:proofErr w:type="spellStart"/>
      <w:r>
        <w:rPr>
          <w:rFonts w:ascii="Arial" w:hAnsi="Arial"/>
          <w:sz w:val="24"/>
        </w:rPr>
        <w:t>Клюквинского</w:t>
      </w:r>
      <w:proofErr w:type="spellEnd"/>
      <w:r>
        <w:rPr>
          <w:rFonts w:ascii="Arial" w:hAnsi="Arial"/>
          <w:sz w:val="24"/>
        </w:rPr>
        <w:t xml:space="preserve"> сельсовета Курского района Курской области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05.10 2016 г. </w:t>
      </w:r>
      <w:r w:rsidR="00683D23"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197-5-7р</w:t>
      </w:r>
    </w:p>
    <w:p w:rsidR="005800E5" w:rsidRDefault="005800E5">
      <w:pPr>
        <w:jc w:val="center"/>
        <w:rPr>
          <w:rFonts w:ascii="Arial" w:hAnsi="Arial"/>
          <w:b/>
          <w:sz w:val="24"/>
        </w:rPr>
      </w:pPr>
    </w:p>
    <w:p w:rsidR="005800E5" w:rsidRDefault="00500EE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Распределение бюджетных ассигнований </w:t>
      </w:r>
    </w:p>
    <w:p w:rsidR="005800E5" w:rsidRDefault="00500EE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по разделам, подразделам, целевым статьям (муниципальным программам и не</w:t>
      </w:r>
      <w:r w:rsidR="00683D23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программным направлениям деятельности), </w:t>
      </w:r>
    </w:p>
    <w:p w:rsidR="005800E5" w:rsidRDefault="00500EE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группам  </w:t>
      </w:r>
      <w:proofErr w:type="gramStart"/>
      <w:r>
        <w:rPr>
          <w:rFonts w:ascii="Arial" w:hAnsi="Arial"/>
          <w:b/>
          <w:sz w:val="24"/>
        </w:rPr>
        <w:t>видов расходов классификации расходов бюджета</w:t>
      </w:r>
      <w:proofErr w:type="gramEnd"/>
      <w:r>
        <w:rPr>
          <w:rFonts w:ascii="Arial" w:hAnsi="Arial"/>
          <w:b/>
          <w:sz w:val="24"/>
        </w:rPr>
        <w:t xml:space="preserve"> </w:t>
      </w:r>
    </w:p>
    <w:p w:rsidR="005800E5" w:rsidRDefault="00500EE4">
      <w:pPr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Клюквинского</w:t>
      </w:r>
      <w:proofErr w:type="spellEnd"/>
      <w:r>
        <w:rPr>
          <w:rFonts w:ascii="Arial" w:hAnsi="Arial"/>
          <w:b/>
          <w:sz w:val="24"/>
        </w:rPr>
        <w:t xml:space="preserve"> сельсовета Курского района Курской области на 2016 год</w:t>
      </w:r>
    </w:p>
    <w:p w:rsidR="005800E5" w:rsidRDefault="00500EE4">
      <w:pPr>
        <w:tabs>
          <w:tab w:val="left" w:pos="4820"/>
        </w:tabs>
        <w:ind w:left="142"/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6"/>
        <w:gridCol w:w="999"/>
        <w:gridCol w:w="715"/>
        <w:gridCol w:w="758"/>
        <w:gridCol w:w="634"/>
        <w:gridCol w:w="1850"/>
      </w:tblGrid>
      <w:tr w:rsidR="005800E5">
        <w:trPr>
          <w:trHeight w:val="504"/>
        </w:trPr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left="176" w:firstLine="1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расходы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2016 г.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  РАСХОДОВ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18963944,22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10435109,57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С1402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С1402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Функционирование законодательных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left="-107"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П1484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П1484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70765,84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2859343,73</w:t>
            </w: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73 1 00 00000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1 00 С1402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1 00 С1402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  <w:lang w:val="en-US"/>
              </w:rPr>
              <w:t>0</w:t>
            </w:r>
            <w:proofErr w:type="spellStart"/>
            <w:r>
              <w:rPr>
                <w:rFonts w:ascii="Arial" w:hAnsi="Arial"/>
                <w:sz w:val="24"/>
              </w:rPr>
              <w:t>0</w:t>
            </w:r>
            <w:proofErr w:type="spellEnd"/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lastRenderedPageBreak/>
              <w:t>Непрограммные</w:t>
            </w:r>
            <w:proofErr w:type="spellEnd"/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left="-107"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П1485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П1485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6788000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573000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 годы»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573000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573000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С1467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168000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800E5" w:rsidRDefault="005800E5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 2 00 С1467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168000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04 2 00 </w:t>
            </w:r>
            <w:r>
              <w:rPr>
                <w:rFonts w:ascii="Arial" w:hAnsi="Arial"/>
                <w:sz w:val="24"/>
              </w:rPr>
              <w:lastRenderedPageBreak/>
              <w:t>С1468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 2 00 С1468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6130000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i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6130000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6124000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4474000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76100П1416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76100П1416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Реализация мероприятий по распространению официальной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информации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77 2 00 </w:t>
            </w:r>
            <w:r>
              <w:rPr>
                <w:rFonts w:ascii="Arial" w:hAnsi="Arial"/>
                <w:sz w:val="24"/>
              </w:rPr>
              <w:lastRenderedPageBreak/>
              <w:t>С1439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 00 С1439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77 2 00  51180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77 2 00  51180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 w:rsidP="00683D23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Муниципальная</w:t>
            </w:r>
            <w:r w:rsidR="00683D23">
              <w:rPr>
                <w:rFonts w:ascii="Arial" w:hAnsi="Arial"/>
                <w:sz w:val="24"/>
              </w:rPr>
              <w:t xml:space="preserve"> программа</w:t>
            </w:r>
            <w:r>
              <w:rPr>
                <w:rFonts w:ascii="Arial" w:hAnsi="Arial"/>
                <w:sz w:val="24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</w:t>
            </w:r>
            <w:r>
              <w:rPr>
                <w:rFonts w:ascii="Arial" w:hAnsi="Arial"/>
                <w:sz w:val="24"/>
              </w:rPr>
              <w:lastRenderedPageBreak/>
              <w:t xml:space="preserve">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13 1 00 </w:t>
            </w:r>
            <w:r>
              <w:rPr>
                <w:rFonts w:ascii="Arial" w:hAnsi="Arial"/>
                <w:sz w:val="24"/>
              </w:rPr>
              <w:lastRenderedPageBreak/>
              <w:t>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03 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С1415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С1415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ХОЗЯЙСТВОВО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Клюквинский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Клюквинский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Клюквинский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Повышение качества предоставления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услуг ЖКХ населению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 по благоустройству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6138100.00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6138100.00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 сбору и удалению твердых и жидких бытовых отходов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>организации ритуальных услуг и содержание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мест захоронения в соответствии </w:t>
            </w:r>
            <w:proofErr w:type="gramStart"/>
            <w:r>
              <w:rPr>
                <w:rFonts w:ascii="Arial" w:hAnsi="Arial"/>
                <w:sz w:val="24"/>
              </w:rPr>
              <w:t>с</w:t>
            </w:r>
            <w:proofErr w:type="gramEnd"/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заключенными соглашениями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</w:t>
            </w:r>
          </w:p>
          <w:p w:rsidR="005800E5" w:rsidRDefault="00500EE4">
            <w:pPr>
              <w:tabs>
                <w:tab w:val="center" w:pos="655"/>
              </w:tabs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П1457</w:t>
            </w:r>
            <w:r>
              <w:rPr>
                <w:rFonts w:ascii="Arial" w:hAnsi="Arial"/>
                <w:sz w:val="24"/>
              </w:rPr>
              <w:tab/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12000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</w:t>
            </w:r>
          </w:p>
          <w:p w:rsidR="005800E5" w:rsidRDefault="00500EE4">
            <w:pPr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С1457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КУЛЬТУРА,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КИНЕМАТОГРАФИЯ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«Искусство» муниципальной программы ««Развитие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«Обеспечение деятельности </w:t>
            </w:r>
            <w:proofErr w:type="spellStart"/>
            <w:r>
              <w:rPr>
                <w:rFonts w:ascii="Arial" w:hAnsi="Arial"/>
                <w:sz w:val="24"/>
              </w:rPr>
              <w:lastRenderedPageBreak/>
              <w:t>культурно-досугового</w:t>
            </w:r>
            <w:proofErr w:type="spellEnd"/>
            <w:r>
              <w:rPr>
                <w:rFonts w:ascii="Arial" w:hAnsi="Arial"/>
                <w:sz w:val="24"/>
              </w:rPr>
              <w:t xml:space="preserve"> дела»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01 1 01 </w:t>
            </w:r>
            <w:r>
              <w:rPr>
                <w:rFonts w:ascii="Arial" w:hAnsi="Arial"/>
                <w:sz w:val="24"/>
              </w:rPr>
              <w:lastRenderedPageBreak/>
              <w:t>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Arial" w:hAnsi="Arial"/>
                <w:sz w:val="24"/>
              </w:rPr>
              <w:t>)м</w:t>
            </w:r>
            <w:proofErr w:type="gramEnd"/>
            <w:r>
              <w:rPr>
                <w:rFonts w:ascii="Arial" w:hAnsi="Arial"/>
                <w:sz w:val="24"/>
              </w:rPr>
              <w:t>униципальных учреждений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662000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876936,65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25500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 Я ПОЛИТИКА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02 0 00 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2015-2019годы» 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 </w:t>
            </w:r>
            <w:proofErr w:type="spellStart"/>
            <w:r>
              <w:rPr>
                <w:rFonts w:ascii="Arial" w:hAnsi="Arial"/>
                <w:sz w:val="24"/>
              </w:rPr>
              <w:t>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</w:t>
            </w:r>
            <w:proofErr w:type="spellEnd"/>
            <w:r>
              <w:rPr>
                <w:rFonts w:ascii="Arial" w:hAnsi="Arial"/>
                <w:sz w:val="24"/>
              </w:rPr>
              <w:t xml:space="preserve"> 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02 201 00000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Выплата пенсий за выслугу лет и доплат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к</w:t>
            </w:r>
            <w:proofErr w:type="gramEnd"/>
          </w:p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пенсиям муниципальных служащих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С1445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Социальное обеспечение и иные выплаты</w:t>
            </w:r>
          </w:p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населению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02  2 01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С1445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300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ФИЗИЧЕСКАЯ КУЛЬТУРА  И СПОРТ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Массовый спорт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  <w:r>
              <w:t xml:space="preserve"> </w:t>
            </w:r>
            <w:r>
              <w:rPr>
                <w:rFonts w:ascii="Arial" w:hAnsi="Arial"/>
                <w:sz w:val="24"/>
              </w:rPr>
              <w:t>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С1406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40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w="758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С1406</w:t>
            </w:r>
          </w:p>
        </w:tc>
        <w:tc>
          <w:tcPr>
            <w:tcW w:w="634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</w:tbl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Приложение </w:t>
      </w:r>
      <w:r w:rsidR="00683D23"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5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решению Собрания  депутатов </w:t>
      </w:r>
      <w:proofErr w:type="spellStart"/>
      <w:r>
        <w:rPr>
          <w:rFonts w:ascii="Arial" w:hAnsi="Arial"/>
          <w:sz w:val="24"/>
        </w:rPr>
        <w:t>Клюквинского</w:t>
      </w:r>
      <w:proofErr w:type="spellEnd"/>
      <w:r>
        <w:rPr>
          <w:rFonts w:ascii="Arial" w:hAnsi="Arial"/>
          <w:sz w:val="24"/>
        </w:rPr>
        <w:t xml:space="preserve"> сельсовета Курского района Курской области</w:t>
      </w:r>
    </w:p>
    <w:p w:rsidR="005800E5" w:rsidRDefault="00500EE4">
      <w:pPr>
        <w:ind w:left="3402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 05.10 2016 г. </w:t>
      </w:r>
      <w:r w:rsidR="00683D23">
        <w:rPr>
          <w:rFonts w:ascii="Arial" w:hAnsi="Arial"/>
          <w:sz w:val="24"/>
        </w:rPr>
        <w:t>№</w:t>
      </w:r>
      <w:r>
        <w:rPr>
          <w:rFonts w:ascii="Arial" w:hAnsi="Arial"/>
          <w:sz w:val="24"/>
        </w:rPr>
        <w:t xml:space="preserve"> 197-5-7р</w:t>
      </w:r>
    </w:p>
    <w:p w:rsidR="005800E5" w:rsidRDefault="005800E5">
      <w:pPr>
        <w:jc w:val="center"/>
        <w:rPr>
          <w:rFonts w:ascii="Arial" w:hAnsi="Arial"/>
          <w:b/>
          <w:sz w:val="24"/>
        </w:rPr>
      </w:pPr>
    </w:p>
    <w:p w:rsidR="005800E5" w:rsidRDefault="00500EE4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Ведомственная структура расходов бюджета </w:t>
      </w:r>
    </w:p>
    <w:p w:rsidR="005800E5" w:rsidRDefault="00500EE4">
      <w:pPr>
        <w:jc w:val="center"/>
        <w:rPr>
          <w:rFonts w:ascii="Arial" w:hAnsi="Arial"/>
          <w:b/>
          <w:sz w:val="24"/>
        </w:rPr>
      </w:pPr>
      <w:proofErr w:type="spellStart"/>
      <w:r>
        <w:rPr>
          <w:rFonts w:ascii="Arial" w:hAnsi="Arial"/>
          <w:b/>
          <w:sz w:val="24"/>
        </w:rPr>
        <w:t>Клюквинского</w:t>
      </w:r>
      <w:proofErr w:type="spellEnd"/>
      <w:r>
        <w:rPr>
          <w:rFonts w:ascii="Arial" w:hAnsi="Arial"/>
          <w:b/>
          <w:sz w:val="24"/>
        </w:rPr>
        <w:t xml:space="preserve"> сельсовета Курского района Курской области на 2016 год</w:t>
      </w:r>
    </w:p>
    <w:p w:rsidR="005800E5" w:rsidRDefault="00500EE4">
      <w:pPr>
        <w:tabs>
          <w:tab w:val="left" w:pos="4820"/>
        </w:tabs>
        <w:ind w:left="142"/>
        <w:jc w:val="center"/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1"/>
        <w:gridCol w:w="849"/>
        <w:gridCol w:w="863"/>
        <w:gridCol w:w="715"/>
        <w:gridCol w:w="906"/>
        <w:gridCol w:w="620"/>
        <w:gridCol w:w="1882"/>
      </w:tblGrid>
      <w:tr w:rsidR="005800E5">
        <w:trPr>
          <w:trHeight w:val="504"/>
        </w:trPr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left="176" w:firstLine="14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Наименование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ГРБС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Рз</w:t>
            </w:r>
            <w:proofErr w:type="spellEnd"/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ПР</w:t>
            </w:r>
            <w:proofErr w:type="gramEnd"/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ЦСР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ВР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Итого расходы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2016 г.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ВСЕГО   РАСХОДОВ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18963944,22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ОБЩЕГОСУДАРСТВЕННЫЕ ВОПРОСЫ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10435109,57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С1402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71 1 00 С1402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717000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Функционирование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left="-107"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П1484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70765,84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П1484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70765,84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2859343,73</w:t>
            </w: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функционирования местных администраций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73 1 00 00000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1 00 С1402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  <w:lang w:val="en-US"/>
              </w:rPr>
            </w:pPr>
          </w:p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73 1 00 С1402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  <w:lang w:val="en-US"/>
              </w:rPr>
              <w:t>0</w:t>
            </w:r>
            <w:proofErr w:type="spellStart"/>
            <w:r>
              <w:rPr>
                <w:rFonts w:ascii="Arial" w:hAnsi="Arial"/>
                <w:sz w:val="24"/>
              </w:rPr>
              <w:t>0</w:t>
            </w:r>
            <w:proofErr w:type="spellEnd"/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2791896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lastRenderedPageBreak/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left="-107" w:right="-86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77 2 00 00000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П1485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Межбюджетные трансферты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П1485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66343,73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6788000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 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573000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</w:t>
            </w:r>
            <w:r>
              <w:rPr>
                <w:rFonts w:ascii="Arial" w:hAnsi="Arial"/>
                <w:sz w:val="24"/>
              </w:rPr>
              <w:lastRenderedPageBreak/>
              <w:t xml:space="preserve">2015-2019 годы»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573000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573000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имущественных отношений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С1467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168000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  <w:p w:rsidR="005800E5" w:rsidRDefault="005800E5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 2 00 С1467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168000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Мероприятия в области земельных отношений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 2 00 С1468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04 2 00 С1468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405000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6130000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i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6130000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6124000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4474000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 1 00 С1404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 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76100П1416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76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С1439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 00 С1439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85000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НАЦИОНАЛЬНАЯ ОБОРОНА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Непрограммная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Непрограммные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расходы органов местного самоуправления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77 2 00  51180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77 2 00  51180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134298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FF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пожарной безопасности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 w:rsidP="00683D23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</w:t>
            </w:r>
            <w:r w:rsidR="00683D23">
              <w:rPr>
                <w:rFonts w:ascii="Arial" w:hAnsi="Arial"/>
                <w:sz w:val="24"/>
              </w:rPr>
              <w:t xml:space="preserve">программа </w:t>
            </w:r>
            <w:r>
              <w:rPr>
                <w:rFonts w:ascii="Arial" w:hAnsi="Arial"/>
                <w:sz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widowControl w:val="0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03 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С1415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 1 00 С1415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380000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ЖИЛИЩНО-КОММУНАЛЬНОЕ ХОЗЯЙСТВОВО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Благоустройство</w:t>
            </w: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Клюквинский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сельсовет» Курского района Курской области в 2015-2019 годах»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Клюквинский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Клюквинский</w:t>
            </w:r>
            <w:proofErr w:type="spellEnd"/>
            <w:r>
              <w:rPr>
                <w:rFonts w:ascii="Arial" w:hAnsi="Arial"/>
                <w:color w:val="000000"/>
                <w:sz w:val="24"/>
              </w:rPr>
              <w:t xml:space="preserve"> сельсовет» Курского района Курской области в </w:t>
            </w:r>
            <w:r>
              <w:rPr>
                <w:rFonts w:ascii="Arial" w:hAnsi="Arial"/>
                <w:color w:val="000000"/>
                <w:sz w:val="24"/>
              </w:rPr>
              <w:lastRenderedPageBreak/>
              <w:t>2015-2019 годах»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Повышение качества предоставления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услуг ЖКХ населению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6150100,00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Мероприятия по благоустройству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6150100.00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 С1433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6150100.00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Осуществление переданных полномочий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 сбору и удалению твердых и жидких бытовых отходов</w:t>
            </w:r>
            <w:proofErr w:type="gramStart"/>
            <w:r>
              <w:rPr>
                <w:rFonts w:ascii="Arial" w:hAnsi="Arial"/>
                <w:sz w:val="24"/>
              </w:rPr>
              <w:t xml:space="preserve"> ,</w:t>
            </w:r>
            <w:proofErr w:type="gramEnd"/>
            <w:r>
              <w:rPr>
                <w:rFonts w:ascii="Arial" w:hAnsi="Arial"/>
                <w:sz w:val="24"/>
              </w:rPr>
              <w:t>организации ритуальных услуг и содержание</w:t>
            </w:r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мест захоронения в соответствии </w:t>
            </w:r>
            <w:proofErr w:type="gramStart"/>
            <w:r>
              <w:rPr>
                <w:rFonts w:ascii="Arial" w:hAnsi="Arial"/>
                <w:sz w:val="24"/>
              </w:rPr>
              <w:t>с</w:t>
            </w:r>
            <w:proofErr w:type="gramEnd"/>
          </w:p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заключенными соглашениями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</w:t>
            </w:r>
          </w:p>
          <w:p w:rsidR="005800E5" w:rsidRDefault="00500EE4">
            <w:pPr>
              <w:tabs>
                <w:tab w:val="center" w:pos="655"/>
              </w:tabs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П1457</w:t>
            </w:r>
            <w:r>
              <w:rPr>
                <w:rFonts w:ascii="Arial" w:hAnsi="Arial"/>
                <w:sz w:val="24"/>
              </w:rPr>
              <w:tab/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12000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03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07 3 01</w:t>
            </w:r>
          </w:p>
          <w:p w:rsidR="005800E5" w:rsidRDefault="00500EE4">
            <w:pPr>
              <w:ind w:right="-8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С1457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КУЛЬТУРА,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 КИНЕМАТОГРАФИЯ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Культура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«Искусство» муниципальной программы ««Развитие культуры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Основное мероприятие </w:t>
            </w:r>
            <w:r>
              <w:rPr>
                <w:rFonts w:ascii="Arial" w:hAnsi="Arial"/>
                <w:sz w:val="24"/>
              </w:rPr>
              <w:lastRenderedPageBreak/>
              <w:t xml:space="preserve">«Обеспечение деятельности </w:t>
            </w:r>
            <w:proofErr w:type="spellStart"/>
            <w:r>
              <w:rPr>
                <w:rFonts w:ascii="Arial" w:hAnsi="Arial"/>
                <w:sz w:val="24"/>
              </w:rPr>
              <w:t>культурно-досугового</w:t>
            </w:r>
            <w:proofErr w:type="spellEnd"/>
            <w:r>
              <w:rPr>
                <w:rFonts w:ascii="Arial" w:hAnsi="Arial"/>
                <w:sz w:val="24"/>
              </w:rPr>
              <w:t xml:space="preserve"> дела»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01 1 01 </w:t>
            </w:r>
            <w:r>
              <w:rPr>
                <w:rFonts w:ascii="Arial" w:hAnsi="Arial"/>
                <w:sz w:val="24"/>
              </w:rPr>
              <w:lastRenderedPageBreak/>
              <w:t>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rFonts w:ascii="Arial" w:hAnsi="Arial"/>
                <w:sz w:val="24"/>
              </w:rPr>
              <w:t>)м</w:t>
            </w:r>
            <w:proofErr w:type="gramEnd"/>
            <w:r>
              <w:rPr>
                <w:rFonts w:ascii="Arial" w:hAnsi="Arial"/>
                <w:sz w:val="24"/>
              </w:rPr>
              <w:t>униципальных учреждений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1564436,65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662000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876936,65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 1 01 С1401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800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25500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СОЦИАЛЬНА Я ПОЛИТИКА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Пенсионное обеспечение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02 0 00 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</w:t>
            </w:r>
            <w:proofErr w:type="spellStart"/>
            <w:r>
              <w:rPr>
                <w:rFonts w:ascii="Arial" w:hAnsi="Arial"/>
                <w:sz w:val="24"/>
              </w:rPr>
              <w:t>Клюквинского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сельсовета Курского района Курской области на 2015-2019годы» 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02 2 00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0 </w:t>
            </w:r>
            <w:proofErr w:type="spellStart"/>
            <w:r>
              <w:rPr>
                <w:rFonts w:ascii="Arial" w:hAnsi="Arial"/>
                <w:sz w:val="24"/>
              </w:rPr>
              <w:t>0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0</w:t>
            </w:r>
            <w:proofErr w:type="spellEnd"/>
            <w:r>
              <w:rPr>
                <w:rFonts w:ascii="Arial" w:hAnsi="Arial"/>
                <w:sz w:val="24"/>
              </w:rPr>
              <w:t xml:space="preserve"> 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Предоставление мер социальной поддержки </w:t>
            </w:r>
            <w:r>
              <w:rPr>
                <w:rFonts w:ascii="Arial" w:hAnsi="Arial"/>
                <w:sz w:val="24"/>
              </w:rPr>
              <w:lastRenderedPageBreak/>
              <w:t>отдельным категориям граждан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02 201 00000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 xml:space="preserve">Выплата пенсий за выслугу лет и доплат </w:t>
            </w:r>
            <w:proofErr w:type="gramStart"/>
            <w:r>
              <w:rPr>
                <w:rFonts w:ascii="Arial" w:hAnsi="Arial"/>
                <w:color w:val="000000"/>
                <w:sz w:val="24"/>
              </w:rPr>
              <w:t>к</w:t>
            </w:r>
            <w:proofErr w:type="gramEnd"/>
          </w:p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пенсиям муниципальных служащих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02 2 01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С1445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Социальное обеспечение и иные выплаты</w:t>
            </w:r>
          </w:p>
          <w:p w:rsidR="005800E5" w:rsidRDefault="00500EE4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населению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02  2 01</w:t>
            </w:r>
          </w:p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С1445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ФИЗИЧЕСКАЯ КУЛЬТУРА  И СПОРТ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Массовый спорт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08 0 00 00000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/>
                <w:sz w:val="24"/>
              </w:rPr>
              <w:t>Клюквинском</w:t>
            </w:r>
            <w:proofErr w:type="spellEnd"/>
            <w:r>
              <w:rPr>
                <w:rFonts w:ascii="Arial" w:hAnsi="Arial"/>
                <w:sz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Основное мероприятие</w:t>
            </w:r>
            <w:r>
              <w:t xml:space="preserve"> </w:t>
            </w:r>
            <w:r>
              <w:rPr>
                <w:rFonts w:ascii="Arial" w:hAnsi="Arial"/>
                <w:sz w:val="24"/>
              </w:rPr>
              <w:t xml:space="preserve">"Физическое воспитание, вовлечение населения в занятия физической культурой и массовым </w:t>
            </w:r>
            <w:r>
              <w:rPr>
                <w:rFonts w:ascii="Arial" w:hAnsi="Arial"/>
                <w:sz w:val="24"/>
              </w:rPr>
              <w:lastRenderedPageBreak/>
              <w:t>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08 3 00 00000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С1406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800E5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  <w:tr w:rsidR="005800E5">
        <w:tc>
          <w:tcPr>
            <w:tcW w:w="3141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001</w:t>
            </w:r>
          </w:p>
        </w:tc>
        <w:tc>
          <w:tcPr>
            <w:tcW w:w="863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  <w:p w:rsidR="005800E5" w:rsidRDefault="005800E5">
            <w:pPr>
              <w:rPr>
                <w:rFonts w:ascii="Arial" w:hAnsi="Arial"/>
                <w:sz w:val="24"/>
              </w:rPr>
            </w:pPr>
          </w:p>
        </w:tc>
        <w:tc>
          <w:tcPr>
            <w:tcW w:w="715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02</w:t>
            </w:r>
          </w:p>
        </w:tc>
        <w:tc>
          <w:tcPr>
            <w:tcW w:w="906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ind w:right="-86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 3 00 С1406</w:t>
            </w:r>
          </w:p>
        </w:tc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200</w:t>
            </w:r>
          </w:p>
        </w:tc>
        <w:tc>
          <w:tcPr>
            <w:tcW w:w="18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0E5" w:rsidRDefault="00500EE4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200000</w:t>
            </w:r>
          </w:p>
        </w:tc>
      </w:tr>
    </w:tbl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800E5" w:rsidRDefault="005800E5">
      <w:pPr>
        <w:ind w:left="3402"/>
        <w:jc w:val="center"/>
        <w:rPr>
          <w:rFonts w:ascii="Arial" w:hAnsi="Arial"/>
          <w:sz w:val="24"/>
        </w:rPr>
      </w:pPr>
    </w:p>
    <w:p w:rsidR="00500EE4" w:rsidRDefault="00500EE4">
      <w:pPr>
        <w:ind w:left="3402"/>
        <w:jc w:val="center"/>
        <w:rPr>
          <w:rFonts w:ascii="Arial" w:hAnsi="Arial"/>
          <w:sz w:val="24"/>
        </w:rPr>
      </w:pPr>
    </w:p>
    <w:sectPr w:rsidR="00500EE4" w:rsidSect="005800E5">
      <w:footnotePr>
        <w:pos w:val="beneathText"/>
      </w:footnotePr>
      <w:pgSz w:w="11905" w:h="16837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C74945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5"/>
      <w:lvlText w:val=""/>
      <w:legacy w:legacy="1" w:legacySpace="216" w:legacyIndent="0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43903CE4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%1"/>
        <w:legacy w:legacy="1" w:legacySpace="0" w:legacyIndent="0"/>
        <w:lvlJc w:val="left"/>
        <w:rPr>
          <w:rFonts w:ascii="Wingdings 2" w:hAnsi="Wingdings 2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23"/>
    <w:rsid w:val="00500EE4"/>
    <w:rsid w:val="005800E5"/>
    <w:rsid w:val="00683D23"/>
    <w:rsid w:val="00EA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E5"/>
    <w:pPr>
      <w:suppressAutoHyphens/>
      <w:overflowPunct w:val="0"/>
      <w:autoSpaceDE w:val="0"/>
      <w:autoSpaceDN w:val="0"/>
      <w:adjustRightInd w:val="0"/>
      <w:spacing w:after="160" w:line="252" w:lineRule="auto"/>
      <w:textAlignment w:val="baseline"/>
    </w:pPr>
    <w:rPr>
      <w:rFonts w:ascii="Calibri" w:hAnsi="Calibri"/>
      <w:sz w:val="22"/>
    </w:rPr>
  </w:style>
  <w:style w:type="paragraph" w:styleId="5">
    <w:name w:val="heading 5"/>
    <w:basedOn w:val="a"/>
    <w:next w:val="a"/>
    <w:qFormat/>
    <w:rsid w:val="005800E5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800E5"/>
    <w:rPr>
      <w:color w:val="0000FF"/>
      <w:u w:val="single"/>
    </w:rPr>
  </w:style>
  <w:style w:type="character" w:customStyle="1" w:styleId="WW8Num2z0">
    <w:name w:val="WW8Num2z0"/>
    <w:rsid w:val="005800E5"/>
    <w:rPr>
      <w:rFonts w:ascii="Symbol" w:hAnsi="Symbol"/>
      <w:sz w:val="18"/>
    </w:rPr>
  </w:style>
  <w:style w:type="character" w:customStyle="1" w:styleId="a4">
    <w:name w:val="???????? ????? ??????"/>
    <w:rsid w:val="005800E5"/>
  </w:style>
  <w:style w:type="character" w:customStyle="1" w:styleId="50">
    <w:name w:val="????????? 5 ????"/>
    <w:rsid w:val="005800E5"/>
    <w:rPr>
      <w:rFonts w:ascii="Times New Roman" w:hAnsi="Times New Roman"/>
      <w:b/>
      <w:i/>
      <w:sz w:val="26"/>
    </w:rPr>
  </w:style>
  <w:style w:type="paragraph" w:styleId="a5">
    <w:name w:val="Body Text"/>
    <w:basedOn w:val="a"/>
    <w:semiHidden/>
    <w:rsid w:val="005800E5"/>
    <w:pPr>
      <w:spacing w:after="120"/>
    </w:pPr>
  </w:style>
  <w:style w:type="paragraph" w:customStyle="1" w:styleId="a6">
    <w:name w:val="?????????"/>
    <w:basedOn w:val="a"/>
    <w:next w:val="a5"/>
    <w:rsid w:val="005800E5"/>
    <w:pPr>
      <w:keepNext/>
      <w:spacing w:before="240" w:after="120"/>
    </w:pPr>
    <w:rPr>
      <w:rFonts w:ascii="Arial" w:hAnsi="Arial"/>
      <w:sz w:val="28"/>
    </w:rPr>
  </w:style>
  <w:style w:type="paragraph" w:styleId="a7">
    <w:name w:val="Title"/>
    <w:basedOn w:val="a6"/>
    <w:next w:val="a8"/>
    <w:qFormat/>
    <w:rsid w:val="005800E5"/>
  </w:style>
  <w:style w:type="paragraph" w:styleId="a8">
    <w:name w:val="Subtitle"/>
    <w:basedOn w:val="a6"/>
    <w:next w:val="a5"/>
    <w:qFormat/>
    <w:rsid w:val="005800E5"/>
    <w:pPr>
      <w:jc w:val="center"/>
    </w:pPr>
    <w:rPr>
      <w:i/>
    </w:rPr>
  </w:style>
  <w:style w:type="paragraph" w:styleId="a9">
    <w:name w:val="List"/>
    <w:basedOn w:val="a5"/>
    <w:semiHidden/>
    <w:rsid w:val="005800E5"/>
    <w:rPr>
      <w:rFonts w:ascii="Arial" w:hAnsi="Arial"/>
    </w:rPr>
  </w:style>
  <w:style w:type="paragraph" w:customStyle="1" w:styleId="aa">
    <w:name w:val="?????????? ???????"/>
    <w:basedOn w:val="a"/>
    <w:rsid w:val="005800E5"/>
    <w:pPr>
      <w:suppressLineNumbers/>
    </w:pPr>
  </w:style>
  <w:style w:type="paragraph" w:customStyle="1" w:styleId="ab">
    <w:name w:val="????????? ???????"/>
    <w:basedOn w:val="aa"/>
    <w:rsid w:val="005800E5"/>
    <w:pPr>
      <w:jc w:val="center"/>
    </w:pPr>
    <w:rPr>
      <w:b/>
      <w:i/>
    </w:rPr>
  </w:style>
  <w:style w:type="paragraph" w:customStyle="1" w:styleId="ac">
    <w:name w:val="????????"/>
    <w:basedOn w:val="a"/>
    <w:rsid w:val="005800E5"/>
    <w:pPr>
      <w:suppressLineNumbers/>
      <w:spacing w:before="120" w:after="120"/>
    </w:pPr>
    <w:rPr>
      <w:rFonts w:ascii="Arial" w:hAnsi="Arial"/>
      <w:i/>
      <w:sz w:val="24"/>
    </w:rPr>
  </w:style>
  <w:style w:type="paragraph" w:customStyle="1" w:styleId="ad">
    <w:name w:val="?????????"/>
    <w:basedOn w:val="a"/>
    <w:rsid w:val="005800E5"/>
    <w:pPr>
      <w:suppressLineNumbers/>
    </w:pPr>
    <w:rPr>
      <w:rFonts w:ascii="Arial" w:hAnsi="Arial"/>
    </w:rPr>
  </w:style>
  <w:style w:type="paragraph" w:customStyle="1" w:styleId="western">
    <w:name w:val="western"/>
    <w:basedOn w:val="a"/>
    <w:rsid w:val="005800E5"/>
    <w:pPr>
      <w:spacing w:before="280" w:after="280" w:line="100" w:lineRule="atLeas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4611</Words>
  <Characters>26289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SELSOVETKLUKVA</cp:lastModifiedBy>
  <cp:revision>3</cp:revision>
  <cp:lastPrinted>1601-01-01T00:00:00Z</cp:lastPrinted>
  <dcterms:created xsi:type="dcterms:W3CDTF">2016-11-02T13:22:00Z</dcterms:created>
  <dcterms:modified xsi:type="dcterms:W3CDTF">2016-11-02T13:23:00Z</dcterms:modified>
</cp:coreProperties>
</file>