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BB" w:rsidRDefault="00327B33">
      <w:pPr>
        <w:pStyle w:val="Standard"/>
        <w:tabs>
          <w:tab w:val="left" w:pos="5760"/>
        </w:tabs>
        <w:jc w:val="center"/>
        <w:rPr>
          <w:rFonts w:ascii="Arial" w:eastAsia="Times New Roman" w:hAnsi="Arial" w:cs="Times New Roman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Times New Roman"/>
          <w:b/>
          <w:color w:val="auto"/>
          <w:sz w:val="32"/>
          <w:szCs w:val="32"/>
        </w:rPr>
        <w:t>СОБРАНИЕ ДЕПУТАТОВ</w:t>
      </w:r>
    </w:p>
    <w:p w:rsidR="000818BB" w:rsidRDefault="00327B33">
      <w:pPr>
        <w:pStyle w:val="Standard"/>
        <w:tabs>
          <w:tab w:val="left" w:pos="5760"/>
        </w:tabs>
        <w:jc w:val="center"/>
        <w:rPr>
          <w:rFonts w:ascii="Arial" w:eastAsia="Times New Roman" w:hAnsi="Arial" w:cs="Times New Roman"/>
          <w:b/>
          <w:color w:val="auto"/>
          <w:sz w:val="32"/>
          <w:szCs w:val="32"/>
        </w:rPr>
      </w:pPr>
      <w:r>
        <w:rPr>
          <w:rFonts w:ascii="Arial" w:eastAsia="Times New Roman" w:hAnsi="Arial" w:cs="Times New Roman"/>
          <w:b/>
          <w:color w:val="auto"/>
          <w:sz w:val="32"/>
          <w:szCs w:val="32"/>
        </w:rPr>
        <w:t>КЛЮКВИНСКОГО  СЕЛЬСОВЕТА</w:t>
      </w:r>
    </w:p>
    <w:p w:rsidR="000818BB" w:rsidRDefault="00327B33">
      <w:pPr>
        <w:pStyle w:val="Standard"/>
        <w:tabs>
          <w:tab w:val="left" w:pos="5760"/>
        </w:tabs>
        <w:jc w:val="center"/>
        <w:rPr>
          <w:rFonts w:ascii="Arial" w:eastAsia="Times New Roman" w:hAnsi="Arial" w:cs="Times New Roman"/>
          <w:b/>
          <w:color w:val="auto"/>
          <w:sz w:val="32"/>
          <w:szCs w:val="32"/>
        </w:rPr>
      </w:pPr>
      <w:r>
        <w:rPr>
          <w:rFonts w:ascii="Arial" w:eastAsia="Times New Roman" w:hAnsi="Arial" w:cs="Times New Roman"/>
          <w:b/>
          <w:color w:val="auto"/>
          <w:sz w:val="32"/>
          <w:szCs w:val="32"/>
        </w:rPr>
        <w:t>КУРСКОГО РАЙОНА КУРСКОЙ ОБЛАСТИ</w:t>
      </w:r>
    </w:p>
    <w:p w:rsidR="000818BB" w:rsidRDefault="000818BB">
      <w:pPr>
        <w:pStyle w:val="Standard"/>
        <w:tabs>
          <w:tab w:val="left" w:pos="5760"/>
        </w:tabs>
        <w:jc w:val="center"/>
        <w:rPr>
          <w:rFonts w:ascii="Arial" w:eastAsia="Times New Roman" w:hAnsi="Arial" w:cs="Times New Roman"/>
          <w:b/>
          <w:color w:val="auto"/>
          <w:sz w:val="32"/>
          <w:szCs w:val="32"/>
        </w:rPr>
      </w:pPr>
    </w:p>
    <w:p w:rsidR="000818BB" w:rsidRDefault="000818BB">
      <w:pPr>
        <w:pStyle w:val="Standard"/>
        <w:jc w:val="center"/>
        <w:rPr>
          <w:rFonts w:ascii="Arial" w:eastAsia="Times New Roman" w:hAnsi="Arial" w:cs="Times New Roman"/>
          <w:color w:val="auto"/>
          <w:sz w:val="32"/>
          <w:szCs w:val="32"/>
        </w:rPr>
      </w:pPr>
    </w:p>
    <w:p w:rsidR="000818BB" w:rsidRDefault="00327B33">
      <w:pPr>
        <w:pStyle w:val="Standard"/>
        <w:jc w:val="center"/>
        <w:rPr>
          <w:rFonts w:ascii="Arial" w:eastAsia="Times New Roman" w:hAnsi="Arial" w:cs="Times New Roman"/>
          <w:b/>
          <w:color w:val="auto"/>
          <w:sz w:val="32"/>
          <w:szCs w:val="32"/>
        </w:rPr>
      </w:pPr>
      <w:r>
        <w:rPr>
          <w:rFonts w:ascii="Arial" w:eastAsia="Times New Roman" w:hAnsi="Arial" w:cs="Times New Roman"/>
          <w:b/>
          <w:color w:val="auto"/>
          <w:sz w:val="32"/>
          <w:szCs w:val="32"/>
        </w:rPr>
        <w:t>Р Е Ш Е Н И Е</w:t>
      </w:r>
    </w:p>
    <w:p w:rsidR="000818BB" w:rsidRDefault="000818BB">
      <w:pPr>
        <w:pStyle w:val="a3"/>
        <w:rPr>
          <w:rFonts w:eastAsia="Times New Roman" w:cs="Times New Roman"/>
          <w:b/>
          <w:color w:val="auto"/>
          <w:sz w:val="32"/>
          <w:szCs w:val="32"/>
        </w:rPr>
      </w:pPr>
    </w:p>
    <w:p w:rsidR="000818BB" w:rsidRDefault="000818BB">
      <w:pPr>
        <w:pStyle w:val="a3"/>
        <w:rPr>
          <w:rFonts w:eastAsia="Times New Roman" w:cs="Times New Roman"/>
          <w:b/>
          <w:bCs/>
          <w:color w:val="auto"/>
          <w:sz w:val="32"/>
          <w:szCs w:val="32"/>
        </w:rPr>
      </w:pPr>
    </w:p>
    <w:p w:rsidR="000818BB" w:rsidRDefault="00327B33">
      <w:pPr>
        <w:pStyle w:val="Standard"/>
        <w:jc w:val="both"/>
        <w:rPr>
          <w:rFonts w:ascii="Arial" w:eastAsia="Times New Roman" w:hAnsi="Arial" w:cs="Times New Roman"/>
          <w:b/>
          <w:bCs/>
          <w:color w:val="auto"/>
          <w:sz w:val="32"/>
          <w:szCs w:val="32"/>
        </w:rPr>
      </w:pPr>
      <w:r>
        <w:rPr>
          <w:rFonts w:ascii="Arial" w:eastAsia="Times New Roman" w:hAnsi="Arial" w:cs="Times New Roman"/>
          <w:b/>
          <w:bCs/>
          <w:color w:val="auto"/>
          <w:sz w:val="32"/>
          <w:szCs w:val="32"/>
        </w:rPr>
        <w:t xml:space="preserve">                  от 14 мая 2015 года    №  151-5-4р </w:t>
      </w:r>
      <w:r>
        <w:rPr>
          <w:rFonts w:ascii="Arial" w:eastAsia="Times New Roman" w:hAnsi="Arial" w:cs="Times New Roman"/>
          <w:b/>
          <w:bCs/>
          <w:color w:val="auto"/>
          <w:sz w:val="32"/>
          <w:szCs w:val="32"/>
        </w:rPr>
        <w:t xml:space="preserve">                                                              </w:t>
      </w:r>
    </w:p>
    <w:p w:rsidR="000818BB" w:rsidRDefault="000818BB">
      <w:pPr>
        <w:pStyle w:val="Standard"/>
        <w:ind w:firstLine="567"/>
        <w:jc w:val="both"/>
        <w:rPr>
          <w:rFonts w:ascii="Arial" w:eastAsia="Times New Roman" w:hAnsi="Arial" w:cs="Times New Roman"/>
          <w:b/>
          <w:bCs/>
          <w:color w:val="auto"/>
          <w:sz w:val="32"/>
          <w:szCs w:val="32"/>
        </w:rPr>
      </w:pPr>
    </w:p>
    <w:p w:rsidR="000818BB" w:rsidRDefault="000818BB">
      <w:pPr>
        <w:pStyle w:val="Standard"/>
        <w:jc w:val="both"/>
        <w:rPr>
          <w:rFonts w:ascii="Arial" w:eastAsia="Times New Roman" w:hAnsi="Arial" w:cs="Times New Roman"/>
          <w:b/>
          <w:bCs/>
          <w:color w:val="auto"/>
          <w:sz w:val="32"/>
          <w:szCs w:val="32"/>
        </w:rPr>
      </w:pPr>
    </w:p>
    <w:p w:rsidR="000818BB" w:rsidRDefault="00327B33">
      <w:pPr>
        <w:pStyle w:val="Standard"/>
        <w:jc w:val="center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color w:val="auto"/>
          <w:sz w:val="32"/>
          <w:szCs w:val="32"/>
        </w:rPr>
        <w:t xml:space="preserve">                    О  внесении изменений в решение Собрания</w:t>
      </w:r>
    </w:p>
    <w:p w:rsidR="000818BB" w:rsidRDefault="00327B33">
      <w:pPr>
        <w:pStyle w:val="Standard"/>
        <w:jc w:val="center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color w:val="auto"/>
          <w:sz w:val="32"/>
          <w:szCs w:val="32"/>
        </w:rPr>
        <w:t xml:space="preserve">         депутатов Клюквинского сельсовета от 12.12.2014 г.</w:t>
      </w:r>
    </w:p>
    <w:p w:rsidR="000818BB" w:rsidRDefault="00327B33">
      <w:pPr>
        <w:pStyle w:val="Standard"/>
        <w:jc w:val="center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color w:val="auto"/>
          <w:sz w:val="32"/>
          <w:szCs w:val="32"/>
        </w:rPr>
        <w:t xml:space="preserve">         № 124-5-9р «О бюджете Клюквинского сельсовета</w:t>
      </w:r>
    </w:p>
    <w:p w:rsidR="000818BB" w:rsidRDefault="00327B33">
      <w:pPr>
        <w:pStyle w:val="Standard"/>
        <w:jc w:val="center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color w:val="auto"/>
          <w:sz w:val="32"/>
          <w:szCs w:val="32"/>
        </w:rPr>
        <w:t xml:space="preserve">         </w:t>
      </w:r>
      <w:r>
        <w:rPr>
          <w:rFonts w:ascii="Arial" w:hAnsi="Arial"/>
          <w:b/>
          <w:bCs/>
          <w:color w:val="auto"/>
          <w:sz w:val="32"/>
          <w:szCs w:val="32"/>
        </w:rPr>
        <w:t>Курского района Курской области на 2015 год и на</w:t>
      </w:r>
    </w:p>
    <w:p w:rsidR="000818BB" w:rsidRDefault="00327B33">
      <w:pPr>
        <w:pStyle w:val="Standard"/>
        <w:jc w:val="center"/>
        <w:rPr>
          <w:rFonts w:ascii="Arial" w:hAnsi="Arial"/>
          <w:b/>
          <w:bCs/>
          <w:color w:val="auto"/>
          <w:sz w:val="32"/>
          <w:szCs w:val="32"/>
        </w:rPr>
      </w:pPr>
      <w:r>
        <w:rPr>
          <w:rFonts w:ascii="Arial" w:hAnsi="Arial"/>
          <w:b/>
          <w:bCs/>
          <w:color w:val="auto"/>
          <w:sz w:val="32"/>
          <w:szCs w:val="32"/>
        </w:rPr>
        <w:t xml:space="preserve">         плановый период 2016 и 2017 годов».</w:t>
      </w:r>
    </w:p>
    <w:p w:rsidR="000818BB" w:rsidRDefault="000818BB">
      <w:pPr>
        <w:pStyle w:val="Standard"/>
        <w:jc w:val="center"/>
        <w:rPr>
          <w:rFonts w:ascii="Arial" w:hAnsi="Arial"/>
          <w:b/>
          <w:bCs/>
          <w:color w:val="auto"/>
        </w:rPr>
      </w:pPr>
    </w:p>
    <w:p w:rsidR="000818BB" w:rsidRDefault="000818BB">
      <w:pPr>
        <w:pStyle w:val="Standard"/>
        <w:rPr>
          <w:rFonts w:ascii="Arial" w:hAnsi="Arial"/>
          <w:color w:val="auto"/>
        </w:rPr>
      </w:pP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  <w:t xml:space="preserve">В соответствии с Бюджетным  кодексом РФ, Уставом  муниципального образования     Собрание депутатов Клюквинского сельсовета    </w:t>
      </w: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  <w:t>Решило:</w:t>
      </w: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  <w:t xml:space="preserve">1. Внести в решение </w:t>
      </w:r>
      <w:r>
        <w:rPr>
          <w:rFonts w:ascii="Arial" w:hAnsi="Arial"/>
          <w:color w:val="auto"/>
        </w:rPr>
        <w:t xml:space="preserve"> Собрания депутатов Клюквинского сельсовета от 12.12.2014 г. № 124-5-9р «О бюджете Клюквинского сельсовета  Курского района Курской области на           2015 год и на  плановый период 2016 и 2017 годов» следующие изменения:</w:t>
      </w:r>
      <w:r>
        <w:rPr>
          <w:rFonts w:ascii="Arial" w:hAnsi="Arial"/>
          <w:color w:val="auto"/>
        </w:rPr>
        <w:tab/>
      </w: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        - приложение № 1 к реше</w:t>
      </w:r>
      <w:r>
        <w:rPr>
          <w:rFonts w:ascii="Arial" w:hAnsi="Arial"/>
          <w:color w:val="auto"/>
        </w:rPr>
        <w:t>нию изложить в новой редакции в соответствии с приложением № 1 к настоящему решению;</w:t>
      </w: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        - приложение № 3 к решению изложить в новой редакции в соответствии с приложением № 3 к настоящему решению;</w:t>
      </w:r>
    </w:p>
    <w:p w:rsidR="000818BB" w:rsidRDefault="00327B33">
      <w:pPr>
        <w:pStyle w:val="Standard"/>
        <w:tabs>
          <w:tab w:val="left" w:pos="509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 xml:space="preserve">- приложение № 5 к решению изложить в новой редакции </w:t>
      </w:r>
      <w:r>
        <w:rPr>
          <w:rFonts w:ascii="Arial" w:hAnsi="Arial"/>
          <w:color w:val="auto"/>
        </w:rPr>
        <w:t>в соответствии с приложением № 5 к настоящему решению;</w:t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</w:r>
    </w:p>
    <w:p w:rsidR="000818BB" w:rsidRDefault="00327B33">
      <w:pPr>
        <w:pStyle w:val="Standard"/>
        <w:tabs>
          <w:tab w:val="left" w:pos="509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          - приложение № 7 к решению изложить в новой  редакции в соответствии с приложением № 7 к настоящему решению;</w:t>
      </w:r>
    </w:p>
    <w:p w:rsidR="000818BB" w:rsidRDefault="00327B33">
      <w:pPr>
        <w:pStyle w:val="Standard"/>
        <w:tabs>
          <w:tab w:val="left" w:pos="509"/>
        </w:tabs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         </w:t>
      </w:r>
    </w:p>
    <w:p w:rsidR="000818BB" w:rsidRDefault="00327B33">
      <w:pPr>
        <w:pStyle w:val="Standard"/>
        <w:tabs>
          <w:tab w:val="left" w:pos="7560"/>
        </w:tabs>
        <w:ind w:firstLine="708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2. Решение вступает в силу с даты его подписания и подлежит обнародов</w:t>
      </w:r>
      <w:r>
        <w:rPr>
          <w:rFonts w:ascii="Arial" w:hAnsi="Arial"/>
          <w:color w:val="auto"/>
        </w:rPr>
        <w:t>анию.</w:t>
      </w:r>
    </w:p>
    <w:p w:rsidR="000818BB" w:rsidRDefault="000818BB">
      <w:pPr>
        <w:pStyle w:val="Standard"/>
        <w:jc w:val="both"/>
        <w:rPr>
          <w:rFonts w:ascii="Arial" w:hAnsi="Arial"/>
          <w:color w:val="auto"/>
        </w:rPr>
      </w:pP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  <w:t>Глава Клюквинского сельсовета</w:t>
      </w:r>
    </w:p>
    <w:p w:rsidR="000818BB" w:rsidRDefault="00327B33">
      <w:pPr>
        <w:pStyle w:val="Standard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ab/>
      </w:r>
      <w:r>
        <w:rPr>
          <w:rFonts w:ascii="Arial" w:hAnsi="Arial"/>
          <w:color w:val="auto"/>
        </w:rPr>
        <w:tab/>
        <w:t>Курского района                                                       А. Лобков.</w:t>
      </w:r>
    </w:p>
    <w:p w:rsidR="000818BB" w:rsidRDefault="000818BB">
      <w:pPr>
        <w:pStyle w:val="Standard"/>
        <w:jc w:val="both"/>
        <w:rPr>
          <w:rFonts w:ascii="Arial" w:hAnsi="Arial"/>
          <w:color w:val="auto"/>
        </w:rPr>
      </w:pPr>
    </w:p>
    <w:p w:rsidR="000818BB" w:rsidRDefault="000818BB">
      <w:pPr>
        <w:pStyle w:val="Standard"/>
        <w:jc w:val="both"/>
        <w:rPr>
          <w:rFonts w:ascii="Arial" w:hAnsi="Arial"/>
          <w:color w:val="auto"/>
        </w:rPr>
      </w:pPr>
    </w:p>
    <w:p w:rsidR="000818BB" w:rsidRDefault="000818BB">
      <w:pPr>
        <w:pStyle w:val="Standard"/>
        <w:jc w:val="right"/>
        <w:rPr>
          <w:rFonts w:ascii="Arial" w:hAnsi="Arial" w:cs="Arial"/>
        </w:rPr>
      </w:pPr>
    </w:p>
    <w:p w:rsidR="000818BB" w:rsidRDefault="000818BB">
      <w:pPr>
        <w:pStyle w:val="Standard"/>
        <w:jc w:val="right"/>
        <w:rPr>
          <w:rFonts w:ascii="Arial" w:hAnsi="Arial" w:cs="Arial"/>
        </w:rPr>
      </w:pPr>
    </w:p>
    <w:p w:rsidR="000818BB" w:rsidRDefault="000818BB">
      <w:pPr>
        <w:pStyle w:val="Standard"/>
        <w:jc w:val="right"/>
        <w:rPr>
          <w:rFonts w:ascii="Arial" w:hAnsi="Arial" w:cs="Arial"/>
        </w:rPr>
      </w:pPr>
    </w:p>
    <w:p w:rsidR="000818BB" w:rsidRDefault="000818BB">
      <w:pPr>
        <w:pStyle w:val="Standard"/>
        <w:jc w:val="right"/>
        <w:rPr>
          <w:rFonts w:ascii="Arial" w:hAnsi="Arial" w:cs="Arial"/>
        </w:rPr>
      </w:pPr>
    </w:p>
    <w:p w:rsidR="000818BB" w:rsidRDefault="00327B33">
      <w:pPr>
        <w:pStyle w:val="Standard"/>
        <w:ind w:left="3402"/>
        <w:jc w:val="center"/>
      </w:pPr>
      <w:r>
        <w:lastRenderedPageBreak/>
        <w:t xml:space="preserve">  </w:t>
      </w:r>
      <w:r>
        <w:rPr>
          <w:rFonts w:ascii="Arial" w:hAnsi="Arial" w:cs="Arial"/>
        </w:rPr>
        <w:t>Приложение № 1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Собрания  депутатов Клюквинского сельсовета Курского района Курской области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«О бюджете  Клюквинского с</w:t>
      </w:r>
      <w:r>
        <w:rPr>
          <w:rFonts w:ascii="Arial" w:hAnsi="Arial" w:cs="Arial"/>
        </w:rPr>
        <w:t>ельсовета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 на 2015 год и  на плановый период 2016 и 2017 годов»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14.05.2015г. № 151-5-4р</w:t>
      </w: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Перечень главных администраторов доходов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бюджета  Клюквинского сельсовета Курского района Курской области</w:t>
      </w:r>
    </w:p>
    <w:p w:rsidR="000818BB" w:rsidRDefault="000818BB">
      <w:pPr>
        <w:pStyle w:val="Standard"/>
        <w:jc w:val="center"/>
        <w:rPr>
          <w:rFonts w:ascii="Arial" w:hAnsi="Arial" w:cs="Arial"/>
          <w:b/>
        </w:rPr>
      </w:pPr>
    </w:p>
    <w:tbl>
      <w:tblPr>
        <w:tblW w:w="9372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1835"/>
        <w:gridCol w:w="6117"/>
      </w:tblGrid>
      <w:tr w:rsidR="000818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55" w:type="dxa"/>
            <w:gridSpan w:val="2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6"/>
              <w:gridCol w:w="1819"/>
            </w:tblGrid>
            <w:tr w:rsidR="000818B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3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18BB" w:rsidRDefault="00327B33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Код бюджетной </w:t>
                  </w:r>
                  <w:r>
                    <w:rPr>
                      <w:rFonts w:ascii="Arial" w:hAnsi="Arial" w:cs="Arial"/>
                    </w:rPr>
                    <w:t>классификации Российской Федерации</w:t>
                  </w:r>
                </w:p>
              </w:tc>
            </w:tr>
            <w:tr w:rsidR="000818B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436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18BB" w:rsidRDefault="00327B33">
                  <w:pPr>
                    <w:pStyle w:val="Standard"/>
                    <w:snapToGri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главного</w:t>
                  </w:r>
                </w:p>
                <w:p w:rsidR="000818BB" w:rsidRDefault="00327B33">
                  <w:pPr>
                    <w:pStyle w:val="Standard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администратора доходов</w:t>
                  </w:r>
                </w:p>
              </w:tc>
              <w:tc>
                <w:tcPr>
                  <w:tcW w:w="1819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818BB" w:rsidRDefault="00327B33">
                  <w:pPr>
                    <w:pStyle w:val="Standard"/>
                    <w:snapToGrid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доходов местного бюджета</w:t>
                  </w:r>
                </w:p>
              </w:tc>
            </w:tr>
          </w:tbl>
          <w:p w:rsidR="00000000" w:rsidRDefault="00327B33"/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главного администратора доходов местного бюджета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Администрация Клюквинского сельсовета Курского района Курской области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1 11 01050 10 0000</w:t>
            </w:r>
            <w:r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1 11 02085 10 0000 120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размещения сумм, аккумулируемых в ходе </w:t>
            </w:r>
            <w:r>
              <w:rPr>
                <w:rFonts w:ascii="Arial" w:hAnsi="Arial" w:cs="Arial"/>
              </w:rPr>
              <w:t>проведения аукционов по продаже акций, находящихся в 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1 11 03050 10 0000 120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111 05013 10  0000 120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.получаем</w:t>
            </w:r>
            <w:r>
              <w:rPr>
                <w:rFonts w:ascii="Arial" w:hAnsi="Arial" w:cs="Arial"/>
              </w:rPr>
              <w:t>ые в виде арендной платы за земельные  участки ,государственная собственность на которые не разграничена и которые расположены в границах сельских посе лений ,а также средства от продажи права на заключение договоров аренды указанных  земельных участков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1 11 05025 10 0000 120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поселений (за исключением земельных участков муниципальных бюджетных и автоно</w:t>
            </w:r>
            <w:r>
              <w:rPr>
                <w:rFonts w:ascii="Arial" w:hAnsi="Arial" w:cs="Arial"/>
              </w:rPr>
              <w:t>мных учреждений)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11 07015 10 0000 120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</w:t>
            </w:r>
            <w:r>
              <w:rPr>
                <w:rFonts w:ascii="Arial" w:hAnsi="Arial" w:cs="Arial"/>
              </w:rPr>
              <w:lastRenderedPageBreak/>
              <w:t>предприятий, созданных поселениями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1 11 09035 10 0000 120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эксплуатации и использования имущества</w:t>
            </w:r>
            <w:r>
              <w:rPr>
                <w:rFonts w:ascii="Arial" w:hAnsi="Arial" w:cs="Arial"/>
              </w:rPr>
              <w:t xml:space="preserve"> автомобильных дорог, находящихся в</w:t>
            </w: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1 11 09045 10 0000 120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</w:t>
            </w:r>
            <w:r>
              <w:rPr>
                <w:rFonts w:ascii="Arial" w:hAnsi="Arial" w:cs="Arial"/>
              </w:rPr>
              <w:t xml:space="preserve"> имущества муниципальных унитарных предприятий, в том числе казенных)  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1 12 05050 10 0000 120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Плата за пользование водными объектами, находящимися в 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1 14 01050 10 0000 410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квартир, находящихся в собстве</w:t>
            </w:r>
            <w:r>
              <w:rPr>
                <w:rFonts w:ascii="Arial" w:hAnsi="Arial" w:cs="Arial"/>
              </w:rPr>
              <w:t>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1 14 02052 10 0000 410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</w:t>
            </w:r>
            <w:r>
              <w:rPr>
                <w:rFonts w:ascii="Arial" w:hAnsi="Arial" w:cs="Arial"/>
              </w:rPr>
              <w:t>части реализации основных средств по указанному имуществу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1 14 02052 10 0000 440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>
              <w:rPr>
                <w:rFonts w:ascii="Arial" w:hAnsi="Arial" w:cs="Arial"/>
              </w:rPr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</w:rPr>
              <w:t>1 14 0205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 xml:space="preserve"> 10 0000 410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 собственности поселений (за исключением имущества муниципальн</w:t>
            </w:r>
            <w:r>
              <w:rPr>
                <w:rFonts w:ascii="Arial" w:hAnsi="Arial" w:cs="Arial"/>
              </w:rPr>
              <w:t>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</w:rPr>
              <w:t>1 14 0205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 xml:space="preserve"> 10 0000 440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реализации иного имущества, находящегося в</w:t>
            </w:r>
            <w:r>
              <w:rPr>
                <w:rFonts w:ascii="Arial" w:hAnsi="Arial" w:cs="Arial"/>
              </w:rPr>
              <w:t xml:space="preserve"> собственности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1 14 030</w:t>
            </w:r>
            <w:r>
              <w:rPr>
                <w:rFonts w:ascii="Arial" w:hAnsi="Arial" w:cs="Arial"/>
              </w:rPr>
              <w:t>50 10 0000 410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1 14 03050 10 0000 440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Средства от распоряжения и реализации </w:t>
            </w:r>
            <w:r>
              <w:rPr>
                <w:rFonts w:ascii="Arial" w:hAnsi="Arial" w:cs="Arial"/>
              </w:rPr>
              <w:t xml:space="preserve">конфискованного и иного имущества, обращенного в доходы поселений (в части реализации </w:t>
            </w:r>
            <w:r>
              <w:rPr>
                <w:rFonts w:ascii="Arial" w:hAnsi="Arial" w:cs="Arial"/>
              </w:rPr>
              <w:lastRenderedPageBreak/>
              <w:t>материальных запасов по указанному имуществу)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1 14 04050 10 0000 420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114 06013 </w:t>
            </w:r>
            <w:r>
              <w:rPr>
                <w:rFonts w:ascii="Arial" w:hAnsi="Arial" w:cs="Arial"/>
              </w:rPr>
              <w:t xml:space="preserve"> 10 0000 430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 ,государственная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</w:rPr>
              <w:t>1 14 06025 10 0000 4</w:t>
            </w:r>
            <w:r>
              <w:rPr>
                <w:rFonts w:ascii="Arial" w:hAnsi="Arial" w:cs="Arial"/>
                <w:lang w:val="en-US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 xml:space="preserve">Доходы  от продажи земельных участков, находящихся в собственности  </w:t>
            </w:r>
            <w:r>
              <w:rPr>
                <w:rFonts w:ascii="Arial" w:hAnsi="Arial" w:cs="Arial"/>
              </w:rPr>
              <w:t xml:space="preserve">поселений (за исключением земельных участков муниципальных  </w:t>
            </w:r>
            <w:r>
              <w:rPr>
                <w:rFonts w:ascii="Arial" w:hAnsi="Arial" w:cs="Arial"/>
              </w:rPr>
              <w:t>бюджетных и</w:t>
            </w:r>
            <w:r>
              <w:rPr>
                <w:rFonts w:ascii="Arial" w:hAnsi="Arial" w:cs="Arial"/>
              </w:rPr>
              <w:t xml:space="preserve"> автономных учреждений)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1 16 18050 10 0000 140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1 16 32000 10 0000 140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1 16 33050 10 0000 140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tabs>
                <w:tab w:val="left" w:pos="4680"/>
              </w:tabs>
              <w:snapToGrid w:val="0"/>
              <w:ind w:left="-20" w:firstLin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законодательства Росс</w:t>
            </w:r>
            <w:r>
              <w:rPr>
                <w:rFonts w:ascii="Arial" w:hAnsi="Arial" w:cs="Arial"/>
              </w:rPr>
              <w:t>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1 17 02020 10 0000 180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Возмещение потерь сельскохозяйственного производства, связанных с изъятием сельскохозяйственных угодий, расположенных</w:t>
            </w:r>
            <w:r>
              <w:rPr>
                <w:rFonts w:ascii="Arial" w:hAnsi="Arial" w:cs="Arial"/>
              </w:rPr>
              <w:t xml:space="preserve"> на территориях поселений (по обязательствам, возникшим до 1 января 2008 года)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1 11 05027 10 0000 120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</w:t>
            </w:r>
            <w:r>
              <w:rPr>
                <w:rFonts w:ascii="Arial" w:hAnsi="Arial" w:cs="Arial"/>
              </w:rPr>
              <w:t>, находящихся в 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1 11 05075 10 0000 120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1 11 05093 10 0000 120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предоставления на платной основе парковок </w:t>
            </w:r>
            <w:r>
              <w:rPr>
                <w:rFonts w:ascii="Arial" w:hAnsi="Arial" w:cs="Arial"/>
              </w:rPr>
              <w:t>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1 11 08050 10 0000 120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Средства, получаемые  от передачи имущества, находящегося в собственности поселений (за исклю</w:t>
            </w:r>
            <w:r>
              <w:rPr>
                <w:rFonts w:ascii="Arial" w:hAnsi="Arial" w:cs="Arial"/>
              </w:rPr>
              <w:t>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1 11 09015 10 0000 120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распоряжения правами на результаты </w:t>
            </w:r>
            <w:r>
              <w:rPr>
                <w:rFonts w:ascii="Arial" w:hAnsi="Arial" w:cs="Arial"/>
              </w:rPr>
              <w:t xml:space="preserve">интеллектуальной деятельности военного, специального и двойного назначения, </w:t>
            </w:r>
            <w:r>
              <w:rPr>
                <w:rFonts w:ascii="Arial" w:hAnsi="Arial" w:cs="Arial"/>
              </w:rPr>
              <w:lastRenderedPageBreak/>
              <w:t>находящимися в собственности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1 11 09025 10 0000 120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>
              <w:rPr>
                <w:rFonts w:ascii="Arial" w:hAnsi="Arial" w:cs="Arial"/>
              </w:rPr>
              <w:t>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1 13 01076 10 0000 130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информационно-консультационных услуг органами местного самоуправления поселений, казенными учреждениями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1 13 01540 10 0000 130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Плата за оказание услуг по присоединению объектов </w:t>
            </w:r>
            <w:r>
              <w:rPr>
                <w:rFonts w:ascii="Arial" w:hAnsi="Arial" w:cs="Arial"/>
              </w:rPr>
              <w:t>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1 13 01995 10 0000 130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оказания платных услуг  (работ) получателями средств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1 13 02065 10 0000 13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1 13 02995 10 0000 130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компенсации затрат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1 15 02050 10 0000 140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Платежи, взимаемые органами местного </w:t>
            </w:r>
            <w:r>
              <w:rPr>
                <w:rFonts w:ascii="Arial" w:hAnsi="Arial" w:cs="Arial"/>
              </w:rPr>
              <w:t>самоуправления (организациями) поселений за выполнение определенных функций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1 16 90050 10 0000 140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1 16 23051 10 0000 140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</w:t>
            </w:r>
            <w:r>
              <w:rPr>
                <w:rFonts w:ascii="Arial" w:hAnsi="Arial" w:cs="Arial"/>
              </w:rPr>
              <w:t>от возмещения ущерба при возникновении страховых случаев по обязательному страхованию гражданской ответственности, когда выгодоприобретателями  выступают получатели средств 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1 16 23052 10 0000 140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возмещения ущерба при воз</w:t>
            </w:r>
            <w:r>
              <w:rPr>
                <w:rFonts w:ascii="Arial" w:hAnsi="Arial" w:cs="Arial"/>
              </w:rPr>
              <w:t>никновении иных страховых случаев, когда выгодоприобретателями  выступают получатели средств 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1 16 37040 10 0000 140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Поступления сумм в возмещение вреда, причиняемого автомобильным дорогам местного значения транспортными средствами</w:t>
            </w:r>
            <w:r>
              <w:rPr>
                <w:rFonts w:ascii="Arial" w:hAnsi="Arial" w:cs="Arial"/>
              </w:rPr>
              <w:t>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1 16 42050 10 0000 140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 за нарушение условий договоров (соглашений) о предоставлении бюджетных кредитов за счет средс</w:t>
            </w:r>
            <w:r>
              <w:rPr>
                <w:rFonts w:ascii="Arial" w:hAnsi="Arial" w:cs="Arial"/>
              </w:rPr>
              <w:t>тв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1 16 46000 10 0000 140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rFonts w:ascii="Arial" w:hAnsi="Arial" w:cs="Arial"/>
              </w:rPr>
              <w:t>поселений, либо в связи с уклонением от заключения таких контрактов или иных договоров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1 16 51040 02 0000 140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</w:t>
            </w:r>
            <w:r>
              <w:rPr>
                <w:rFonts w:ascii="Arial" w:hAnsi="Arial" w:cs="Arial"/>
              </w:rPr>
              <w:t xml:space="preserve"> в бюджеты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1 17 01050 10 0000 180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Невыясненные поступления, зачисляемые в бюджеты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1 17 05050 10 0000 180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неналоговые доходы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hanging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1 17 12050 10 0000 180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Целевые отчисления от лотерей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18 05000 10 0000 151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2 19 05000 10 0000 151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Возврат остатков </w:t>
            </w:r>
            <w:r>
              <w:rPr>
                <w:rFonts w:ascii="Arial" w:hAnsi="Arial" w:cs="Arial"/>
              </w:rPr>
              <w:t>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183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**</w:t>
            </w:r>
          </w:p>
        </w:tc>
      </w:tr>
    </w:tbl>
    <w:p w:rsidR="000818BB" w:rsidRDefault="000818BB">
      <w:pPr>
        <w:pStyle w:val="Standard"/>
        <w:jc w:val="both"/>
        <w:rPr>
          <w:rFonts w:ascii="Arial" w:hAnsi="Arial" w:cs="Arial"/>
        </w:rPr>
      </w:pPr>
    </w:p>
    <w:p w:rsidR="000818BB" w:rsidRDefault="00327B33">
      <w:pPr>
        <w:pStyle w:val="Standard"/>
        <w:ind w:firstLine="851"/>
        <w:jc w:val="both"/>
      </w:pPr>
      <w:r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Главными администраторами доходов, администраторами доходов по подгруппе доходо</w:t>
      </w:r>
      <w:r>
        <w:rPr>
          <w:rFonts w:ascii="Arial" w:hAnsi="Arial" w:cs="Arial"/>
        </w:rPr>
        <w:t xml:space="preserve">в «2 18 05000 10 0000 000 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лет» являются уполномоченные органы </w:t>
      </w:r>
      <w:r>
        <w:rPr>
          <w:rFonts w:ascii="Arial" w:hAnsi="Arial" w:cs="Arial"/>
        </w:rPr>
        <w:t xml:space="preserve">местного </w:t>
      </w:r>
      <w:r>
        <w:rPr>
          <w:rFonts w:ascii="Arial" w:hAnsi="Arial" w:cs="Arial"/>
        </w:rPr>
        <w:t>самоуправления</w:t>
      </w:r>
      <w:r>
        <w:rPr>
          <w:rFonts w:ascii="Arial" w:hAnsi="Arial" w:cs="Arial"/>
        </w:rPr>
        <w:t>, а также созданные ими учреждения, предоставившие соответствующие субсидии и субвенции.</w:t>
      </w:r>
    </w:p>
    <w:p w:rsidR="000818BB" w:rsidRDefault="00327B33">
      <w:pPr>
        <w:pStyle w:val="Standard"/>
      </w:pPr>
      <w:r>
        <w:rPr>
          <w:rFonts w:ascii="Arial" w:hAnsi="Arial" w:cs="Arial"/>
        </w:rPr>
        <w:t>** Главными администраторами доходов, администраторами доходов по группе доходов «2 00 00000 00 0000 000 Безвозмездные поступления» (в части доходов, зач</w:t>
      </w:r>
      <w:r>
        <w:rPr>
          <w:rFonts w:ascii="Arial" w:hAnsi="Arial" w:cs="Arial"/>
        </w:rPr>
        <w:t xml:space="preserve">исляемых в бюджеты поселений) являются уполномоченные органы </w:t>
      </w:r>
      <w:r>
        <w:rPr>
          <w:rFonts w:ascii="Arial" w:hAnsi="Arial" w:cs="Arial"/>
        </w:rPr>
        <w:t>местного самоуправления</w:t>
      </w:r>
      <w:r>
        <w:rPr>
          <w:rFonts w:ascii="Arial" w:hAnsi="Arial" w:cs="Arial"/>
        </w:rPr>
        <w:t>, а также созданные ими учреждения, являющиеся получателями указанных средств</w:t>
      </w: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327B33">
      <w:pPr>
        <w:pStyle w:val="Standard"/>
      </w:pPr>
      <w:r>
        <w:t xml:space="preserve">                                                                                      </w:t>
      </w: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</w:pPr>
    </w:p>
    <w:p w:rsidR="000818BB" w:rsidRDefault="000818BB">
      <w:pPr>
        <w:pStyle w:val="Standard"/>
        <w:jc w:val="center"/>
      </w:pPr>
    </w:p>
    <w:p w:rsidR="000818BB" w:rsidRDefault="00327B33">
      <w:pPr>
        <w:pStyle w:val="Standard"/>
        <w:jc w:val="center"/>
      </w:pPr>
      <w:r>
        <w:lastRenderedPageBreak/>
        <w:t xml:space="preserve">                                                   </w:t>
      </w:r>
      <w:r>
        <w:rPr>
          <w:rFonts w:ascii="Arial" w:hAnsi="Arial" w:cs="Arial"/>
        </w:rPr>
        <w:t>Приложение № 3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Собрания  депутатов Клюквинского сельсовета Курского района Курской области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«О бюджете  Клюквинского сельсовета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 на 2015 год и  на плановы</w:t>
      </w:r>
      <w:r>
        <w:rPr>
          <w:rFonts w:ascii="Arial" w:hAnsi="Arial" w:cs="Arial"/>
        </w:rPr>
        <w:t>й период 2016 и 2017 годов»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14.05.2015г. № 151-5-4р</w:t>
      </w:r>
    </w:p>
    <w:p w:rsidR="000818BB" w:rsidRDefault="00327B33">
      <w:pPr>
        <w:pStyle w:val="Standard"/>
        <w:ind w:left="3402"/>
        <w:jc w:val="center"/>
        <w:rPr>
          <w:color w:val="FF0000"/>
        </w:rPr>
      </w:pPr>
      <w:r>
        <w:rPr>
          <w:color w:val="FF0000"/>
        </w:rPr>
        <w:t xml:space="preserve">           </w:t>
      </w:r>
    </w:p>
    <w:p w:rsidR="000818BB" w:rsidRDefault="00327B33">
      <w:pPr>
        <w:pStyle w:val="Standard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Поступления доходов  по основным источникам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бюджет Клюквинского  сельсовета Курского района Курской области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на </w:t>
      </w:r>
      <w:r>
        <w:rPr>
          <w:rFonts w:ascii="Arial" w:hAnsi="Arial" w:cs="Arial"/>
          <w:b/>
        </w:rPr>
        <w:t>2015 год</w:t>
      </w:r>
    </w:p>
    <w:p w:rsidR="000818BB" w:rsidRDefault="00327B33">
      <w:pPr>
        <w:pStyle w:val="Standard"/>
        <w:ind w:left="-851" w:right="-49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83" w:type="dxa"/>
        <w:tblInd w:w="-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1"/>
        <w:gridCol w:w="4926"/>
        <w:gridCol w:w="1766"/>
      </w:tblGrid>
      <w:tr w:rsidR="000818BB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Код бюджетной</w:t>
            </w:r>
          </w:p>
          <w:p w:rsidR="000818BB" w:rsidRDefault="00327B33">
            <w:pPr>
              <w:pStyle w:val="Standard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классификации </w:t>
            </w:r>
            <w:r>
              <w:rPr>
                <w:rFonts w:ascii="Arial" w:hAnsi="Arial" w:cs="Arial"/>
              </w:rPr>
              <w:t>доходов бюджетов Российской Федерации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Наименование доходов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5"/>
              <w:snapToGrid w:val="0"/>
              <w:spacing w:line="276" w:lineRule="auto"/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i w:val="0"/>
                <w:sz w:val="24"/>
                <w:szCs w:val="24"/>
                <w:lang w:eastAsia="en-US"/>
              </w:rPr>
              <w:t>Сумма</w:t>
            </w:r>
          </w:p>
          <w:p w:rsidR="000818BB" w:rsidRDefault="00327B3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на</w:t>
            </w:r>
          </w:p>
          <w:p w:rsidR="000818BB" w:rsidRDefault="00327B3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 г.</w:t>
            </w:r>
          </w:p>
          <w:p w:rsidR="000818BB" w:rsidRDefault="00327B33">
            <w:pPr>
              <w:pStyle w:val="Standard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(рублей)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1 00 00000 00 0000 000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НАЛОГОВЫЕ   И   НЕНАЛОГОВЫЕ  ДОХОДЫ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6344024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1 01 00000 00 0000 000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1 01 02000 01 0000 110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2284000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1 06 01000 00 0000 110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1 06 01030 10 0000 110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</w:t>
            </w:r>
            <w:r>
              <w:rPr>
                <w:rFonts w:ascii="Arial" w:hAnsi="Arial" w:cs="Arial"/>
              </w:rPr>
              <w:t>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1 06 06000 00 0000 110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1 06 06030 00 0000 110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налог, с  организаций ,обладающих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1 06 06033 10 0000 110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,с организаций  обладающих, земельным участком в границах поселений</w:t>
            </w:r>
          </w:p>
          <w:p w:rsidR="000818BB" w:rsidRDefault="000818BB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1 06 06040 00 0000 110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налог с физических лиц обладающих земельным участком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1 06 06043 10 0000 110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     налог    с  ,физических   лиц</w:t>
            </w:r>
            <w:r>
              <w:rPr>
                <w:rFonts w:ascii="Arial" w:hAnsi="Arial" w:cs="Arial"/>
              </w:rPr>
              <w:t xml:space="preserve">                    расположенным в границах поселений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1 08 00000 00 0000 110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ПОШЛИНА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1 08 04000 01 0000 110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Государственная пошлина  за совершение нотариальных действий (за исключением действий, совершаемые консульскими учре</w:t>
            </w:r>
            <w:r>
              <w:rPr>
                <w:rFonts w:ascii="Arial" w:hAnsi="Arial" w:cs="Arial"/>
              </w:rPr>
              <w:t>ждениями Российской Федерации)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1 08 04020 01 0000 110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в законодательными актами Российской Федерации на </w:t>
            </w:r>
            <w:r>
              <w:rPr>
                <w:rFonts w:ascii="Arial" w:hAnsi="Arial" w:cs="Arial"/>
              </w:rPr>
              <w:t>совершение нотариальных действий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30024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1 11 00000 00 0000 120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ИСПОЛЬЗОВАНИЯ ИМУЩЕСТВА ,НАХОДЯЩЕГОСЯ  В ГОСУДАРСТВЕННОЙ И МУНИЦИПАЛЬНОЙ СОБСТВЕННОСТИ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1 11 050000 00 00 00 120</w:t>
            </w:r>
          </w:p>
          <w:p w:rsidR="000818BB" w:rsidRDefault="00327B33">
            <w:pPr>
              <w:pStyle w:val="Standard"/>
              <w:tabs>
                <w:tab w:val="left" w:pos="20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Доходы,получаемые в виде арендной либо иной платы за передач</w:t>
            </w:r>
            <w:r>
              <w:rPr>
                <w:rFonts w:ascii="Arial" w:hAnsi="Arial" w:cs="Arial"/>
              </w:rPr>
              <w:t>у в возмездное пользованием  государственного и муниципального имущества(за исключением имущества  бюджетных и автономных учреждений ,а также имущества  государственных и муниципальных унитарных предприятий ,в том числе казенных)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1 11 05030 00 0000</w:t>
            </w:r>
            <w:r>
              <w:rPr>
                <w:rFonts w:ascii="Arial" w:hAnsi="Arial" w:cs="Arial"/>
              </w:rPr>
              <w:t xml:space="preserve"> 120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учреждений, 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</w:t>
            </w:r>
            <w:r>
              <w:rPr>
                <w:rFonts w:ascii="Arial" w:hAnsi="Arial" w:cs="Arial"/>
              </w:rPr>
              <w:t>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 бюджетных и автономных учреждений, 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ОКАЗАНИЯ ПЛАТНЫХ </w:t>
            </w:r>
            <w:r>
              <w:rPr>
                <w:rFonts w:ascii="Arial" w:hAnsi="Arial" w:cs="Arial"/>
              </w:rPr>
              <w:t>УСЛУГ (РАБОТ) И КОМПЕНСАЦИИ ЗАТРАТ ГОСУДАРСТВА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1 13 01000 00 0000 130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оказания платных услуг (работ)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1 13 01990 00 0000 130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Прочие доходы от оказания платных услуг (работ)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1 13 01995 10 0000 </w:t>
            </w:r>
            <w:r>
              <w:rPr>
                <w:rFonts w:ascii="Arial" w:hAnsi="Arial" w:cs="Arial"/>
              </w:rPr>
              <w:lastRenderedPageBreak/>
              <w:t>130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Прочие доходы от оказания </w:t>
            </w:r>
            <w:r>
              <w:rPr>
                <w:rFonts w:ascii="Arial" w:hAnsi="Arial" w:cs="Arial"/>
              </w:rPr>
              <w:t xml:space="preserve">платных </w:t>
            </w:r>
            <w:r>
              <w:rPr>
                <w:rFonts w:ascii="Arial" w:hAnsi="Arial" w:cs="Arial"/>
              </w:rPr>
              <w:lastRenderedPageBreak/>
              <w:t>услуг (работ) получателями средств бюджетов поселений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1 14 00000 00 0000 000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1 14 06000 00 0000 430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государственной  и муниц</w:t>
            </w:r>
            <w:r>
              <w:rPr>
                <w:rFonts w:ascii="Arial" w:hAnsi="Arial" w:cs="Arial"/>
              </w:rPr>
              <w:t>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1 14 06020 00 0000 430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</w:t>
            </w:r>
            <w:r>
              <w:rPr>
                <w:rFonts w:ascii="Arial" w:hAnsi="Arial" w:cs="Arial"/>
              </w:rPr>
              <w:t>бюджетных и автономных учреждений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1 14 06025 10 0000 430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3358802,40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2 02 00000 00 0000 000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3358802,40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2 02 01000 00 0000 151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2347276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2 02 01001 00 0000 151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2347276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2 02 01001 10 0000 151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2347276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2 02 03000 00 0000 151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субъектов  Российской </w:t>
            </w:r>
            <w:r>
              <w:rPr>
                <w:rFonts w:ascii="Arial" w:hAnsi="Arial" w:cs="Arial"/>
              </w:rPr>
              <w:t>Федерации и муниципальных образований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2 02 03015 00 0000 151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2 02 03015 10 0000 151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Субвенции бюджетам поселений на </w:t>
            </w: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2 02 04014 10 0000 151</w:t>
            </w: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Межбюджетные трансферты, передаваемые бюджетам поселений из бюджетов муниципальных районов на </w:t>
            </w:r>
            <w:r>
              <w:rPr>
                <w:rFonts w:ascii="Arial" w:hAnsi="Arial" w:cs="Arial"/>
              </w:rPr>
              <w:lastRenderedPageBreak/>
              <w:t>осуществление части полномочий по реш</w:t>
            </w:r>
            <w:r>
              <w:rPr>
                <w:rFonts w:ascii="Arial" w:hAnsi="Arial" w:cs="Arial"/>
              </w:rPr>
              <w:t>ению вопросов местного значения в соответствии с заключенными соглашениями</w:t>
            </w:r>
          </w:p>
          <w:p w:rsidR="000818BB" w:rsidRDefault="000818BB">
            <w:pPr>
              <w:pStyle w:val="Standard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873040,40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269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9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9702826,40</w:t>
            </w:r>
          </w:p>
        </w:tc>
      </w:tr>
    </w:tbl>
    <w:p w:rsidR="000818BB" w:rsidRDefault="000818BB">
      <w:pPr>
        <w:pStyle w:val="Standard"/>
        <w:jc w:val="right"/>
        <w:rPr>
          <w:b/>
          <w:sz w:val="20"/>
          <w:szCs w:val="20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327B33">
      <w:pPr>
        <w:pStyle w:val="Standard"/>
        <w:ind w:left="3402"/>
        <w:jc w:val="center"/>
      </w:pPr>
      <w:r>
        <w:t xml:space="preserve"> </w:t>
      </w:r>
      <w:r>
        <w:rPr>
          <w:rFonts w:ascii="Arial" w:hAnsi="Arial" w:cs="Arial"/>
        </w:rPr>
        <w:t>Приложение № 5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Собрания  депутатов Клюквинского сельсовета Курского района Курской </w:t>
      </w:r>
      <w:r>
        <w:rPr>
          <w:rFonts w:ascii="Arial" w:hAnsi="Arial" w:cs="Arial"/>
        </w:rPr>
        <w:t>области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«О бюджете  Клюквинского сельсовета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 на 2015 год и  на плановый период 2016 и 2017 годов»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14.05.2015г. № 151-5-4р</w:t>
      </w:r>
    </w:p>
    <w:p w:rsidR="000818BB" w:rsidRDefault="000818BB">
      <w:pPr>
        <w:pStyle w:val="Standard"/>
        <w:ind w:left="3402"/>
        <w:jc w:val="center"/>
        <w:rPr>
          <w:rFonts w:ascii="Arial" w:hAnsi="Arial" w:cs="Arial"/>
          <w:b/>
        </w:rPr>
      </w:pP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Распределение бюджетных ассигнований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по разделам, подразделам, целевым статьям (муниципальным про</w:t>
      </w:r>
      <w:r>
        <w:rPr>
          <w:rFonts w:ascii="Arial" w:hAnsi="Arial" w:cs="Arial"/>
          <w:b/>
        </w:rPr>
        <w:t>граммам и непрограммным направлениям деятельности),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группам  видов расходов классификации расходов бюджета</w:t>
      </w:r>
    </w:p>
    <w:p w:rsidR="000818BB" w:rsidRDefault="00327B33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Клюквинского сельсовета Курского района Курской области на 2015 год</w:t>
      </w:r>
    </w:p>
    <w:p w:rsidR="000818BB" w:rsidRDefault="00327B33">
      <w:pPr>
        <w:pStyle w:val="Standard"/>
        <w:tabs>
          <w:tab w:val="left" w:pos="4820"/>
        </w:tabs>
        <w:ind w:left="142"/>
        <w:jc w:val="center"/>
      </w:pPr>
      <w:r>
        <w:t xml:space="preserve">                                                                               </w:t>
      </w:r>
      <w:r>
        <w:t xml:space="preserve">                                                                          </w:t>
      </w:r>
      <w:r>
        <w:t xml:space="preserve"> (рублей)</w:t>
      </w:r>
      <w:r>
        <w:t xml:space="preserve">                                                      </w:t>
      </w:r>
    </w:p>
    <w:tbl>
      <w:tblPr>
        <w:tblW w:w="9447" w:type="dxa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3"/>
        <w:gridCol w:w="703"/>
        <w:gridCol w:w="712"/>
        <w:gridCol w:w="1022"/>
        <w:gridCol w:w="606"/>
        <w:gridCol w:w="1681"/>
      </w:tblGrid>
      <w:tr w:rsidR="000818B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ind w:left="176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расходы</w:t>
            </w: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2015 г.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  РАСХОДОВ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9702826,40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3413809,,57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71 1 0000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71 1 1402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71 1 1402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</w:pPr>
            <w:r>
              <w:t> 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85 1 </w:t>
            </w:r>
            <w:r>
              <w:rPr>
                <w:rFonts w:ascii="Arial" w:hAnsi="Arial"/>
              </w:rPr>
              <w:t>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</w:pPr>
            <w:r>
              <w:t> 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85 1 1490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</w:pPr>
            <w:r>
              <w:t> 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85 1 1490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1927043,73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1860700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73 1 0000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1860700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73 1 1402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1860700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</w:t>
            </w:r>
            <w:r>
              <w:rPr>
                <w:rFonts w:ascii="Arial" w:hAnsi="Arial" w:cs="Arial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73 1 1402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  <w:lang w:val="en-US"/>
              </w:rPr>
            </w:pPr>
          </w:p>
          <w:p w:rsidR="000818BB" w:rsidRDefault="00327B33">
            <w:pPr>
              <w:pStyle w:val="Standard"/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1840700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</w:rPr>
              <w:t>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73 1 1402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73 1 1402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Межбюджетные трансферты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66343,73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Межбюджетные трансферты бюджетам муниципальных районов из бюджетов поселений на </w:t>
            </w:r>
            <w:r>
              <w:rPr>
                <w:rFonts w:ascii="Arial" w:hAnsi="Arial"/>
                <w:szCs w:val="28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66343,73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Межбюджетные трансферты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85 1 1491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66343,73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«Проведение </w:t>
            </w:r>
            <w:r>
              <w:rPr>
                <w:rFonts w:ascii="Arial" w:hAnsi="Arial" w:cs="Arial"/>
              </w:rPr>
              <w:lastRenderedPageBreak/>
              <w:t xml:space="preserve">муниципальной политики в области имущественных  </w:t>
            </w:r>
            <w:r>
              <w:rPr>
                <w:rFonts w:ascii="Arial" w:hAnsi="Arial" w:cs="Arial"/>
              </w:rPr>
              <w:t>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04 2 </w:t>
            </w:r>
            <w:r>
              <w:rPr>
                <w:rFonts w:ascii="Arial" w:hAnsi="Arial" w:cs="Arial"/>
              </w:rPr>
              <w:lastRenderedPageBreak/>
              <w:t>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04 2 1467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04 2 1467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Выполнение других обязательств </w:t>
            </w:r>
            <w:r>
              <w:rPr>
                <w:rFonts w:ascii="Arial" w:hAnsi="Arial" w:cs="Arial"/>
              </w:rPr>
              <w:t>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76 1 1404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76 1 1404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76 1 1404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77 2 1439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77 2 1439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Непрограммная деятельность органов </w:t>
            </w:r>
            <w:r>
              <w:rPr>
                <w:rFonts w:ascii="Arial" w:hAnsi="Arial" w:cs="Arial"/>
              </w:rPr>
              <w:t>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77 2 5918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</w:t>
            </w:r>
            <w:r>
              <w:rPr>
                <w:rFonts w:ascii="Arial" w:hAnsi="Arial" w:cs="Arial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77 2 5918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138486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НАЦИОНАЛЬНАЯ БЕЗОПАСНОСТЬ И </w:t>
            </w:r>
            <w:r>
              <w:rPr>
                <w:rFonts w:ascii="Arial" w:hAnsi="Arial" w:cs="Arial"/>
              </w:rPr>
              <w:t>ПРАВООХРАНИТЕЛЬНАЯ ДЕЯТЕЛЬНОСТЬ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590800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 xml:space="preserve">Муниципальная </w:t>
            </w:r>
            <w:hyperlink r:id="rId6" w:history="1">
              <w:r>
                <w:rPr>
                  <w:rStyle w:val="Internetlink"/>
                  <w:rFonts w:ascii="Arial" w:hAnsi="Arial" w:cs="Arial"/>
                </w:rPr>
                <w:t>программа</w:t>
              </w:r>
            </w:hyperlink>
            <w:r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</w:t>
            </w:r>
            <w:r>
              <w:rPr>
                <w:rFonts w:ascii="Arial" w:hAnsi="Arial" w:cs="Arial"/>
              </w:rPr>
              <w:t>ей на водных объектах  в Клюквинском сельсовете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340800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/>
                <w:szCs w:val="2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</w:t>
            </w:r>
            <w:r>
              <w:rPr>
                <w:rFonts w:ascii="Arial" w:hAnsi="Arial"/>
                <w:szCs w:val="28"/>
              </w:rPr>
              <w:t>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Arial" w:hAnsi="Arial" w:cs="Arial"/>
              </w:rPr>
              <w:t xml:space="preserve"> в Клюквинском сельсовете Курского района Курской облас</w:t>
            </w:r>
            <w:r>
              <w:rPr>
                <w:rFonts w:ascii="Arial" w:hAnsi="Arial" w:cs="Arial"/>
              </w:rPr>
              <w:t>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Осуществление переданных полномочий  по созданию, содержанию и организации деятельности аварийно-спасательных служб и (или) аварийно-спасательных формирований на территории поселения в соответствии с </w:t>
            </w:r>
            <w:r>
              <w:rPr>
                <w:rFonts w:ascii="Arial" w:hAnsi="Arial"/>
                <w:szCs w:val="28"/>
              </w:rPr>
              <w:t>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13 1 1498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</w:t>
            </w:r>
            <w:r>
              <w:rPr>
                <w:rFonts w:ascii="Arial" w:hAnsi="Arial" w:cs="Arial"/>
              </w:rPr>
              <w:t xml:space="preserve"> 1498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«МО» муниципальной программы «Защита населения и территорий от чрезвычайных ситуаций, обеспечение пожарной безопасности и </w:t>
            </w:r>
            <w:r>
              <w:rPr>
                <w:rFonts w:ascii="Arial" w:hAnsi="Arial"/>
                <w:szCs w:val="28"/>
              </w:rPr>
              <w:t>безопасности людей на водных объектах»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13 2 0000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lastRenderedPageBreak/>
              <w:t>Осуществление переданных полномочий  по участию в предупреждении и ликвидации последствий чрезвычайных ситуаций в границах поселения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13 2 1494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13 2 1494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140400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</w:t>
            </w:r>
            <w:r>
              <w:rPr>
                <w:rFonts w:ascii="Arial" w:hAnsi="Arial" w:cs="Arial"/>
              </w:rPr>
              <w:t xml:space="preserve"> национальной безопасности и правоохранительной деятельности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autoSpaceDE w:val="0"/>
              <w:snapToGrid w:val="0"/>
            </w:pPr>
            <w:r>
              <w:rPr>
                <w:rFonts w:ascii="Arial" w:hAnsi="Arial" w:cs="Arial"/>
              </w:rPr>
              <w:t xml:space="preserve">Муниципальная </w:t>
            </w:r>
            <w:hyperlink r:id="rId7" w:history="1">
              <w:r>
                <w:rPr>
                  <w:rStyle w:val="Internetlink"/>
                  <w:rFonts w:ascii="Arial" w:hAnsi="Arial" w:cs="Arial"/>
                </w:rPr>
                <w:t>программа</w:t>
              </w:r>
            </w:hyperlink>
            <w:r>
              <w:rPr>
                <w:rFonts w:ascii="Arial" w:hAnsi="Arial" w:cs="Arial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  в Клюквинском сельсовете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</w:t>
            </w:r>
            <w:r>
              <w:rPr>
                <w:rFonts w:ascii="Arial" w:hAnsi="Arial" w:cs="Arial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</w:t>
            </w:r>
            <w:r>
              <w:rPr>
                <w:rFonts w:ascii="Arial" w:hAnsi="Arial" w:cs="Arial"/>
              </w:rPr>
              <w:t>ие пожарной безопасности и безопасности людей на водных объектах  в Клюквинском сельсовете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</w:t>
            </w:r>
            <w:r>
              <w:rPr>
                <w:rFonts w:ascii="Arial" w:hAnsi="Arial" w:cs="Arial"/>
              </w:rPr>
              <w:t>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13 1 1415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13 1 1415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ЖИЛИЩНО-КОММУНАЛЬНОЕ </w:t>
            </w:r>
            <w:r>
              <w:rPr>
                <w:rFonts w:ascii="Arial" w:hAnsi="Arial" w:cs="Arial"/>
              </w:rPr>
              <w:t>ХОЗЯЙСТВОВО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3803984.83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Жилищное хозяйство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159816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</w:t>
            </w:r>
            <w:r>
              <w:rPr>
                <w:rFonts w:ascii="Arial" w:hAnsi="Arial" w:cs="Arial"/>
              </w:rPr>
              <w:t>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159816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</w:t>
            </w:r>
            <w:r>
              <w:rPr>
                <w:rFonts w:ascii="Arial" w:hAnsi="Arial" w:cs="Arial"/>
              </w:rPr>
              <w:t>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159816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Осуществление переданных полномочий  по обеспечению проживающих в поселении и нуждающихся в </w:t>
            </w:r>
            <w:r>
              <w:rPr>
                <w:rFonts w:ascii="Arial" w:hAnsi="Arial"/>
                <w:szCs w:val="28"/>
              </w:rPr>
              <w:t>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</w:t>
            </w:r>
            <w:r>
              <w:rPr>
                <w:rFonts w:ascii="Arial" w:hAnsi="Arial"/>
                <w:szCs w:val="28"/>
              </w:rPr>
              <w:t>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159816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07 3 1492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159816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Коммунальное хозяйство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«Обеспечение доступным и комфортным жильем и коммунальными услугами граждан в  муниципальном </w:t>
            </w:r>
            <w:r>
              <w:rPr>
                <w:rFonts w:ascii="Arial" w:hAnsi="Arial" w:cs="Arial"/>
              </w:rPr>
              <w:t>образовании «Клюквинский сельсовет» Курского района Курской области в 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качественными услугами ЖКХ </w:t>
            </w:r>
            <w:r>
              <w:rPr>
                <w:rFonts w:ascii="Arial" w:hAnsi="Arial" w:cs="Arial"/>
              </w:rPr>
              <w:lastRenderedPageBreak/>
              <w:t>населения муниципального образования «Клюквинский сельсовет» Курского района Курской области</w:t>
            </w:r>
            <w:r>
              <w:rPr>
                <w:rFonts w:ascii="Arial" w:hAnsi="Arial" w:cs="Arial"/>
              </w:rPr>
              <w:t>» муниципальной программы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lastRenderedPageBreak/>
              <w:t xml:space="preserve">Осуществление переданных </w:t>
            </w:r>
            <w:r>
              <w:rPr>
                <w:rFonts w:ascii="Arial" w:hAnsi="Arial"/>
                <w:szCs w:val="28"/>
              </w:rPr>
              <w:t>полномочий  по организации в границах поселения тепло и водоснабжения населения, водоотведения в пределах полномочий, установленных законодательством Российской Федерации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07 3 1493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</w:t>
            </w:r>
            <w:r>
              <w:rPr>
                <w:rFonts w:ascii="Arial" w:hAnsi="Arial" w:cs="Arial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07 3 1493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26636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3617532.83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</w:t>
            </w:r>
            <w:r>
              <w:rPr>
                <w:rFonts w:ascii="Arial" w:hAnsi="Arial" w:cs="Arial"/>
              </w:rPr>
              <w:t>программа 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3617532.83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</w:t>
            </w:r>
            <w:r>
              <w:rPr>
                <w:rFonts w:ascii="Arial" w:hAnsi="Arial" w:cs="Arial"/>
              </w:rPr>
              <w:t>качественными услугами ЖКХ населения муниципального образования «Клюквинский сельсовет» Курского района Курской области» муниципальной программы «Обеспечение доступным и комфортным жильем и коммунальными услугами граждан в  муниципальном образовании  «Клюк</w:t>
            </w:r>
            <w:r>
              <w:rPr>
                <w:rFonts w:ascii="Arial" w:hAnsi="Arial" w:cs="Arial"/>
              </w:rPr>
              <w:t>винский сельсовет» Курского района Курской области в 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3617532.83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07 3 1433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3519590,43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07 3 1433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3519590,43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lastRenderedPageBreak/>
              <w:t>Осуществление переданных полномочий по организации сбора и вывоза бытовых отходов и мусора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57988,40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</w:t>
            </w:r>
            <w:r>
              <w:rPr>
                <w:rFonts w:ascii="Arial" w:hAnsi="Arial" w:cs="Arial"/>
              </w:rPr>
              <w:t xml:space="preserve"> 1495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57988,40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Осуществление переданных полномочий  по организации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39954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07 3 1496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39954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>КУЛЬТУРА,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 КИНЕМАТОГРАФИЯ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1339746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1339746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</w:rPr>
              <w:t>«Развитие культуры в Клюквинском сельсовете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1339746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>Подпрограмма «Наследие» муниципальной программы «</w:t>
            </w:r>
            <w:r>
              <w:rPr>
                <w:rFonts w:ascii="Arial" w:hAnsi="Arial" w:cs="Arial"/>
                <w:bCs/>
              </w:rPr>
              <w:t>«Развитие культуры в Клюквинском сельсовете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191746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Осуществление переданных полномочий  по организации </w:t>
            </w:r>
            <w:r>
              <w:rPr>
                <w:rFonts w:ascii="Arial" w:hAnsi="Arial"/>
                <w:szCs w:val="28"/>
              </w:rPr>
              <w:t>библиотечного обслуживания населения, комплектование и обеспечение сохранности библиотечных фондов библиотек поселения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01 2 1497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191746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</w:t>
            </w:r>
            <w:r>
              <w:rPr>
                <w:rFonts w:ascii="Arial" w:hAnsi="Arial" w:cs="Arial"/>
              </w:rPr>
              <w:t>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01 2 1497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191746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>Подпрограмма «Искусство» муниципальной программы «</w:t>
            </w:r>
            <w:r>
              <w:rPr>
                <w:rFonts w:ascii="Arial" w:hAnsi="Arial" w:cs="Arial"/>
                <w:bCs/>
              </w:rPr>
              <w:t>«Развитие культуры в Клюквинском сельсовете Курского</w:t>
            </w:r>
            <w:r>
              <w:rPr>
                <w:rFonts w:ascii="Arial" w:hAnsi="Arial" w:cs="Arial"/>
                <w:bCs/>
              </w:rPr>
              <w:t xml:space="preserve">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обеспечение деятельности </w:t>
            </w:r>
            <w:r>
              <w:rPr>
                <w:rFonts w:ascii="Arial" w:hAnsi="Arial" w:cs="Arial"/>
              </w:rPr>
              <w:lastRenderedPageBreak/>
              <w:t>(оказание услуг) муниципальных  учреждений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01 3 </w:t>
            </w:r>
            <w:r>
              <w:rPr>
                <w:rFonts w:ascii="Arial" w:hAnsi="Arial" w:cs="Arial"/>
              </w:rPr>
              <w:lastRenderedPageBreak/>
              <w:t>1401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1148000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Расходы на выплаты персоналу в целях обеспечения выполнения функций </w:t>
            </w:r>
            <w:r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01 3 1401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01 3 1401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01 3 1401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«Социальная поддержка граждан Клюквинского сельсовета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</w:pPr>
            <w:r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rFonts w:ascii="Arial" w:hAnsi="Arial" w:cs="Arial"/>
              </w:rPr>
              <w:t xml:space="preserve"> муниципальной программы «Социальная поддержка граждан Клюквинского сельсовета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02 2 1445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02 2 1445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</w:t>
            </w:r>
            <w:r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в  муниципальном образовании «Клюквинский сельсовет» Курского района Курской области в2015-2019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 «Обеспечение доступным и комфортным </w:t>
            </w:r>
            <w:r>
              <w:rPr>
                <w:rFonts w:ascii="Arial" w:hAnsi="Arial" w:cs="Arial"/>
              </w:rPr>
              <w:t>жильем и коммунальными услугами граждан в  муниципальном образовании «Клюквинский сельсовет» Курского района Курской области в 2015-2019 годах»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Осуществление переданных полномочий  по обеспечению проживающих в поселении  и нуждающи</w:t>
            </w:r>
            <w:r>
              <w:rPr>
                <w:rFonts w:ascii="Arial" w:hAnsi="Arial"/>
                <w:szCs w:val="28"/>
              </w:rPr>
              <w:t xml:space="preserve">хся  в жилых помещениях </w:t>
            </w:r>
            <w:r>
              <w:rPr>
                <w:rFonts w:ascii="Arial" w:hAnsi="Arial"/>
                <w:szCs w:val="28"/>
              </w:rPr>
              <w:lastRenderedPageBreak/>
              <w:t>малоимущих граждан жилыми помещениями ,организация  строительства и содержание муниципального жилищного фонда,создание условий для жилищного строительства, осуществление муниципального жилищного контроля,а также  иных  полномочий ор</w:t>
            </w:r>
            <w:r>
              <w:rPr>
                <w:rFonts w:ascii="Arial" w:hAnsi="Arial"/>
                <w:szCs w:val="28"/>
              </w:rPr>
              <w:t>ганов местного самоуправления в соответствии с жилищным законодательством в соответствии с заключенными соглашениями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0721418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ФИЗИЧЕСКАЯ КУЛЬТУРА  И СПОРТ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«Повышение </w:t>
            </w:r>
            <w:r>
              <w:rPr>
                <w:rFonts w:ascii="Arial" w:hAnsi="Arial" w:cs="Arial"/>
              </w:rPr>
              <w:t>эффективности работы с молодежью, организация отдыха и оздоровления детей, молодежи, развитие физической культуры и спорта в Клюквинском сельсовете Курского района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08 0 0000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«Реализация </w:t>
            </w:r>
            <w:r>
              <w:rPr>
                <w:rFonts w:ascii="Arial" w:hAnsi="Arial" w:cs="Arial"/>
              </w:rPr>
              <w:t>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Клюквинском сельсовете Курского рай</w:t>
            </w:r>
            <w:r>
              <w:rPr>
                <w:rFonts w:ascii="Arial" w:hAnsi="Arial" w:cs="Arial"/>
              </w:rPr>
              <w:t>она Курской области на 2015-2019 годы»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08 3 0000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08 3 1406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472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08 3 1406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200000</w:t>
            </w:r>
          </w:p>
        </w:tc>
      </w:tr>
    </w:tbl>
    <w:p w:rsidR="000818BB" w:rsidRDefault="000818BB">
      <w:pPr>
        <w:pStyle w:val="Standard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0818BB">
      <w:pPr>
        <w:pStyle w:val="Standard"/>
        <w:ind w:left="3402"/>
        <w:jc w:val="center"/>
      </w:pPr>
    </w:p>
    <w:p w:rsidR="000818BB" w:rsidRDefault="00327B33">
      <w:pPr>
        <w:pStyle w:val="Standard"/>
        <w:ind w:left="3402"/>
        <w:jc w:val="center"/>
      </w:pPr>
      <w:r>
        <w:t xml:space="preserve"> </w:t>
      </w:r>
      <w:r>
        <w:rPr>
          <w:rFonts w:ascii="Arial" w:hAnsi="Arial" w:cs="Arial"/>
        </w:rPr>
        <w:t>Приложение № 7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к решению Собрания  депутатов Клюквинского сельсовета Курского района Курской области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«О бюджете  Клюквинского сельсовета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 на 2015 год и  на плановый период 2016 и 2017 годов»</w:t>
      </w:r>
    </w:p>
    <w:p w:rsidR="000818BB" w:rsidRDefault="00327B33">
      <w:pPr>
        <w:pStyle w:val="Standard"/>
        <w:ind w:left="3402"/>
        <w:jc w:val="center"/>
        <w:rPr>
          <w:rFonts w:ascii="Arial" w:hAnsi="Arial" w:cs="Arial"/>
        </w:rPr>
      </w:pPr>
      <w:r>
        <w:rPr>
          <w:rFonts w:ascii="Arial" w:hAnsi="Arial" w:cs="Arial"/>
        </w:rPr>
        <w:t>от 14.05.2015г. № 151-5-4р</w:t>
      </w: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327B33">
      <w:pPr>
        <w:pStyle w:val="Standard"/>
        <w:ind w:right="-499"/>
        <w:rPr>
          <w:rFonts w:ascii="Arial" w:hAnsi="Arial" w:cs="Arial"/>
        </w:rPr>
      </w:pPr>
      <w:r>
        <w:rPr>
          <w:rFonts w:ascii="Arial" w:hAnsi="Arial" w:cs="Arial"/>
        </w:rPr>
        <w:t>Ведомственная структура расходов бюджета Клюквинского сельсовета Курского</w:t>
      </w:r>
    </w:p>
    <w:p w:rsidR="000818BB" w:rsidRDefault="00327B33">
      <w:pPr>
        <w:pStyle w:val="Standard"/>
        <w:ind w:right="-499"/>
        <w:rPr>
          <w:rFonts w:ascii="Arial" w:hAnsi="Arial" w:cs="Arial"/>
        </w:rPr>
      </w:pPr>
      <w:r>
        <w:rPr>
          <w:rFonts w:ascii="Arial" w:hAnsi="Arial" w:cs="Arial"/>
        </w:rPr>
        <w:t xml:space="preserve"> района Курской области на 2015год</w:t>
      </w:r>
    </w:p>
    <w:p w:rsidR="000818BB" w:rsidRDefault="000818BB">
      <w:pPr>
        <w:pStyle w:val="Standard"/>
        <w:ind w:right="-499"/>
        <w:rPr>
          <w:rFonts w:ascii="Arial" w:hAnsi="Arial" w:cs="Arial"/>
        </w:rPr>
      </w:pPr>
    </w:p>
    <w:p w:rsidR="000818BB" w:rsidRDefault="00327B33">
      <w:pPr>
        <w:pStyle w:val="Standard"/>
        <w:ind w:right="-499"/>
      </w:pPr>
      <w:r>
        <w:t xml:space="preserve"> 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3"/>
        <w:gridCol w:w="734"/>
        <w:gridCol w:w="756"/>
        <w:gridCol w:w="840"/>
        <w:gridCol w:w="840"/>
        <w:gridCol w:w="788"/>
        <w:gridCol w:w="1840"/>
      </w:tblGrid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ind w:left="176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Наимен</w:t>
            </w:r>
            <w:r>
              <w:rPr>
                <w:rFonts w:ascii="Arial" w:hAnsi="Arial" w:cs="Arial"/>
              </w:rPr>
              <w:t xml:space="preserve">ование    </w:t>
            </w:r>
          </w:p>
        </w:tc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ГРБС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РРз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Рз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ППРР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ЦСЦСР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ЦСР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0818BB">
            <w:pPr>
              <w:pStyle w:val="Standard"/>
              <w:rPr>
                <w:rFonts w:ascii="Arial" w:hAnsi="Arial" w:cs="Arial"/>
              </w:rPr>
            </w:pP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расходы</w:t>
            </w: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2015 г.</w:t>
            </w:r>
          </w:p>
          <w:p w:rsidR="000818BB" w:rsidRDefault="00327B33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 расходов на2015г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ind w:left="176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Администрация Клюквинского</w:t>
            </w:r>
          </w:p>
          <w:p w:rsidR="000818BB" w:rsidRDefault="00327B33">
            <w:pPr>
              <w:pStyle w:val="Standard"/>
              <w:ind w:left="176" w:firstLine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сельсовета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   РАСХОДОВ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9702826,40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3413809,57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71 0 0000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71 1 0000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71 1 1402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Arial" w:hAnsi="Arial" w:cs="Arial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71 1 1402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716000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rFonts w:ascii="Arial" w:hAnsi="Arial"/>
                <w:bCs/>
              </w:rPr>
              <w:lastRenderedPageBreak/>
              <w:t>муниципальных образований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Межбюджетные трансферты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85 0 0000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t> 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85 1 0000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t> 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 бюджетам муниципальных районов из бюджетов поселений на осуществление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85 1 1490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</w:pPr>
            <w:r>
              <w:t> 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85 1 1490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70765,84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1927043,73</w:t>
            </w:r>
          </w:p>
        </w:tc>
      </w:tr>
      <w:tr w:rsidR="000818BB">
        <w:tblPrEx>
          <w:tblCellMar>
            <w:top w:w="0" w:type="dxa"/>
            <w:bottom w:w="0" w:type="dxa"/>
          </w:tblCellMar>
        </w:tblPrEx>
        <w:tc>
          <w:tcPr>
            <w:tcW w:w="355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Обеспечение </w:t>
            </w:r>
            <w:r>
              <w:rPr>
                <w:rFonts w:ascii="Arial" w:hAnsi="Arial" w:cs="Arial"/>
              </w:rPr>
              <w:t>функционирования местных администраций</w:t>
            </w:r>
          </w:p>
        </w:tc>
        <w:tc>
          <w:tcPr>
            <w:tcW w:w="7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73 0 0000</w:t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0818BB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818BB" w:rsidRDefault="00327B33">
            <w:pPr>
              <w:pStyle w:val="Standard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1860700</w:t>
            </w:r>
          </w:p>
        </w:tc>
      </w:tr>
    </w:tbl>
    <w:p w:rsidR="000818BB" w:rsidRDefault="00327B33">
      <w:pPr>
        <w:pStyle w:val="Standard"/>
        <w:ind w:right="-499"/>
      </w:pPr>
      <w:r>
        <w:t xml:space="preserve">                                                                                                                                              </w:t>
      </w:r>
    </w:p>
    <w:p w:rsidR="000818BB" w:rsidRDefault="000818BB">
      <w:pPr>
        <w:pStyle w:val="Standard"/>
        <w:jc w:val="right"/>
        <w:rPr>
          <w:rFonts w:ascii="Arial" w:hAnsi="Arial" w:cs="Arial"/>
        </w:rPr>
      </w:pPr>
    </w:p>
    <w:p w:rsidR="000818BB" w:rsidRDefault="00327B33">
      <w:pPr>
        <w:pStyle w:val="Standard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0818BB">
      <w:pPr>
        <w:pStyle w:val="Standard"/>
        <w:ind w:left="3402"/>
        <w:jc w:val="center"/>
        <w:rPr>
          <w:rFonts w:ascii="Arial" w:hAnsi="Arial" w:cs="Arial"/>
        </w:rPr>
      </w:pPr>
    </w:p>
    <w:p w:rsidR="000818BB" w:rsidRDefault="00327B33">
      <w:pPr>
        <w:pStyle w:val="Standard"/>
        <w:ind w:left="340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sectPr w:rsidR="000818BB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7B33">
      <w:r>
        <w:separator/>
      </w:r>
    </w:p>
  </w:endnote>
  <w:endnote w:type="continuationSeparator" w:id="0">
    <w:p w:rsidR="00000000" w:rsidRDefault="0032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Star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7B33">
      <w:r>
        <w:separator/>
      </w:r>
    </w:p>
  </w:footnote>
  <w:footnote w:type="continuationSeparator" w:id="0">
    <w:p w:rsidR="00000000" w:rsidRDefault="0032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818BB"/>
    <w:rsid w:val="000818BB"/>
    <w:rsid w:val="003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00E55-4663-4CA8-A9E2-D03698FF1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rPr>
      <w:sz w:val="28"/>
    </w:rPr>
  </w:style>
  <w:style w:type="paragraph" w:styleId="a3">
    <w:name w:val="Title"/>
    <w:basedOn w:val="Standard"/>
    <w:next w:val="a4"/>
    <w:pPr>
      <w:keepNext/>
      <w:spacing w:before="240" w:after="120"/>
      <w:ind w:firstLine="567"/>
      <w:jc w:val="center"/>
    </w:pPr>
    <w:rPr>
      <w:rFonts w:ascii="Arial" w:eastAsia="MS Mincho" w:hAnsi="Arial"/>
      <w:sz w:val="28"/>
      <w:szCs w:val="28"/>
    </w:rPr>
  </w:style>
  <w:style w:type="paragraph" w:styleId="a4">
    <w:name w:val="Subtitle"/>
    <w:basedOn w:val="a3"/>
    <w:next w:val="Textbody"/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FontStyle12">
    <w:name w:val="Font Style12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2025-01-20T20:36:00Z</dcterms:created>
  <dcterms:modified xsi:type="dcterms:W3CDTF">2025-01-20T20:36:00Z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