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83C" w:rsidRPr="005528DF" w:rsidRDefault="009A383C" w:rsidP="009A383C">
      <w:pPr>
        <w:tabs>
          <w:tab w:val="left" w:pos="7560"/>
        </w:tabs>
        <w:jc w:val="center"/>
        <w:rPr>
          <w:rFonts w:ascii="Arial" w:hAnsi="Arial" w:cs="Arial"/>
          <w:b/>
          <w:sz w:val="32"/>
          <w:szCs w:val="32"/>
        </w:rPr>
      </w:pPr>
      <w:r w:rsidRPr="005528DF">
        <w:rPr>
          <w:rFonts w:ascii="Arial" w:hAnsi="Arial" w:cs="Arial"/>
          <w:b/>
          <w:sz w:val="32"/>
          <w:szCs w:val="32"/>
        </w:rPr>
        <w:t>СОБРАНИЕ ДЕПУТАТОВ</w:t>
      </w:r>
    </w:p>
    <w:p w:rsidR="009A383C" w:rsidRPr="005528DF" w:rsidRDefault="009A383C" w:rsidP="009A383C">
      <w:pPr>
        <w:tabs>
          <w:tab w:val="left" w:pos="7560"/>
        </w:tabs>
        <w:jc w:val="center"/>
        <w:rPr>
          <w:rFonts w:ascii="Arial" w:hAnsi="Arial" w:cs="Arial"/>
          <w:b/>
          <w:sz w:val="32"/>
          <w:szCs w:val="32"/>
        </w:rPr>
      </w:pPr>
      <w:r w:rsidRPr="005528DF">
        <w:rPr>
          <w:rFonts w:ascii="Arial" w:hAnsi="Arial" w:cs="Arial"/>
          <w:b/>
          <w:sz w:val="32"/>
          <w:szCs w:val="32"/>
        </w:rPr>
        <w:t>КЛЮКВИНСКОГО СЕЛЬСОВЕТА</w:t>
      </w:r>
    </w:p>
    <w:p w:rsidR="009A383C" w:rsidRPr="005528DF" w:rsidRDefault="009A383C" w:rsidP="009A383C">
      <w:pPr>
        <w:tabs>
          <w:tab w:val="left" w:pos="7560"/>
        </w:tabs>
        <w:jc w:val="center"/>
        <w:rPr>
          <w:rFonts w:ascii="Arial" w:hAnsi="Arial" w:cs="Arial"/>
          <w:b/>
          <w:sz w:val="32"/>
          <w:szCs w:val="32"/>
        </w:rPr>
      </w:pPr>
      <w:r w:rsidRPr="005528DF">
        <w:rPr>
          <w:rFonts w:ascii="Arial" w:hAnsi="Arial" w:cs="Arial"/>
          <w:b/>
          <w:sz w:val="32"/>
          <w:szCs w:val="32"/>
        </w:rPr>
        <w:t>КУРСКОГО РАЙОНА КУРСКОЙ ОБЛАСТИ</w:t>
      </w:r>
    </w:p>
    <w:p w:rsidR="009A383C" w:rsidRPr="005528DF" w:rsidRDefault="009A383C" w:rsidP="009A383C">
      <w:pPr>
        <w:tabs>
          <w:tab w:val="left" w:pos="7560"/>
        </w:tabs>
        <w:jc w:val="center"/>
        <w:rPr>
          <w:rFonts w:ascii="Arial" w:hAnsi="Arial" w:cs="Arial"/>
          <w:b/>
          <w:sz w:val="32"/>
          <w:szCs w:val="32"/>
        </w:rPr>
      </w:pPr>
    </w:p>
    <w:p w:rsidR="009A383C" w:rsidRDefault="009A383C" w:rsidP="009A383C">
      <w:pPr>
        <w:tabs>
          <w:tab w:val="left" w:pos="7560"/>
        </w:tabs>
        <w:jc w:val="center"/>
        <w:rPr>
          <w:rFonts w:ascii="Arial" w:hAnsi="Arial" w:cs="Arial"/>
          <w:b/>
          <w:sz w:val="32"/>
          <w:szCs w:val="32"/>
        </w:rPr>
      </w:pPr>
      <w:r w:rsidRPr="005528DF">
        <w:rPr>
          <w:rFonts w:ascii="Arial" w:hAnsi="Arial" w:cs="Arial"/>
          <w:b/>
          <w:sz w:val="32"/>
          <w:szCs w:val="32"/>
        </w:rPr>
        <w:t xml:space="preserve">Р Е Ш Е Н И Е </w:t>
      </w:r>
    </w:p>
    <w:p w:rsidR="009A383C" w:rsidRPr="005528DF" w:rsidRDefault="009A383C" w:rsidP="009A383C">
      <w:pPr>
        <w:tabs>
          <w:tab w:val="left" w:pos="7560"/>
        </w:tabs>
        <w:jc w:val="center"/>
        <w:rPr>
          <w:rFonts w:ascii="Arial" w:hAnsi="Arial" w:cs="Arial"/>
          <w:b/>
          <w:sz w:val="32"/>
          <w:szCs w:val="32"/>
        </w:rPr>
      </w:pPr>
    </w:p>
    <w:p w:rsidR="009A383C" w:rsidRDefault="009A383C" w:rsidP="009A383C">
      <w:pPr>
        <w:tabs>
          <w:tab w:val="left" w:pos="7560"/>
        </w:tabs>
      </w:pPr>
      <w:r w:rsidRPr="005528DF">
        <w:rPr>
          <w:rFonts w:ascii="Arial" w:hAnsi="Arial" w:cs="Arial"/>
          <w:b/>
          <w:sz w:val="32"/>
          <w:szCs w:val="32"/>
        </w:rPr>
        <w:t xml:space="preserve">            от 20</w:t>
      </w:r>
      <w:r>
        <w:rPr>
          <w:rFonts w:ascii="Arial" w:hAnsi="Arial" w:cs="Arial"/>
          <w:b/>
          <w:sz w:val="32"/>
          <w:szCs w:val="32"/>
        </w:rPr>
        <w:t xml:space="preserve"> декабря </w:t>
      </w:r>
      <w:r w:rsidRPr="005528DF">
        <w:rPr>
          <w:rFonts w:ascii="Arial" w:hAnsi="Arial" w:cs="Arial"/>
          <w:b/>
          <w:sz w:val="32"/>
          <w:szCs w:val="32"/>
        </w:rPr>
        <w:t>2016 г</w:t>
      </w:r>
      <w:r>
        <w:rPr>
          <w:rFonts w:ascii="Arial" w:hAnsi="Arial" w:cs="Arial"/>
          <w:b/>
          <w:sz w:val="32"/>
          <w:szCs w:val="32"/>
        </w:rPr>
        <w:t>ода</w:t>
      </w:r>
      <w:r w:rsidRPr="005528DF">
        <w:rPr>
          <w:rFonts w:ascii="Arial" w:hAnsi="Arial" w:cs="Arial"/>
          <w:b/>
          <w:sz w:val="32"/>
          <w:szCs w:val="32"/>
        </w:rPr>
        <w:t xml:space="preserve">            № 201-5-9р</w:t>
      </w:r>
    </w:p>
    <w:p w:rsidR="009A383C" w:rsidRDefault="009A383C" w:rsidP="009A383C">
      <w:pPr>
        <w:tabs>
          <w:tab w:val="left" w:pos="7560"/>
        </w:tabs>
      </w:pPr>
    </w:p>
    <w:p w:rsidR="009A383C" w:rsidRDefault="009A383C" w:rsidP="009A383C">
      <w:pPr>
        <w:tabs>
          <w:tab w:val="left" w:pos="7560"/>
        </w:tabs>
      </w:pPr>
    </w:p>
    <w:p w:rsidR="009A383C" w:rsidRDefault="009A383C" w:rsidP="009A383C">
      <w:pPr>
        <w:tabs>
          <w:tab w:val="left" w:pos="7560"/>
        </w:tabs>
        <w:jc w:val="center"/>
        <w:rPr>
          <w:rFonts w:ascii="Arial" w:hAnsi="Arial" w:cs="Arial"/>
          <w:b/>
          <w:sz w:val="32"/>
          <w:szCs w:val="32"/>
        </w:rPr>
      </w:pPr>
      <w:r w:rsidRPr="005528DF">
        <w:rPr>
          <w:rFonts w:ascii="Arial" w:hAnsi="Arial" w:cs="Arial"/>
          <w:b/>
          <w:sz w:val="32"/>
          <w:szCs w:val="32"/>
        </w:rPr>
        <w:t xml:space="preserve">О внесении изменений  в решение </w:t>
      </w:r>
    </w:p>
    <w:p w:rsidR="009A383C" w:rsidRDefault="009A383C" w:rsidP="009A383C">
      <w:pPr>
        <w:tabs>
          <w:tab w:val="left" w:pos="7560"/>
        </w:tabs>
        <w:jc w:val="center"/>
        <w:rPr>
          <w:rFonts w:ascii="Arial" w:hAnsi="Arial" w:cs="Arial"/>
          <w:b/>
          <w:sz w:val="32"/>
          <w:szCs w:val="32"/>
        </w:rPr>
      </w:pPr>
      <w:r w:rsidRPr="005528DF">
        <w:rPr>
          <w:rFonts w:ascii="Arial" w:hAnsi="Arial" w:cs="Arial"/>
          <w:b/>
          <w:sz w:val="32"/>
          <w:szCs w:val="32"/>
        </w:rPr>
        <w:t>Собрания депутатов Клюквинского сельсовета от 06.12.2012 г. № 42-5-10р «Об утверждении Правил землепользования и застройки  муниципального образования «</w:t>
      </w:r>
      <w:proofErr w:type="spellStart"/>
      <w:r w:rsidRPr="005528DF">
        <w:rPr>
          <w:rFonts w:ascii="Arial" w:hAnsi="Arial" w:cs="Arial"/>
          <w:b/>
          <w:sz w:val="32"/>
          <w:szCs w:val="32"/>
        </w:rPr>
        <w:t>Клюквинский</w:t>
      </w:r>
      <w:proofErr w:type="spellEnd"/>
      <w:r w:rsidRPr="005528DF">
        <w:rPr>
          <w:rFonts w:ascii="Arial" w:hAnsi="Arial" w:cs="Arial"/>
          <w:b/>
          <w:sz w:val="32"/>
          <w:szCs w:val="32"/>
        </w:rPr>
        <w:t xml:space="preserve"> сельсовет» </w:t>
      </w:r>
    </w:p>
    <w:p w:rsidR="009A383C" w:rsidRPr="005528DF" w:rsidRDefault="009A383C" w:rsidP="009A383C">
      <w:pPr>
        <w:tabs>
          <w:tab w:val="left" w:pos="7560"/>
        </w:tabs>
        <w:jc w:val="center"/>
        <w:rPr>
          <w:rFonts w:ascii="Arial" w:hAnsi="Arial" w:cs="Arial"/>
          <w:b/>
          <w:sz w:val="32"/>
          <w:szCs w:val="32"/>
        </w:rPr>
      </w:pPr>
      <w:r w:rsidRPr="005528DF">
        <w:rPr>
          <w:rFonts w:ascii="Arial" w:hAnsi="Arial" w:cs="Arial"/>
          <w:b/>
          <w:sz w:val="32"/>
          <w:szCs w:val="32"/>
        </w:rPr>
        <w:t>Курского района Курской области».</w:t>
      </w:r>
    </w:p>
    <w:p w:rsidR="009A383C" w:rsidRDefault="009A383C" w:rsidP="009A383C">
      <w:pPr>
        <w:tabs>
          <w:tab w:val="left" w:pos="7560"/>
        </w:tabs>
        <w:ind w:firstLine="708"/>
        <w:jc w:val="both"/>
      </w:pPr>
    </w:p>
    <w:p w:rsidR="009A383C" w:rsidRDefault="009A383C" w:rsidP="009A383C">
      <w:pPr>
        <w:tabs>
          <w:tab w:val="left" w:pos="7560"/>
        </w:tabs>
        <w:ind w:firstLine="708"/>
        <w:jc w:val="both"/>
      </w:pPr>
    </w:p>
    <w:p w:rsidR="009A383C" w:rsidRPr="009A383C" w:rsidRDefault="009A383C" w:rsidP="009A383C">
      <w:pPr>
        <w:tabs>
          <w:tab w:val="left" w:pos="7560"/>
        </w:tabs>
        <w:ind w:firstLine="708"/>
        <w:jc w:val="both"/>
        <w:rPr>
          <w:rFonts w:ascii="Arial" w:hAnsi="Arial" w:cs="Arial"/>
          <w:sz w:val="24"/>
          <w:szCs w:val="24"/>
        </w:rPr>
      </w:pPr>
      <w:r w:rsidRPr="009A383C">
        <w:rPr>
          <w:rFonts w:ascii="Arial" w:hAnsi="Arial" w:cs="Arial"/>
          <w:sz w:val="24"/>
          <w:szCs w:val="24"/>
        </w:rPr>
        <w:t xml:space="preserve">В соответствии со статьями 31, 32 Градостроительного кодекса Российской Федерации, Федеральным законом «ОБ общих принципах организации местного самоуправления в Российской Федерации» с учетом результатов публичных слушаний, проведенных 04.10.2016 г., Собрание депутатов Клюквинского сельсовета Курского района Курской области </w:t>
      </w:r>
    </w:p>
    <w:p w:rsidR="009A383C" w:rsidRPr="009A383C" w:rsidRDefault="009A383C" w:rsidP="009A383C">
      <w:pPr>
        <w:tabs>
          <w:tab w:val="left" w:pos="7560"/>
        </w:tabs>
        <w:ind w:firstLine="708"/>
        <w:jc w:val="both"/>
        <w:rPr>
          <w:rFonts w:ascii="Arial" w:hAnsi="Arial" w:cs="Arial"/>
          <w:sz w:val="24"/>
          <w:szCs w:val="24"/>
        </w:rPr>
      </w:pPr>
    </w:p>
    <w:p w:rsidR="009A383C" w:rsidRPr="009A383C" w:rsidRDefault="009A383C" w:rsidP="009A383C">
      <w:pPr>
        <w:tabs>
          <w:tab w:val="left" w:pos="7560"/>
        </w:tabs>
        <w:rPr>
          <w:rFonts w:ascii="Arial" w:hAnsi="Arial" w:cs="Arial"/>
          <w:sz w:val="24"/>
          <w:szCs w:val="24"/>
        </w:rPr>
      </w:pPr>
      <w:r w:rsidRPr="009A383C">
        <w:rPr>
          <w:rFonts w:ascii="Arial" w:hAnsi="Arial" w:cs="Arial"/>
          <w:sz w:val="24"/>
          <w:szCs w:val="24"/>
        </w:rPr>
        <w:t xml:space="preserve">            Р Е Ш И Л О :</w:t>
      </w:r>
    </w:p>
    <w:p w:rsidR="009A383C" w:rsidRPr="009A383C" w:rsidRDefault="009A383C" w:rsidP="009A383C">
      <w:pPr>
        <w:tabs>
          <w:tab w:val="left" w:pos="7560"/>
        </w:tabs>
        <w:rPr>
          <w:rFonts w:ascii="Arial" w:hAnsi="Arial" w:cs="Arial"/>
          <w:sz w:val="24"/>
          <w:szCs w:val="24"/>
        </w:rPr>
      </w:pPr>
    </w:p>
    <w:p w:rsidR="009A383C" w:rsidRPr="009A383C" w:rsidRDefault="009A383C" w:rsidP="009A383C">
      <w:pPr>
        <w:ind w:left="-21"/>
        <w:jc w:val="both"/>
        <w:rPr>
          <w:rFonts w:ascii="Arial" w:eastAsia="Lucida Sans Unicode" w:hAnsi="Arial" w:cs="Arial"/>
          <w:sz w:val="24"/>
          <w:szCs w:val="24"/>
          <w:lang/>
        </w:rPr>
      </w:pPr>
      <w:r w:rsidRPr="009A383C">
        <w:rPr>
          <w:rFonts w:ascii="Arial" w:hAnsi="Arial" w:cs="Arial"/>
          <w:sz w:val="24"/>
          <w:szCs w:val="24"/>
        </w:rPr>
        <w:t xml:space="preserve">          1. Внести в </w:t>
      </w:r>
      <w:r w:rsidRPr="009A383C">
        <w:rPr>
          <w:rFonts w:ascii="Arial" w:eastAsia="Lucida Sans Unicode" w:hAnsi="Arial" w:cs="Arial"/>
          <w:sz w:val="24"/>
          <w:szCs w:val="24"/>
          <w:lang/>
        </w:rPr>
        <w:t xml:space="preserve"> решение Собрания депутатов Клюквинского сельсовета от 06.12.2012 г.   № 42-5-10р «Об утверждении Правил землепользования и застройки  муниципального образования «</w:t>
      </w:r>
      <w:proofErr w:type="spellStart"/>
      <w:r w:rsidRPr="009A383C">
        <w:rPr>
          <w:rFonts w:ascii="Arial" w:eastAsia="Lucida Sans Unicode" w:hAnsi="Arial" w:cs="Arial"/>
          <w:sz w:val="24"/>
          <w:szCs w:val="24"/>
          <w:lang/>
        </w:rPr>
        <w:t>Клюквинский</w:t>
      </w:r>
      <w:proofErr w:type="spellEnd"/>
      <w:r w:rsidRPr="009A383C">
        <w:rPr>
          <w:rFonts w:ascii="Arial" w:eastAsia="Lucida Sans Unicode" w:hAnsi="Arial" w:cs="Arial"/>
          <w:sz w:val="24"/>
          <w:szCs w:val="24"/>
          <w:lang/>
        </w:rPr>
        <w:t xml:space="preserve"> сельсовет» Курского района Курской области» следующие изменения:</w:t>
      </w:r>
    </w:p>
    <w:p w:rsidR="009A383C" w:rsidRPr="009A383C" w:rsidRDefault="009A383C" w:rsidP="009A383C">
      <w:pPr>
        <w:ind w:left="-21" w:firstLine="729"/>
        <w:jc w:val="both"/>
        <w:rPr>
          <w:rFonts w:ascii="Arial" w:eastAsia="Lucida Sans Unicode" w:hAnsi="Arial" w:cs="Arial"/>
          <w:sz w:val="24"/>
          <w:szCs w:val="24"/>
          <w:lang/>
        </w:rPr>
      </w:pPr>
      <w:r w:rsidRPr="009A383C">
        <w:rPr>
          <w:rFonts w:ascii="Arial" w:eastAsia="Lucida Sans Unicode" w:hAnsi="Arial" w:cs="Arial"/>
          <w:sz w:val="24"/>
          <w:szCs w:val="24"/>
          <w:lang/>
        </w:rPr>
        <w:lastRenderedPageBreak/>
        <w:t>- приложение № 1 к решению Собрания депутатов изложить в следующей редакции (текст прилагается).</w:t>
      </w:r>
    </w:p>
    <w:p w:rsidR="009A383C" w:rsidRPr="009A383C" w:rsidRDefault="009A383C" w:rsidP="009A383C">
      <w:pPr>
        <w:ind w:left="-21"/>
        <w:jc w:val="both"/>
        <w:rPr>
          <w:rFonts w:ascii="Arial" w:eastAsia="Lucida Sans Unicode" w:hAnsi="Arial" w:cs="Arial"/>
          <w:sz w:val="24"/>
          <w:szCs w:val="24"/>
          <w:lang/>
        </w:rPr>
      </w:pPr>
      <w:r w:rsidRPr="009A383C">
        <w:rPr>
          <w:rFonts w:ascii="Arial" w:eastAsia="Lucida Sans Unicode" w:hAnsi="Arial" w:cs="Arial"/>
          <w:sz w:val="24"/>
          <w:szCs w:val="24"/>
          <w:lang/>
        </w:rPr>
        <w:tab/>
        <w:t xml:space="preserve">          2. Разместить Правила землепользования и застройки муниципального образования «</w:t>
      </w:r>
      <w:proofErr w:type="spellStart"/>
      <w:r w:rsidRPr="009A383C">
        <w:rPr>
          <w:rFonts w:ascii="Arial" w:eastAsia="Lucida Sans Unicode" w:hAnsi="Arial" w:cs="Arial"/>
          <w:sz w:val="24"/>
          <w:szCs w:val="24"/>
          <w:lang/>
        </w:rPr>
        <w:t>Клюквинский</w:t>
      </w:r>
      <w:proofErr w:type="spellEnd"/>
      <w:r w:rsidRPr="009A383C">
        <w:rPr>
          <w:rFonts w:ascii="Arial" w:eastAsia="Lucida Sans Unicode" w:hAnsi="Arial" w:cs="Arial"/>
          <w:sz w:val="24"/>
          <w:szCs w:val="24"/>
          <w:lang/>
        </w:rPr>
        <w:t xml:space="preserve"> сельсовет» Курского района на официальном сайте муниципального образования «</w:t>
      </w:r>
      <w:proofErr w:type="spellStart"/>
      <w:r w:rsidRPr="009A383C">
        <w:rPr>
          <w:rFonts w:ascii="Arial" w:eastAsia="Lucida Sans Unicode" w:hAnsi="Arial" w:cs="Arial"/>
          <w:sz w:val="24"/>
          <w:szCs w:val="24"/>
          <w:lang/>
        </w:rPr>
        <w:t>Клюквинский</w:t>
      </w:r>
      <w:proofErr w:type="spellEnd"/>
      <w:r w:rsidRPr="009A383C">
        <w:rPr>
          <w:rFonts w:ascii="Arial" w:eastAsia="Lucida Sans Unicode" w:hAnsi="Arial" w:cs="Arial"/>
          <w:sz w:val="24"/>
          <w:szCs w:val="24"/>
          <w:lang/>
        </w:rPr>
        <w:t xml:space="preserve"> сельсовет» Курского района </w:t>
      </w:r>
      <w:hyperlink r:id="rId5" w:history="1">
        <w:r w:rsidRPr="009A383C">
          <w:rPr>
            <w:rStyle w:val="aa"/>
            <w:rFonts w:ascii="Arial" w:eastAsia="Lucida Sans Unicode" w:hAnsi="Arial" w:cs="Arial"/>
            <w:color w:val="auto"/>
            <w:sz w:val="24"/>
            <w:szCs w:val="24"/>
            <w:lang w:val="en-US"/>
          </w:rPr>
          <w:t>www</w:t>
        </w:r>
        <w:r w:rsidRPr="009A383C">
          <w:rPr>
            <w:rStyle w:val="aa"/>
            <w:rFonts w:ascii="Arial" w:eastAsia="Lucida Sans Unicode" w:hAnsi="Arial" w:cs="Arial"/>
            <w:color w:val="auto"/>
            <w:sz w:val="24"/>
            <w:szCs w:val="24"/>
            <w:lang/>
          </w:rPr>
          <w:t>.</w:t>
        </w:r>
        <w:proofErr w:type="spellStart"/>
        <w:r w:rsidRPr="009A383C">
          <w:rPr>
            <w:rStyle w:val="aa"/>
            <w:rFonts w:ascii="Arial" w:eastAsia="Lucida Sans Unicode" w:hAnsi="Arial" w:cs="Arial"/>
            <w:color w:val="auto"/>
            <w:sz w:val="24"/>
            <w:szCs w:val="24"/>
            <w:lang w:val="en-US"/>
          </w:rPr>
          <w:t>klukva</w:t>
        </w:r>
        <w:proofErr w:type="spellEnd"/>
        <w:r w:rsidRPr="009A383C">
          <w:rPr>
            <w:rStyle w:val="aa"/>
            <w:rFonts w:ascii="Arial" w:eastAsia="Lucida Sans Unicode" w:hAnsi="Arial" w:cs="Arial"/>
            <w:color w:val="auto"/>
            <w:sz w:val="24"/>
            <w:szCs w:val="24"/>
            <w:lang/>
          </w:rPr>
          <w:t>.</w:t>
        </w:r>
        <w:proofErr w:type="spellStart"/>
        <w:r w:rsidRPr="009A383C">
          <w:rPr>
            <w:rStyle w:val="aa"/>
            <w:rFonts w:ascii="Arial" w:eastAsia="Lucida Sans Unicode" w:hAnsi="Arial" w:cs="Arial"/>
            <w:color w:val="auto"/>
            <w:sz w:val="24"/>
            <w:szCs w:val="24"/>
            <w:lang w:val="en-US"/>
          </w:rPr>
          <w:t>rkursk</w:t>
        </w:r>
        <w:proofErr w:type="spellEnd"/>
        <w:r w:rsidRPr="009A383C">
          <w:rPr>
            <w:rStyle w:val="aa"/>
            <w:rFonts w:ascii="Arial" w:eastAsia="Lucida Sans Unicode" w:hAnsi="Arial" w:cs="Arial"/>
            <w:color w:val="auto"/>
            <w:sz w:val="24"/>
            <w:szCs w:val="24"/>
            <w:lang/>
          </w:rPr>
          <w:t>.</w:t>
        </w:r>
        <w:proofErr w:type="spellStart"/>
        <w:r w:rsidRPr="009A383C">
          <w:rPr>
            <w:rStyle w:val="aa"/>
            <w:rFonts w:ascii="Arial" w:eastAsia="Lucida Sans Unicode" w:hAnsi="Arial" w:cs="Arial"/>
            <w:color w:val="auto"/>
            <w:sz w:val="24"/>
            <w:szCs w:val="24"/>
            <w:lang w:val="en-US"/>
          </w:rPr>
          <w:t>ru</w:t>
        </w:r>
        <w:proofErr w:type="spellEnd"/>
      </w:hyperlink>
      <w:r w:rsidRPr="009A383C">
        <w:rPr>
          <w:rFonts w:ascii="Arial" w:eastAsia="Lucida Sans Unicode" w:hAnsi="Arial" w:cs="Arial"/>
          <w:sz w:val="24"/>
          <w:szCs w:val="24"/>
          <w:lang/>
        </w:rPr>
        <w:t>.</w:t>
      </w:r>
      <w:r w:rsidRPr="009A383C">
        <w:rPr>
          <w:rFonts w:ascii="Arial" w:eastAsia="Lucida Sans Unicode" w:hAnsi="Arial" w:cs="Arial"/>
          <w:sz w:val="24"/>
          <w:szCs w:val="24"/>
          <w:lang/>
        </w:rPr>
        <w:tab/>
        <w:t xml:space="preserve">         </w:t>
      </w:r>
    </w:p>
    <w:p w:rsidR="009A383C" w:rsidRPr="009A383C" w:rsidRDefault="009A383C" w:rsidP="009A383C">
      <w:pPr>
        <w:ind w:left="-21"/>
        <w:jc w:val="both"/>
        <w:rPr>
          <w:rFonts w:ascii="Arial" w:eastAsia="Lucida Sans Unicode" w:hAnsi="Arial" w:cs="Arial"/>
          <w:sz w:val="24"/>
          <w:szCs w:val="24"/>
          <w:lang/>
        </w:rPr>
      </w:pPr>
      <w:r w:rsidRPr="009A383C">
        <w:rPr>
          <w:rFonts w:ascii="Arial" w:eastAsia="Lucida Sans Unicode" w:hAnsi="Arial" w:cs="Arial"/>
          <w:sz w:val="24"/>
          <w:szCs w:val="24"/>
          <w:lang/>
        </w:rPr>
        <w:tab/>
        <w:t xml:space="preserve">         3. Решение вступает в силу с даты подписания и подлежит обнародованию.       </w:t>
      </w:r>
    </w:p>
    <w:p w:rsidR="009A383C" w:rsidRPr="009A383C" w:rsidRDefault="009A383C" w:rsidP="009A383C">
      <w:pPr>
        <w:tabs>
          <w:tab w:val="left" w:pos="7560"/>
        </w:tabs>
        <w:rPr>
          <w:rFonts w:ascii="Arial" w:hAnsi="Arial" w:cs="Arial"/>
          <w:sz w:val="24"/>
          <w:szCs w:val="24"/>
        </w:rPr>
      </w:pPr>
      <w:r w:rsidRPr="009A383C">
        <w:rPr>
          <w:rFonts w:ascii="Arial" w:hAnsi="Arial" w:cs="Arial"/>
          <w:sz w:val="24"/>
          <w:szCs w:val="24"/>
        </w:rPr>
        <w:tab/>
      </w:r>
    </w:p>
    <w:p w:rsidR="009A383C" w:rsidRPr="009A383C" w:rsidRDefault="009A383C" w:rsidP="009A383C">
      <w:pPr>
        <w:tabs>
          <w:tab w:val="left" w:pos="7560"/>
        </w:tabs>
        <w:rPr>
          <w:rFonts w:ascii="Arial" w:hAnsi="Arial" w:cs="Arial"/>
          <w:sz w:val="24"/>
          <w:szCs w:val="24"/>
        </w:rPr>
      </w:pPr>
      <w:r w:rsidRPr="009A383C">
        <w:rPr>
          <w:rFonts w:ascii="Arial" w:hAnsi="Arial" w:cs="Arial"/>
          <w:sz w:val="24"/>
          <w:szCs w:val="24"/>
        </w:rPr>
        <w:t xml:space="preserve">           Глава Клюквинского сельсовета</w:t>
      </w:r>
    </w:p>
    <w:p w:rsidR="009A383C" w:rsidRPr="009A383C" w:rsidRDefault="009A383C" w:rsidP="009A383C">
      <w:pPr>
        <w:tabs>
          <w:tab w:val="left" w:pos="7560"/>
        </w:tabs>
        <w:rPr>
          <w:rFonts w:ascii="Arial" w:hAnsi="Arial" w:cs="Arial"/>
          <w:sz w:val="24"/>
          <w:szCs w:val="24"/>
        </w:rPr>
      </w:pPr>
      <w:r w:rsidRPr="009A383C">
        <w:rPr>
          <w:rFonts w:ascii="Arial" w:hAnsi="Arial" w:cs="Arial"/>
          <w:sz w:val="24"/>
          <w:szCs w:val="24"/>
        </w:rPr>
        <w:t xml:space="preserve">                      Курского района                                          </w:t>
      </w:r>
      <w:r>
        <w:rPr>
          <w:rFonts w:ascii="Arial" w:hAnsi="Arial" w:cs="Arial"/>
          <w:sz w:val="24"/>
          <w:szCs w:val="24"/>
        </w:rPr>
        <w:t xml:space="preserve">                      А. Лобков</w:t>
      </w:r>
    </w:p>
    <w:p w:rsidR="00F2343C" w:rsidRDefault="00F2343C" w:rsidP="00F2343C">
      <w:pPr>
        <w:spacing w:line="240" w:lineRule="auto"/>
        <w:ind w:left="33"/>
        <w:jc w:val="right"/>
        <w:rPr>
          <w:rFonts w:ascii="Arial" w:hAnsi="Arial" w:cs="Arial"/>
        </w:rPr>
      </w:pPr>
    </w:p>
    <w:p w:rsidR="00F2343C" w:rsidRDefault="00F2343C" w:rsidP="00F2343C">
      <w:pPr>
        <w:spacing w:line="240" w:lineRule="auto"/>
        <w:ind w:left="33"/>
        <w:jc w:val="right"/>
        <w:rPr>
          <w:rFonts w:ascii="Arial" w:hAnsi="Arial" w:cs="Arial"/>
        </w:rPr>
      </w:pPr>
    </w:p>
    <w:p w:rsidR="009A383C" w:rsidRDefault="009A383C" w:rsidP="00F2343C">
      <w:pPr>
        <w:spacing w:line="240" w:lineRule="auto"/>
        <w:ind w:left="33"/>
        <w:jc w:val="right"/>
        <w:rPr>
          <w:rFonts w:ascii="Arial" w:hAnsi="Arial" w:cs="Arial"/>
        </w:rPr>
      </w:pPr>
    </w:p>
    <w:p w:rsidR="009A383C" w:rsidRDefault="009A383C" w:rsidP="00F2343C">
      <w:pPr>
        <w:spacing w:line="240" w:lineRule="auto"/>
        <w:ind w:left="33"/>
        <w:jc w:val="right"/>
        <w:rPr>
          <w:rFonts w:ascii="Arial" w:hAnsi="Arial" w:cs="Arial"/>
        </w:rPr>
      </w:pPr>
    </w:p>
    <w:p w:rsidR="009A383C" w:rsidRDefault="009A383C" w:rsidP="00F2343C">
      <w:pPr>
        <w:spacing w:line="240" w:lineRule="auto"/>
        <w:ind w:left="33"/>
        <w:jc w:val="right"/>
        <w:rPr>
          <w:rFonts w:ascii="Arial" w:hAnsi="Arial" w:cs="Arial"/>
        </w:rPr>
      </w:pPr>
    </w:p>
    <w:p w:rsidR="009A383C" w:rsidRDefault="009A383C" w:rsidP="00F2343C">
      <w:pPr>
        <w:spacing w:line="240" w:lineRule="auto"/>
        <w:ind w:left="33"/>
        <w:jc w:val="right"/>
        <w:rPr>
          <w:rFonts w:ascii="Arial" w:hAnsi="Arial" w:cs="Arial"/>
        </w:rPr>
      </w:pPr>
    </w:p>
    <w:p w:rsidR="009A383C" w:rsidRDefault="009A383C" w:rsidP="00F2343C">
      <w:pPr>
        <w:spacing w:line="240" w:lineRule="auto"/>
        <w:ind w:left="33"/>
        <w:jc w:val="right"/>
        <w:rPr>
          <w:rFonts w:ascii="Arial" w:hAnsi="Arial" w:cs="Arial"/>
        </w:rPr>
      </w:pPr>
    </w:p>
    <w:p w:rsidR="009A383C" w:rsidRDefault="009A383C" w:rsidP="00F2343C">
      <w:pPr>
        <w:spacing w:line="240" w:lineRule="auto"/>
        <w:ind w:left="33"/>
        <w:jc w:val="right"/>
        <w:rPr>
          <w:rFonts w:ascii="Arial" w:hAnsi="Arial" w:cs="Arial"/>
        </w:rPr>
      </w:pPr>
    </w:p>
    <w:p w:rsidR="009A383C" w:rsidRDefault="009A383C" w:rsidP="00F2343C">
      <w:pPr>
        <w:spacing w:line="240" w:lineRule="auto"/>
        <w:ind w:left="33"/>
        <w:jc w:val="right"/>
        <w:rPr>
          <w:rFonts w:ascii="Arial" w:hAnsi="Arial" w:cs="Arial"/>
        </w:rPr>
      </w:pPr>
    </w:p>
    <w:p w:rsidR="009A383C" w:rsidRDefault="009A383C" w:rsidP="00F2343C">
      <w:pPr>
        <w:spacing w:line="240" w:lineRule="auto"/>
        <w:ind w:left="33"/>
        <w:jc w:val="right"/>
        <w:rPr>
          <w:rFonts w:ascii="Arial" w:hAnsi="Arial" w:cs="Arial"/>
        </w:rPr>
      </w:pPr>
    </w:p>
    <w:p w:rsidR="009A383C" w:rsidRDefault="009A383C" w:rsidP="00F2343C">
      <w:pPr>
        <w:spacing w:line="240" w:lineRule="auto"/>
        <w:ind w:left="33"/>
        <w:jc w:val="right"/>
        <w:rPr>
          <w:rFonts w:ascii="Arial" w:hAnsi="Arial" w:cs="Arial"/>
        </w:rPr>
      </w:pPr>
    </w:p>
    <w:p w:rsidR="009A383C" w:rsidRDefault="009A383C" w:rsidP="00F2343C">
      <w:pPr>
        <w:spacing w:line="240" w:lineRule="auto"/>
        <w:ind w:left="33"/>
        <w:jc w:val="right"/>
        <w:rPr>
          <w:rFonts w:ascii="Arial" w:hAnsi="Arial" w:cs="Arial"/>
        </w:rPr>
      </w:pPr>
    </w:p>
    <w:p w:rsidR="009A383C" w:rsidRDefault="009A383C" w:rsidP="00F2343C">
      <w:pPr>
        <w:spacing w:line="240" w:lineRule="auto"/>
        <w:ind w:left="33"/>
        <w:jc w:val="right"/>
        <w:rPr>
          <w:rFonts w:ascii="Arial" w:hAnsi="Arial" w:cs="Arial"/>
        </w:rPr>
      </w:pPr>
    </w:p>
    <w:p w:rsidR="009A383C" w:rsidRDefault="009A383C" w:rsidP="00F2343C">
      <w:pPr>
        <w:spacing w:line="240" w:lineRule="auto"/>
        <w:ind w:left="33"/>
        <w:jc w:val="right"/>
        <w:rPr>
          <w:rFonts w:ascii="Arial" w:hAnsi="Arial" w:cs="Arial"/>
        </w:rPr>
      </w:pPr>
    </w:p>
    <w:p w:rsidR="009A383C" w:rsidRDefault="009A383C" w:rsidP="00F2343C">
      <w:pPr>
        <w:spacing w:line="240" w:lineRule="auto"/>
        <w:ind w:left="33"/>
        <w:jc w:val="right"/>
        <w:rPr>
          <w:rFonts w:ascii="Arial" w:hAnsi="Arial" w:cs="Arial"/>
        </w:rPr>
      </w:pPr>
    </w:p>
    <w:p w:rsidR="009A383C" w:rsidRDefault="009A383C" w:rsidP="00F2343C">
      <w:pPr>
        <w:spacing w:line="240" w:lineRule="auto"/>
        <w:ind w:left="33"/>
        <w:jc w:val="right"/>
        <w:rPr>
          <w:rFonts w:ascii="Arial" w:hAnsi="Arial" w:cs="Arial"/>
        </w:rPr>
      </w:pPr>
    </w:p>
    <w:p w:rsidR="009A383C" w:rsidRDefault="009A383C" w:rsidP="00F2343C">
      <w:pPr>
        <w:spacing w:line="240" w:lineRule="auto"/>
        <w:ind w:left="33"/>
        <w:jc w:val="right"/>
        <w:rPr>
          <w:rFonts w:ascii="Arial" w:hAnsi="Arial" w:cs="Arial"/>
        </w:rPr>
      </w:pPr>
    </w:p>
    <w:p w:rsidR="009A383C" w:rsidRDefault="009A383C" w:rsidP="00F2343C">
      <w:pPr>
        <w:spacing w:line="240" w:lineRule="auto"/>
        <w:ind w:left="33"/>
        <w:jc w:val="right"/>
        <w:rPr>
          <w:rFonts w:ascii="Arial" w:hAnsi="Arial" w:cs="Arial"/>
        </w:rPr>
      </w:pPr>
    </w:p>
    <w:p w:rsidR="009A383C" w:rsidRDefault="009A383C" w:rsidP="00F2343C">
      <w:pPr>
        <w:spacing w:line="240" w:lineRule="auto"/>
        <w:ind w:left="33"/>
        <w:jc w:val="right"/>
        <w:rPr>
          <w:rFonts w:ascii="Arial" w:hAnsi="Arial" w:cs="Arial"/>
        </w:rPr>
      </w:pPr>
    </w:p>
    <w:p w:rsidR="009A383C" w:rsidRDefault="009A383C" w:rsidP="00F2343C">
      <w:pPr>
        <w:spacing w:line="240" w:lineRule="auto"/>
        <w:ind w:left="33"/>
        <w:jc w:val="right"/>
        <w:rPr>
          <w:rFonts w:ascii="Arial" w:hAnsi="Arial" w:cs="Arial"/>
        </w:rPr>
      </w:pPr>
    </w:p>
    <w:p w:rsidR="009A383C" w:rsidRDefault="009A383C" w:rsidP="00F2343C">
      <w:pPr>
        <w:spacing w:line="240" w:lineRule="auto"/>
        <w:ind w:left="33"/>
        <w:jc w:val="right"/>
        <w:rPr>
          <w:rFonts w:ascii="Arial" w:hAnsi="Arial" w:cs="Arial"/>
        </w:rPr>
      </w:pPr>
    </w:p>
    <w:p w:rsidR="00F2343C" w:rsidRDefault="00F2343C" w:rsidP="00F2343C">
      <w:pPr>
        <w:spacing w:line="240" w:lineRule="auto"/>
        <w:ind w:left="33"/>
        <w:jc w:val="right"/>
        <w:rPr>
          <w:rFonts w:ascii="Arial" w:hAnsi="Arial" w:cs="Arial"/>
        </w:rPr>
      </w:pPr>
    </w:p>
    <w:p w:rsidR="00F2343C" w:rsidRPr="00F2343C" w:rsidRDefault="00F2343C" w:rsidP="00F2343C">
      <w:pPr>
        <w:spacing w:line="240" w:lineRule="auto"/>
        <w:ind w:left="33"/>
        <w:jc w:val="right"/>
        <w:rPr>
          <w:rFonts w:ascii="Arial" w:hAnsi="Arial" w:cs="Arial"/>
        </w:rPr>
      </w:pPr>
      <w:r w:rsidRPr="00F2343C">
        <w:rPr>
          <w:rFonts w:ascii="Arial" w:hAnsi="Arial" w:cs="Arial"/>
        </w:rPr>
        <w:lastRenderedPageBreak/>
        <w:t>Утверждены</w:t>
      </w:r>
    </w:p>
    <w:p w:rsidR="00F2343C" w:rsidRPr="00F2343C" w:rsidRDefault="00F2343C" w:rsidP="00F2343C">
      <w:pPr>
        <w:spacing w:line="240" w:lineRule="auto"/>
        <w:ind w:left="33"/>
        <w:jc w:val="right"/>
        <w:rPr>
          <w:rFonts w:ascii="Arial" w:hAnsi="Arial" w:cs="Arial"/>
        </w:rPr>
      </w:pPr>
      <w:r w:rsidRPr="00F2343C">
        <w:rPr>
          <w:rFonts w:ascii="Arial" w:hAnsi="Arial" w:cs="Arial"/>
        </w:rPr>
        <w:t>Решением Собрания депутатов</w:t>
      </w:r>
    </w:p>
    <w:p w:rsidR="00F2343C" w:rsidRPr="00F2343C" w:rsidRDefault="00F2343C" w:rsidP="00F2343C">
      <w:pPr>
        <w:spacing w:line="240" w:lineRule="auto"/>
        <w:ind w:left="33"/>
        <w:jc w:val="right"/>
        <w:rPr>
          <w:rFonts w:ascii="Arial" w:hAnsi="Arial" w:cs="Arial"/>
        </w:rPr>
      </w:pPr>
      <w:r w:rsidRPr="00F2343C">
        <w:rPr>
          <w:rFonts w:ascii="Arial" w:hAnsi="Arial" w:cs="Arial"/>
        </w:rPr>
        <w:t>Клюквинского сельсовета</w:t>
      </w:r>
    </w:p>
    <w:p w:rsidR="00F2343C" w:rsidRPr="00F2343C" w:rsidRDefault="00F2343C" w:rsidP="00F2343C">
      <w:pPr>
        <w:spacing w:line="240" w:lineRule="auto"/>
        <w:ind w:left="33"/>
        <w:jc w:val="right"/>
        <w:rPr>
          <w:rFonts w:ascii="Arial" w:hAnsi="Arial" w:cs="Arial"/>
        </w:rPr>
      </w:pPr>
      <w:r w:rsidRPr="00F2343C">
        <w:rPr>
          <w:rFonts w:ascii="Arial" w:hAnsi="Arial" w:cs="Arial"/>
        </w:rPr>
        <w:t>Курского района</w:t>
      </w:r>
    </w:p>
    <w:p w:rsidR="00F2343C" w:rsidRPr="00F2343C" w:rsidRDefault="00F2343C" w:rsidP="00F2343C">
      <w:pPr>
        <w:spacing w:line="240" w:lineRule="auto"/>
        <w:ind w:left="33"/>
        <w:jc w:val="right"/>
        <w:rPr>
          <w:rFonts w:ascii="Arial" w:hAnsi="Arial" w:cs="Arial"/>
        </w:rPr>
      </w:pPr>
      <w:r w:rsidRPr="00F2343C">
        <w:rPr>
          <w:rFonts w:ascii="Arial" w:hAnsi="Arial" w:cs="Arial"/>
        </w:rPr>
        <w:t>Курской области</w:t>
      </w:r>
    </w:p>
    <w:p w:rsidR="00F2343C" w:rsidRPr="00F2343C" w:rsidRDefault="00F2343C" w:rsidP="00F2343C">
      <w:pPr>
        <w:suppressAutoHyphens/>
        <w:spacing w:line="240" w:lineRule="auto"/>
        <w:ind w:left="-240"/>
        <w:jc w:val="right"/>
        <w:rPr>
          <w:rFonts w:ascii="Arial" w:hAnsi="Arial" w:cs="Arial"/>
          <w:b/>
          <w:sz w:val="28"/>
          <w:szCs w:val="28"/>
        </w:rPr>
      </w:pPr>
      <w:r w:rsidRPr="00F2343C">
        <w:rPr>
          <w:rFonts w:ascii="Arial" w:hAnsi="Arial" w:cs="Arial"/>
        </w:rPr>
        <w:t>от 05 декабря 2012 г. №42-5-10р</w:t>
      </w:r>
    </w:p>
    <w:p w:rsidR="00F2343C" w:rsidRDefault="00F2343C" w:rsidP="00F2343C">
      <w:pPr>
        <w:suppressAutoHyphens/>
        <w:spacing w:line="240" w:lineRule="auto"/>
        <w:ind w:left="-240"/>
        <w:rPr>
          <w:rFonts w:ascii="Arial" w:eastAsia="Times New Roman" w:hAnsi="Arial" w:cs="Arial"/>
          <w:b/>
          <w:sz w:val="36"/>
          <w:szCs w:val="36"/>
        </w:rPr>
      </w:pPr>
    </w:p>
    <w:p w:rsidR="00F2343C" w:rsidRDefault="00F2343C" w:rsidP="00F2343C">
      <w:pPr>
        <w:suppressAutoHyphens/>
        <w:spacing w:line="240" w:lineRule="auto"/>
        <w:ind w:left="-240"/>
        <w:rPr>
          <w:rFonts w:ascii="Arial" w:eastAsia="Times New Roman" w:hAnsi="Arial" w:cs="Arial"/>
          <w:b/>
          <w:sz w:val="36"/>
          <w:szCs w:val="36"/>
        </w:rPr>
      </w:pPr>
    </w:p>
    <w:p w:rsidR="00F2343C" w:rsidRPr="00F2343C" w:rsidRDefault="00F2343C" w:rsidP="00F2343C">
      <w:pPr>
        <w:suppressAutoHyphens/>
        <w:spacing w:line="240" w:lineRule="auto"/>
        <w:ind w:left="-240"/>
        <w:jc w:val="center"/>
        <w:rPr>
          <w:rFonts w:ascii="Arial" w:eastAsia="Times New Roman" w:hAnsi="Arial" w:cs="Arial"/>
          <w:b/>
          <w:sz w:val="36"/>
          <w:szCs w:val="36"/>
        </w:rPr>
      </w:pPr>
      <w:r w:rsidRPr="00F2343C">
        <w:rPr>
          <w:rFonts w:ascii="Arial" w:eastAsia="Times New Roman" w:hAnsi="Arial" w:cs="Arial"/>
          <w:b/>
          <w:sz w:val="36"/>
          <w:szCs w:val="36"/>
        </w:rPr>
        <w:t>ПРАВИЛА ЗЕМЛЕПОЛЬЗОВАНИЯ И ЗАСТРОЙКИ МУНИЦИПАЛЬНОГО ОБРАЗОВАНИЯ</w:t>
      </w:r>
    </w:p>
    <w:p w:rsidR="00F2343C" w:rsidRPr="00F2343C" w:rsidRDefault="00F2343C" w:rsidP="00F2343C">
      <w:pPr>
        <w:suppressAutoHyphens/>
        <w:spacing w:line="240" w:lineRule="auto"/>
        <w:ind w:left="-240"/>
        <w:jc w:val="center"/>
        <w:rPr>
          <w:rFonts w:ascii="Arial" w:eastAsia="Times New Roman" w:hAnsi="Arial" w:cs="Arial"/>
          <w:b/>
          <w:sz w:val="36"/>
          <w:szCs w:val="36"/>
        </w:rPr>
      </w:pPr>
      <w:r w:rsidRPr="00F2343C">
        <w:rPr>
          <w:rFonts w:ascii="Arial" w:eastAsia="Times New Roman" w:hAnsi="Arial" w:cs="Arial"/>
          <w:b/>
          <w:sz w:val="36"/>
          <w:szCs w:val="36"/>
        </w:rPr>
        <w:t>«КЛЮКВИНСКИЙ СЕЛЬСОВЕТ»</w:t>
      </w:r>
    </w:p>
    <w:p w:rsidR="00F2343C" w:rsidRPr="00F2343C" w:rsidRDefault="00F2343C" w:rsidP="00F2343C">
      <w:pPr>
        <w:suppressAutoHyphens/>
        <w:spacing w:line="240" w:lineRule="auto"/>
        <w:ind w:left="-240"/>
        <w:jc w:val="center"/>
        <w:rPr>
          <w:rFonts w:ascii="Arial" w:eastAsia="Times New Roman" w:hAnsi="Arial" w:cs="Arial"/>
          <w:b/>
          <w:sz w:val="36"/>
          <w:szCs w:val="36"/>
        </w:rPr>
      </w:pPr>
      <w:r w:rsidRPr="00F2343C">
        <w:rPr>
          <w:rFonts w:ascii="Arial" w:eastAsia="Times New Roman" w:hAnsi="Arial" w:cs="Arial"/>
          <w:b/>
          <w:sz w:val="36"/>
          <w:szCs w:val="36"/>
        </w:rPr>
        <w:t>КУРСКОГО РАЙОНА</w:t>
      </w:r>
    </w:p>
    <w:p w:rsidR="00F2343C" w:rsidRPr="00F2343C" w:rsidRDefault="00F2343C" w:rsidP="00F2343C">
      <w:pPr>
        <w:suppressAutoHyphens/>
        <w:spacing w:line="240" w:lineRule="auto"/>
        <w:jc w:val="center"/>
        <w:rPr>
          <w:rFonts w:ascii="Arial" w:eastAsia="Times New Roman" w:hAnsi="Arial" w:cs="Arial"/>
          <w:b/>
          <w:sz w:val="36"/>
          <w:szCs w:val="36"/>
        </w:rPr>
      </w:pPr>
      <w:bookmarkStart w:id="0" w:name="_Toc185048182"/>
      <w:r w:rsidRPr="00F2343C">
        <w:rPr>
          <w:rFonts w:ascii="Arial" w:eastAsia="Times New Roman" w:hAnsi="Arial" w:cs="Arial"/>
          <w:b/>
          <w:sz w:val="36"/>
          <w:szCs w:val="36"/>
        </w:rPr>
        <w:t>КУРСКОЙ ОБЛАСТИ</w:t>
      </w:r>
      <w:bookmarkEnd w:id="0"/>
    </w:p>
    <w:p w:rsidR="00F2343C" w:rsidRPr="00F2343C" w:rsidRDefault="00F2343C" w:rsidP="00F2343C">
      <w:pPr>
        <w:keepNext/>
        <w:keepLines/>
        <w:spacing w:line="240" w:lineRule="auto"/>
        <w:ind w:firstLine="34"/>
        <w:contextualSpacing/>
        <w:rPr>
          <w:rFonts w:ascii="Arial" w:hAnsi="Arial" w:cs="Arial"/>
        </w:rPr>
      </w:pPr>
    </w:p>
    <w:p w:rsidR="00F2343C" w:rsidRDefault="00F2343C" w:rsidP="00F2343C">
      <w:pPr>
        <w:keepNext/>
        <w:keepLines/>
        <w:spacing w:line="240" w:lineRule="auto"/>
        <w:ind w:firstLine="34"/>
        <w:contextualSpacing/>
        <w:rPr>
          <w:rFonts w:ascii="Arial" w:hAnsi="Arial" w:cs="Arial"/>
        </w:rPr>
      </w:pPr>
    </w:p>
    <w:p w:rsidR="00F2343C" w:rsidRDefault="00F2343C" w:rsidP="00F2343C">
      <w:pPr>
        <w:keepNext/>
        <w:keepLines/>
        <w:spacing w:line="240" w:lineRule="auto"/>
        <w:ind w:firstLine="34"/>
        <w:contextualSpacing/>
        <w:rPr>
          <w:rFonts w:ascii="Arial" w:hAnsi="Arial" w:cs="Arial"/>
        </w:rPr>
      </w:pPr>
    </w:p>
    <w:p w:rsidR="00F2343C" w:rsidRDefault="00F2343C" w:rsidP="00F2343C">
      <w:pPr>
        <w:keepNext/>
        <w:keepLines/>
        <w:spacing w:line="240" w:lineRule="auto"/>
        <w:ind w:firstLine="34"/>
        <w:contextualSpacing/>
        <w:rPr>
          <w:rFonts w:ascii="Arial" w:hAnsi="Arial" w:cs="Arial"/>
        </w:rPr>
      </w:pPr>
    </w:p>
    <w:p w:rsidR="00F2343C" w:rsidRPr="00F2343C" w:rsidRDefault="00F2343C" w:rsidP="00F2343C">
      <w:pPr>
        <w:keepNext/>
        <w:keepLines/>
        <w:spacing w:line="240" w:lineRule="auto"/>
        <w:ind w:firstLine="34"/>
        <w:contextualSpacing/>
        <w:jc w:val="center"/>
        <w:rPr>
          <w:rFonts w:ascii="Arial" w:hAnsi="Arial" w:cs="Arial"/>
        </w:rPr>
      </w:pPr>
      <w:r w:rsidRPr="00F2343C">
        <w:rPr>
          <w:rFonts w:ascii="Arial" w:hAnsi="Arial" w:cs="Arial"/>
        </w:rPr>
        <w:t>(с изменениями, внесенными Р</w:t>
      </w:r>
      <w:hyperlink r:id="rId6" w:history="1">
        <w:r w:rsidRPr="00F2343C">
          <w:rPr>
            <w:rFonts w:ascii="Arial" w:hAnsi="Arial" w:cs="Arial"/>
          </w:rPr>
          <w:t>ешением</w:t>
        </w:r>
      </w:hyperlink>
      <w:r w:rsidRPr="00F2343C">
        <w:rPr>
          <w:rFonts w:ascii="Arial" w:hAnsi="Arial" w:cs="Arial"/>
        </w:rPr>
        <w:t xml:space="preserve"> Собрания депутатов</w:t>
      </w:r>
    </w:p>
    <w:p w:rsidR="00F2343C" w:rsidRPr="00F2343C" w:rsidRDefault="00F2343C" w:rsidP="00F2343C">
      <w:pPr>
        <w:keepNext/>
        <w:keepLines/>
        <w:spacing w:line="240" w:lineRule="auto"/>
        <w:ind w:firstLine="34"/>
        <w:contextualSpacing/>
        <w:jc w:val="center"/>
        <w:rPr>
          <w:rFonts w:ascii="Arial" w:hAnsi="Arial" w:cs="Arial"/>
        </w:rPr>
      </w:pPr>
      <w:r w:rsidRPr="00F2343C">
        <w:rPr>
          <w:rFonts w:ascii="Arial" w:hAnsi="Arial" w:cs="Arial"/>
        </w:rPr>
        <w:t>Клюквинского сельсовета Курского района Курской области</w:t>
      </w:r>
    </w:p>
    <w:p w:rsidR="00F2343C" w:rsidRPr="00F2343C" w:rsidRDefault="00F2343C" w:rsidP="00F2343C">
      <w:pPr>
        <w:widowControl w:val="0"/>
        <w:autoSpaceDE w:val="0"/>
        <w:autoSpaceDN w:val="0"/>
        <w:adjustRightInd w:val="0"/>
        <w:spacing w:line="240" w:lineRule="auto"/>
        <w:contextualSpacing/>
        <w:jc w:val="center"/>
        <w:rPr>
          <w:rFonts w:ascii="Arial" w:hAnsi="Arial" w:cs="Arial"/>
        </w:rPr>
      </w:pPr>
      <w:r w:rsidRPr="00F2343C">
        <w:rPr>
          <w:rFonts w:ascii="Arial" w:hAnsi="Arial" w:cs="Arial"/>
        </w:rPr>
        <w:t>от « 20 » декабря 2016 г. № 201-5-9р )</w:t>
      </w:r>
    </w:p>
    <w:p w:rsidR="00F2343C" w:rsidRPr="00F2343C" w:rsidRDefault="00F2343C" w:rsidP="00F2343C">
      <w:pPr>
        <w:pStyle w:val="1"/>
        <w:keepNext w:val="0"/>
        <w:widowControl w:val="0"/>
        <w:spacing w:before="0" w:after="0"/>
        <w:rPr>
          <w:rFonts w:cs="Arial"/>
          <w:shadow/>
          <w:sz w:val="36"/>
          <w:szCs w:val="36"/>
        </w:rPr>
      </w:pPr>
    </w:p>
    <w:p w:rsidR="00F2343C" w:rsidRPr="00F2343C" w:rsidRDefault="00F2343C" w:rsidP="00F2343C">
      <w:pPr>
        <w:suppressAutoHyphens/>
        <w:spacing w:line="240" w:lineRule="auto"/>
        <w:ind w:left="-240"/>
        <w:rPr>
          <w:rFonts w:ascii="Arial" w:hAnsi="Arial" w:cs="Arial"/>
          <w:b/>
          <w:sz w:val="16"/>
          <w:szCs w:val="16"/>
        </w:rPr>
      </w:pPr>
    </w:p>
    <w:p w:rsidR="00F2343C" w:rsidRPr="00F2343C" w:rsidRDefault="00F2343C" w:rsidP="00F2343C">
      <w:pPr>
        <w:suppressAutoHyphens/>
        <w:spacing w:line="240" w:lineRule="auto"/>
        <w:ind w:left="-240"/>
        <w:rPr>
          <w:rFonts w:ascii="Arial" w:hAnsi="Arial" w:cs="Arial"/>
          <w:b/>
          <w:sz w:val="16"/>
          <w:szCs w:val="16"/>
        </w:rPr>
      </w:pPr>
    </w:p>
    <w:p w:rsidR="00F2343C" w:rsidRPr="00F2343C" w:rsidRDefault="00F2343C" w:rsidP="00F2343C">
      <w:pPr>
        <w:suppressAutoHyphens/>
        <w:spacing w:line="240" w:lineRule="auto"/>
        <w:ind w:left="-240"/>
        <w:rPr>
          <w:rFonts w:ascii="Arial" w:hAnsi="Arial" w:cs="Arial"/>
          <w:b/>
          <w:sz w:val="16"/>
          <w:szCs w:val="16"/>
        </w:rPr>
      </w:pPr>
    </w:p>
    <w:p w:rsidR="00F2343C" w:rsidRPr="00F2343C" w:rsidRDefault="00F2343C" w:rsidP="00F2343C">
      <w:pPr>
        <w:suppressAutoHyphens/>
        <w:autoSpaceDE w:val="0"/>
        <w:spacing w:line="240" w:lineRule="auto"/>
        <w:ind w:firstLine="567"/>
        <w:rPr>
          <w:rFonts w:ascii="Arial" w:hAnsi="Arial" w:cs="Arial"/>
          <w:b/>
        </w:rPr>
      </w:pPr>
    </w:p>
    <w:p w:rsidR="00F2343C" w:rsidRPr="009A383C" w:rsidRDefault="00F2343C" w:rsidP="00F2343C">
      <w:pPr>
        <w:suppressAutoHyphens/>
        <w:spacing w:line="240" w:lineRule="auto"/>
        <w:jc w:val="center"/>
        <w:rPr>
          <w:rFonts w:ascii="Arial" w:eastAsia="Times New Roman" w:hAnsi="Arial" w:cs="Arial"/>
          <w:bCs/>
          <w:sz w:val="24"/>
          <w:szCs w:val="24"/>
        </w:rPr>
      </w:pPr>
      <w:r w:rsidRPr="009A383C">
        <w:rPr>
          <w:rFonts w:ascii="Arial" w:eastAsia="Times New Roman" w:hAnsi="Arial" w:cs="Arial"/>
          <w:bCs/>
          <w:sz w:val="24"/>
          <w:szCs w:val="24"/>
        </w:rPr>
        <w:t xml:space="preserve">г. Курск </w:t>
      </w:r>
      <w:smartTag w:uri="urn:schemas-microsoft-com:office:smarttags" w:element="metricconverter">
        <w:smartTagPr>
          <w:attr w:name="ProductID" w:val="2016 г"/>
        </w:smartTagPr>
        <w:r w:rsidRPr="009A383C">
          <w:rPr>
            <w:rFonts w:ascii="Arial" w:eastAsia="Times New Roman" w:hAnsi="Arial" w:cs="Arial"/>
            <w:bCs/>
            <w:sz w:val="24"/>
            <w:szCs w:val="24"/>
          </w:rPr>
          <w:t>2016 г</w:t>
        </w:r>
      </w:smartTag>
      <w:r w:rsidRPr="009A383C">
        <w:rPr>
          <w:rFonts w:ascii="Arial" w:eastAsia="Times New Roman" w:hAnsi="Arial" w:cs="Arial"/>
          <w:bCs/>
          <w:sz w:val="24"/>
          <w:szCs w:val="24"/>
        </w:rPr>
        <w:t>.</w:t>
      </w:r>
    </w:p>
    <w:p w:rsidR="00F2343C" w:rsidRPr="009A383C" w:rsidRDefault="00F2343C" w:rsidP="00F2343C">
      <w:pPr>
        <w:suppressAutoHyphens/>
        <w:spacing w:line="240" w:lineRule="auto"/>
        <w:jc w:val="center"/>
        <w:rPr>
          <w:rFonts w:ascii="Arial" w:eastAsia="Times New Roman" w:hAnsi="Arial" w:cs="Arial"/>
          <w:bCs/>
          <w:sz w:val="24"/>
          <w:szCs w:val="24"/>
        </w:rPr>
      </w:pPr>
    </w:p>
    <w:p w:rsidR="00F2343C" w:rsidRPr="009A383C" w:rsidRDefault="00F2343C" w:rsidP="00F2343C">
      <w:pPr>
        <w:suppressAutoHyphens/>
        <w:spacing w:line="240" w:lineRule="auto"/>
        <w:jc w:val="center"/>
        <w:rPr>
          <w:rFonts w:ascii="Arial" w:eastAsia="Times New Roman" w:hAnsi="Arial" w:cs="Arial"/>
          <w:bCs/>
          <w:sz w:val="24"/>
          <w:szCs w:val="24"/>
        </w:rPr>
      </w:pPr>
    </w:p>
    <w:tbl>
      <w:tblPr>
        <w:tblW w:w="9570" w:type="dxa"/>
        <w:tblInd w:w="392" w:type="dxa"/>
        <w:tblLook w:val="04A0"/>
      </w:tblPr>
      <w:tblGrid>
        <w:gridCol w:w="2049"/>
        <w:gridCol w:w="7521"/>
      </w:tblGrid>
      <w:tr w:rsidR="00F2343C" w:rsidRPr="009A383C" w:rsidTr="00DB2C38">
        <w:tc>
          <w:tcPr>
            <w:tcW w:w="2049" w:type="dxa"/>
          </w:tcPr>
          <w:p w:rsidR="00F2343C" w:rsidRPr="009A383C" w:rsidRDefault="00F2343C" w:rsidP="00DB2C38">
            <w:pPr>
              <w:widowControl w:val="0"/>
              <w:tabs>
                <w:tab w:val="left" w:pos="709"/>
              </w:tabs>
              <w:suppressAutoHyphens/>
              <w:spacing w:line="240" w:lineRule="auto"/>
              <w:rPr>
                <w:rFonts w:ascii="Arial" w:hAnsi="Arial" w:cs="Arial"/>
                <w:kern w:val="2"/>
                <w:sz w:val="24"/>
                <w:szCs w:val="24"/>
              </w:rPr>
            </w:pPr>
            <w:r w:rsidRPr="009A383C">
              <w:rPr>
                <w:rFonts w:ascii="Arial" w:hAnsi="Arial" w:cs="Arial"/>
                <w:kern w:val="2"/>
                <w:sz w:val="24"/>
                <w:szCs w:val="24"/>
              </w:rPr>
              <w:t xml:space="preserve">Заказчик: </w:t>
            </w:r>
          </w:p>
        </w:tc>
        <w:tc>
          <w:tcPr>
            <w:tcW w:w="7521" w:type="dxa"/>
          </w:tcPr>
          <w:p w:rsidR="00F2343C" w:rsidRPr="009A383C" w:rsidRDefault="00F2343C" w:rsidP="00DB2C38">
            <w:pPr>
              <w:widowControl w:val="0"/>
              <w:tabs>
                <w:tab w:val="left" w:pos="709"/>
              </w:tabs>
              <w:suppressAutoHyphens/>
              <w:spacing w:line="240" w:lineRule="auto"/>
              <w:rPr>
                <w:rFonts w:ascii="Arial" w:hAnsi="Arial" w:cs="Arial"/>
                <w:kern w:val="2"/>
                <w:sz w:val="24"/>
                <w:szCs w:val="24"/>
              </w:rPr>
            </w:pPr>
            <w:r w:rsidRPr="009A383C">
              <w:rPr>
                <w:rFonts w:ascii="Arial" w:hAnsi="Arial" w:cs="Arial"/>
                <w:kern w:val="2"/>
                <w:sz w:val="24"/>
                <w:szCs w:val="24"/>
              </w:rPr>
              <w:t xml:space="preserve">Администрация Клюквинского сельсовета </w:t>
            </w:r>
          </w:p>
          <w:p w:rsidR="00F2343C" w:rsidRPr="009A383C" w:rsidRDefault="00F2343C" w:rsidP="00DB2C38">
            <w:pPr>
              <w:widowControl w:val="0"/>
              <w:tabs>
                <w:tab w:val="left" w:pos="709"/>
              </w:tabs>
              <w:suppressAutoHyphens/>
              <w:spacing w:line="240" w:lineRule="auto"/>
              <w:rPr>
                <w:rFonts w:ascii="Arial" w:hAnsi="Arial" w:cs="Arial"/>
                <w:kern w:val="2"/>
                <w:sz w:val="24"/>
                <w:szCs w:val="24"/>
              </w:rPr>
            </w:pPr>
            <w:r w:rsidRPr="009A383C">
              <w:rPr>
                <w:rFonts w:ascii="Arial" w:hAnsi="Arial" w:cs="Arial"/>
                <w:kern w:val="2"/>
                <w:sz w:val="24"/>
                <w:szCs w:val="24"/>
              </w:rPr>
              <w:t>Курского района Курской области</w:t>
            </w:r>
          </w:p>
          <w:p w:rsidR="00F2343C" w:rsidRPr="009A383C" w:rsidRDefault="00F2343C" w:rsidP="00DB2C38">
            <w:pPr>
              <w:widowControl w:val="0"/>
              <w:tabs>
                <w:tab w:val="left" w:pos="709"/>
              </w:tabs>
              <w:suppressAutoHyphens/>
              <w:spacing w:line="240" w:lineRule="auto"/>
              <w:rPr>
                <w:rFonts w:ascii="Arial" w:hAnsi="Arial" w:cs="Arial"/>
                <w:kern w:val="2"/>
                <w:sz w:val="24"/>
                <w:szCs w:val="24"/>
              </w:rPr>
            </w:pPr>
          </w:p>
        </w:tc>
      </w:tr>
      <w:tr w:rsidR="00F2343C" w:rsidRPr="009A383C" w:rsidTr="00DB2C38">
        <w:tc>
          <w:tcPr>
            <w:tcW w:w="2049" w:type="dxa"/>
          </w:tcPr>
          <w:p w:rsidR="00F2343C" w:rsidRPr="009A383C" w:rsidRDefault="00F2343C" w:rsidP="00DB2C38">
            <w:pPr>
              <w:widowControl w:val="0"/>
              <w:tabs>
                <w:tab w:val="left" w:pos="709"/>
              </w:tabs>
              <w:suppressAutoHyphens/>
              <w:spacing w:line="240" w:lineRule="auto"/>
              <w:rPr>
                <w:rFonts w:ascii="Arial" w:hAnsi="Arial" w:cs="Arial"/>
                <w:kern w:val="2"/>
                <w:sz w:val="24"/>
                <w:szCs w:val="24"/>
              </w:rPr>
            </w:pPr>
            <w:r w:rsidRPr="009A383C">
              <w:rPr>
                <w:rFonts w:ascii="Arial" w:hAnsi="Arial" w:cs="Arial"/>
                <w:kern w:val="2"/>
                <w:sz w:val="24"/>
                <w:szCs w:val="24"/>
              </w:rPr>
              <w:t>Исполнитель</w:t>
            </w:r>
            <w:r w:rsidR="009A383C">
              <w:rPr>
                <w:rFonts w:ascii="Arial" w:hAnsi="Arial" w:cs="Arial"/>
                <w:kern w:val="2"/>
                <w:sz w:val="24"/>
                <w:szCs w:val="24"/>
              </w:rPr>
              <w:t>:</w:t>
            </w:r>
          </w:p>
        </w:tc>
        <w:tc>
          <w:tcPr>
            <w:tcW w:w="7521" w:type="dxa"/>
          </w:tcPr>
          <w:p w:rsidR="00F2343C" w:rsidRPr="009A383C" w:rsidRDefault="00F2343C" w:rsidP="00DB2C38">
            <w:pPr>
              <w:widowControl w:val="0"/>
              <w:tabs>
                <w:tab w:val="left" w:pos="709"/>
              </w:tabs>
              <w:suppressAutoHyphens/>
              <w:spacing w:line="240" w:lineRule="auto"/>
              <w:rPr>
                <w:rFonts w:ascii="Arial" w:hAnsi="Arial" w:cs="Arial"/>
                <w:kern w:val="2"/>
                <w:sz w:val="24"/>
                <w:szCs w:val="24"/>
              </w:rPr>
            </w:pPr>
            <w:r w:rsidRPr="009A383C">
              <w:rPr>
                <w:rFonts w:ascii="Arial" w:hAnsi="Arial" w:cs="Arial"/>
                <w:kern w:val="2"/>
                <w:sz w:val="24"/>
                <w:szCs w:val="24"/>
              </w:rPr>
              <w:t>Проектная группа «</w:t>
            </w:r>
            <w:proofErr w:type="spellStart"/>
            <w:r w:rsidRPr="009A383C">
              <w:rPr>
                <w:rFonts w:ascii="Arial" w:hAnsi="Arial" w:cs="Arial"/>
                <w:kern w:val="2"/>
                <w:sz w:val="24"/>
                <w:szCs w:val="24"/>
              </w:rPr>
              <w:t>Градо</w:t>
            </w:r>
            <w:proofErr w:type="spellEnd"/>
            <w:r w:rsidRPr="009A383C">
              <w:rPr>
                <w:rFonts w:ascii="Arial" w:hAnsi="Arial" w:cs="Arial"/>
                <w:kern w:val="2"/>
                <w:sz w:val="24"/>
                <w:szCs w:val="24"/>
              </w:rPr>
              <w:t>»</w:t>
            </w:r>
          </w:p>
        </w:tc>
      </w:tr>
    </w:tbl>
    <w:p w:rsidR="00F2343C" w:rsidRPr="00F2343C" w:rsidRDefault="00F2343C" w:rsidP="00F2343C">
      <w:pPr>
        <w:suppressAutoHyphens/>
        <w:autoSpaceDE w:val="0"/>
        <w:spacing w:line="240" w:lineRule="auto"/>
        <w:ind w:firstLine="567"/>
        <w:rPr>
          <w:rFonts w:ascii="Arial" w:hAnsi="Arial" w:cs="Arial"/>
          <w:b/>
        </w:rPr>
      </w:pPr>
    </w:p>
    <w:p w:rsidR="00F2343C" w:rsidRPr="00F2343C" w:rsidRDefault="00F2343C" w:rsidP="00F2343C">
      <w:pPr>
        <w:pStyle w:val="1"/>
        <w:keepNext w:val="0"/>
        <w:widowControl w:val="0"/>
        <w:numPr>
          <w:ilvl w:val="0"/>
          <w:numId w:val="1"/>
        </w:numPr>
        <w:tabs>
          <w:tab w:val="left" w:pos="0"/>
        </w:tabs>
        <w:spacing w:before="0" w:after="0"/>
        <w:rPr>
          <w:rFonts w:cs="Arial"/>
          <w:b w:val="0"/>
          <w:noProof/>
          <w:sz w:val="24"/>
          <w:szCs w:val="24"/>
        </w:rPr>
      </w:pPr>
      <w:r w:rsidRPr="00F2343C">
        <w:rPr>
          <w:rFonts w:cs="Arial"/>
          <w:b w:val="0"/>
          <w:sz w:val="24"/>
          <w:szCs w:val="24"/>
        </w:rPr>
        <w:lastRenderedPageBreak/>
        <w:t>СОДЕРЖАНИЕ</w:t>
      </w:r>
      <w:r w:rsidRPr="00F2343C">
        <w:rPr>
          <w:rFonts w:cs="Arial"/>
          <w:b w:val="0"/>
          <w:sz w:val="24"/>
          <w:szCs w:val="24"/>
        </w:rPr>
        <w:fldChar w:fldCharType="begin"/>
      </w:r>
      <w:r w:rsidRPr="00F2343C">
        <w:rPr>
          <w:rFonts w:cs="Arial"/>
          <w:b w:val="0"/>
          <w:sz w:val="24"/>
          <w:szCs w:val="24"/>
        </w:rPr>
        <w:instrText xml:space="preserve"> TOC \o "1-4" \h \z \u </w:instrText>
      </w:r>
      <w:r w:rsidRPr="00F2343C">
        <w:rPr>
          <w:rFonts w:cs="Arial"/>
          <w:b w:val="0"/>
          <w:sz w:val="24"/>
          <w:szCs w:val="24"/>
        </w:rPr>
        <w:fldChar w:fldCharType="separate"/>
      </w:r>
    </w:p>
    <w:p w:rsidR="00F2343C" w:rsidRPr="00F2343C" w:rsidRDefault="00F2343C" w:rsidP="00F2343C">
      <w:pPr>
        <w:pStyle w:val="11"/>
        <w:rPr>
          <w:rFonts w:ascii="Arial" w:hAnsi="Arial" w:cs="Arial"/>
          <w:sz w:val="22"/>
          <w:szCs w:val="22"/>
        </w:rPr>
      </w:pPr>
      <w:hyperlink w:anchor="_Toc470702813" w:history="1">
        <w:r w:rsidRPr="00F2343C">
          <w:rPr>
            <w:rStyle w:val="aa"/>
            <w:rFonts w:ascii="Arial" w:hAnsi="Arial" w:cs="Arial"/>
          </w:rPr>
          <w:t>ЧАСТЬ ПЕРВАЯ</w:t>
        </w:r>
        <w:r w:rsidRPr="00F2343C">
          <w:rPr>
            <w:rFonts w:ascii="Arial" w:hAnsi="Arial" w:cs="Arial"/>
            <w:webHidden/>
          </w:rPr>
          <w:tab/>
        </w:r>
        <w:r w:rsidRPr="00F2343C">
          <w:rPr>
            <w:rFonts w:ascii="Arial" w:hAnsi="Arial" w:cs="Arial"/>
            <w:webHidden/>
          </w:rPr>
          <w:fldChar w:fldCharType="begin"/>
        </w:r>
        <w:r w:rsidRPr="00F2343C">
          <w:rPr>
            <w:rFonts w:ascii="Arial" w:hAnsi="Arial" w:cs="Arial"/>
            <w:webHidden/>
          </w:rPr>
          <w:instrText xml:space="preserve"> PAGEREF _Toc470702813 \h </w:instrText>
        </w:r>
        <w:r w:rsidRPr="00F2343C">
          <w:rPr>
            <w:rFonts w:ascii="Arial" w:hAnsi="Arial" w:cs="Arial"/>
            <w:webHidden/>
          </w:rPr>
        </w:r>
        <w:r w:rsidRPr="00F2343C">
          <w:rPr>
            <w:rFonts w:ascii="Arial" w:hAnsi="Arial" w:cs="Arial"/>
            <w:webHidden/>
          </w:rPr>
          <w:fldChar w:fldCharType="separate"/>
        </w:r>
        <w:r w:rsidRPr="00F2343C">
          <w:rPr>
            <w:rFonts w:ascii="Arial" w:hAnsi="Arial" w:cs="Arial"/>
            <w:webHidden/>
          </w:rPr>
          <w:t>6</w:t>
        </w:r>
        <w:r w:rsidRPr="00F2343C">
          <w:rPr>
            <w:rFonts w:ascii="Arial" w:hAnsi="Arial" w:cs="Arial"/>
            <w:webHidden/>
          </w:rPr>
          <w:fldChar w:fldCharType="end"/>
        </w:r>
      </w:hyperlink>
    </w:p>
    <w:p w:rsidR="00F2343C" w:rsidRPr="00F2343C" w:rsidRDefault="00F2343C" w:rsidP="00F2343C">
      <w:pPr>
        <w:pStyle w:val="11"/>
        <w:rPr>
          <w:rFonts w:ascii="Arial" w:hAnsi="Arial" w:cs="Arial"/>
          <w:sz w:val="22"/>
          <w:szCs w:val="22"/>
        </w:rPr>
      </w:pPr>
      <w:hyperlink w:anchor="_Toc470702814" w:history="1">
        <w:r w:rsidRPr="00F2343C">
          <w:rPr>
            <w:rStyle w:val="aa"/>
            <w:rFonts w:ascii="Arial" w:hAnsi="Arial" w:cs="Arial"/>
          </w:rPr>
          <w:t>ПОРЯДОК ПРИМЕНЕНИЯ ПРАВИЛ ЗЕМЛЕПОЛЬЗОВАНИЯ И ЗАСТРОЙКИ</w:t>
        </w:r>
        <w:r w:rsidRPr="00F2343C">
          <w:rPr>
            <w:rFonts w:ascii="Arial" w:hAnsi="Arial" w:cs="Arial"/>
            <w:webHidden/>
          </w:rPr>
          <w:tab/>
        </w:r>
        <w:r w:rsidRPr="00F2343C">
          <w:rPr>
            <w:rFonts w:ascii="Arial" w:hAnsi="Arial" w:cs="Arial"/>
            <w:webHidden/>
          </w:rPr>
          <w:fldChar w:fldCharType="begin"/>
        </w:r>
        <w:r w:rsidRPr="00F2343C">
          <w:rPr>
            <w:rFonts w:ascii="Arial" w:hAnsi="Arial" w:cs="Arial"/>
            <w:webHidden/>
          </w:rPr>
          <w:instrText xml:space="preserve"> PAGEREF _Toc470702814 \h </w:instrText>
        </w:r>
        <w:r w:rsidRPr="00F2343C">
          <w:rPr>
            <w:rFonts w:ascii="Arial" w:hAnsi="Arial" w:cs="Arial"/>
            <w:webHidden/>
          </w:rPr>
        </w:r>
        <w:r w:rsidRPr="00F2343C">
          <w:rPr>
            <w:rFonts w:ascii="Arial" w:hAnsi="Arial" w:cs="Arial"/>
            <w:webHidden/>
          </w:rPr>
          <w:fldChar w:fldCharType="separate"/>
        </w:r>
        <w:r w:rsidRPr="00F2343C">
          <w:rPr>
            <w:rFonts w:ascii="Arial" w:hAnsi="Arial" w:cs="Arial"/>
            <w:webHidden/>
          </w:rPr>
          <w:t>6</w:t>
        </w:r>
        <w:r w:rsidRPr="00F2343C">
          <w:rPr>
            <w:rFonts w:ascii="Arial" w:hAnsi="Arial" w:cs="Arial"/>
            <w:webHidden/>
          </w:rPr>
          <w:fldChar w:fldCharType="end"/>
        </w:r>
      </w:hyperlink>
    </w:p>
    <w:p w:rsidR="00F2343C" w:rsidRPr="00F2343C" w:rsidRDefault="00F2343C" w:rsidP="00F2343C">
      <w:pPr>
        <w:pStyle w:val="11"/>
        <w:rPr>
          <w:rFonts w:ascii="Arial" w:hAnsi="Arial" w:cs="Arial"/>
          <w:sz w:val="22"/>
          <w:szCs w:val="22"/>
        </w:rPr>
      </w:pPr>
      <w:hyperlink w:anchor="_Toc470702815" w:history="1">
        <w:r w:rsidRPr="00F2343C">
          <w:rPr>
            <w:rStyle w:val="aa"/>
            <w:rFonts w:ascii="Arial" w:hAnsi="Arial" w:cs="Arial"/>
          </w:rPr>
          <w:t>И ВНЕСЕНИЯ ИЗМЕНЕНИЙ В УКАЗАННЫЕ ПРАВИЛА</w:t>
        </w:r>
        <w:r w:rsidRPr="00F2343C">
          <w:rPr>
            <w:rFonts w:ascii="Arial" w:hAnsi="Arial" w:cs="Arial"/>
            <w:webHidden/>
          </w:rPr>
          <w:tab/>
        </w:r>
        <w:r w:rsidRPr="00F2343C">
          <w:rPr>
            <w:rFonts w:ascii="Arial" w:hAnsi="Arial" w:cs="Arial"/>
            <w:webHidden/>
          </w:rPr>
          <w:fldChar w:fldCharType="begin"/>
        </w:r>
        <w:r w:rsidRPr="00F2343C">
          <w:rPr>
            <w:rFonts w:ascii="Arial" w:hAnsi="Arial" w:cs="Arial"/>
            <w:webHidden/>
          </w:rPr>
          <w:instrText xml:space="preserve"> PAGEREF _Toc470702815 \h </w:instrText>
        </w:r>
        <w:r w:rsidRPr="00F2343C">
          <w:rPr>
            <w:rFonts w:ascii="Arial" w:hAnsi="Arial" w:cs="Arial"/>
            <w:webHidden/>
          </w:rPr>
        </w:r>
        <w:r w:rsidRPr="00F2343C">
          <w:rPr>
            <w:rFonts w:ascii="Arial" w:hAnsi="Arial" w:cs="Arial"/>
            <w:webHidden/>
          </w:rPr>
          <w:fldChar w:fldCharType="separate"/>
        </w:r>
        <w:r w:rsidRPr="00F2343C">
          <w:rPr>
            <w:rFonts w:ascii="Arial" w:hAnsi="Arial" w:cs="Arial"/>
            <w:webHidden/>
          </w:rPr>
          <w:t>6</w:t>
        </w:r>
        <w:r w:rsidRPr="00F2343C">
          <w:rPr>
            <w:rFonts w:ascii="Arial" w:hAnsi="Arial" w:cs="Arial"/>
            <w:webHidden/>
          </w:rPr>
          <w:fldChar w:fldCharType="end"/>
        </w:r>
      </w:hyperlink>
    </w:p>
    <w:p w:rsidR="00F2343C" w:rsidRPr="00F2343C" w:rsidRDefault="00F2343C" w:rsidP="00F2343C">
      <w:pPr>
        <w:pStyle w:val="31"/>
        <w:rPr>
          <w:rFonts w:ascii="Arial" w:hAnsi="Arial" w:cs="Arial"/>
          <w:noProof/>
          <w:sz w:val="22"/>
          <w:szCs w:val="22"/>
        </w:rPr>
      </w:pPr>
      <w:hyperlink w:anchor="_Toc470702816" w:history="1">
        <w:r w:rsidRPr="00F2343C">
          <w:rPr>
            <w:rStyle w:val="aa"/>
            <w:rFonts w:ascii="Arial" w:hAnsi="Arial" w:cs="Arial"/>
            <w:noProof/>
            <w:kern w:val="32"/>
          </w:rPr>
          <w:t>Глава 1. Общие положения.</w:t>
        </w:r>
        <w:r w:rsidRPr="00F2343C">
          <w:rPr>
            <w:rFonts w:ascii="Arial" w:hAnsi="Arial" w:cs="Arial"/>
            <w:noProof/>
            <w:webHidden/>
          </w:rPr>
          <w:tab/>
        </w:r>
        <w:r w:rsidRPr="00F2343C">
          <w:rPr>
            <w:rFonts w:ascii="Arial" w:hAnsi="Arial" w:cs="Arial"/>
            <w:noProof/>
            <w:webHidden/>
          </w:rPr>
          <w:fldChar w:fldCharType="begin"/>
        </w:r>
        <w:r w:rsidRPr="00F2343C">
          <w:rPr>
            <w:rFonts w:ascii="Arial" w:hAnsi="Arial" w:cs="Arial"/>
            <w:noProof/>
            <w:webHidden/>
          </w:rPr>
          <w:instrText xml:space="preserve"> PAGEREF _Toc470702816 \h </w:instrText>
        </w:r>
        <w:r w:rsidRPr="00F2343C">
          <w:rPr>
            <w:rFonts w:ascii="Arial" w:hAnsi="Arial" w:cs="Arial"/>
            <w:noProof/>
            <w:webHidden/>
          </w:rPr>
        </w:r>
        <w:r w:rsidRPr="00F2343C">
          <w:rPr>
            <w:rFonts w:ascii="Arial" w:hAnsi="Arial" w:cs="Arial"/>
            <w:noProof/>
            <w:webHidden/>
          </w:rPr>
          <w:fldChar w:fldCharType="separate"/>
        </w:r>
        <w:r w:rsidRPr="00F2343C">
          <w:rPr>
            <w:rFonts w:ascii="Arial" w:hAnsi="Arial" w:cs="Arial"/>
            <w:noProof/>
            <w:webHidden/>
          </w:rPr>
          <w:t>6</w:t>
        </w:r>
        <w:r w:rsidRPr="00F2343C">
          <w:rPr>
            <w:rFonts w:ascii="Arial" w:hAnsi="Arial" w:cs="Arial"/>
            <w:noProof/>
            <w:webHidden/>
          </w:rPr>
          <w:fldChar w:fldCharType="end"/>
        </w:r>
      </w:hyperlink>
    </w:p>
    <w:p w:rsidR="00F2343C" w:rsidRPr="00F2343C" w:rsidRDefault="00F2343C" w:rsidP="00F2343C">
      <w:pPr>
        <w:pStyle w:val="42"/>
        <w:tabs>
          <w:tab w:val="left" w:pos="1540"/>
        </w:tabs>
        <w:rPr>
          <w:rFonts w:ascii="Arial" w:hAnsi="Arial" w:cs="Arial"/>
          <w:b w:val="0"/>
        </w:rPr>
      </w:pPr>
      <w:hyperlink w:anchor="_Toc470702817" w:history="1">
        <w:r w:rsidRPr="00F2343C">
          <w:rPr>
            <w:rStyle w:val="aa"/>
            <w:rFonts w:ascii="Arial" w:hAnsi="Arial" w:cs="Arial"/>
            <w:b w:val="0"/>
          </w:rPr>
          <w:t>Статья 1.1.</w:t>
        </w:r>
        <w:r w:rsidRPr="00F2343C">
          <w:rPr>
            <w:rFonts w:ascii="Arial" w:hAnsi="Arial" w:cs="Arial"/>
            <w:b w:val="0"/>
          </w:rPr>
          <w:tab/>
        </w:r>
        <w:r w:rsidRPr="00F2343C">
          <w:rPr>
            <w:rStyle w:val="aa"/>
            <w:rFonts w:ascii="Arial" w:hAnsi="Arial" w:cs="Arial"/>
            <w:b w:val="0"/>
          </w:rPr>
          <w:t>Основные определения и термины, используемые в настоящих Правилах</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_Toc470702817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6</w:t>
        </w:r>
        <w:r w:rsidRPr="00F2343C">
          <w:rPr>
            <w:rFonts w:ascii="Arial" w:hAnsi="Arial" w:cs="Arial"/>
            <w:b w:val="0"/>
            <w:webHidden/>
          </w:rPr>
          <w:fldChar w:fldCharType="end"/>
        </w:r>
      </w:hyperlink>
    </w:p>
    <w:p w:rsidR="00F2343C" w:rsidRPr="00F2343C" w:rsidRDefault="00F2343C" w:rsidP="00F2343C">
      <w:pPr>
        <w:pStyle w:val="42"/>
        <w:tabs>
          <w:tab w:val="left" w:pos="1540"/>
        </w:tabs>
        <w:rPr>
          <w:rFonts w:ascii="Arial" w:hAnsi="Arial" w:cs="Arial"/>
          <w:b w:val="0"/>
        </w:rPr>
      </w:pPr>
      <w:hyperlink w:anchor="_Toc470702818" w:history="1">
        <w:r w:rsidRPr="00F2343C">
          <w:rPr>
            <w:rStyle w:val="aa"/>
            <w:rFonts w:ascii="Arial" w:hAnsi="Arial" w:cs="Arial"/>
            <w:b w:val="0"/>
          </w:rPr>
          <w:t>Статья 1.2.</w:t>
        </w:r>
        <w:r w:rsidRPr="00F2343C">
          <w:rPr>
            <w:rFonts w:ascii="Arial" w:hAnsi="Arial" w:cs="Arial"/>
            <w:b w:val="0"/>
          </w:rPr>
          <w:tab/>
        </w:r>
        <w:r w:rsidRPr="00F2343C">
          <w:rPr>
            <w:rStyle w:val="aa"/>
            <w:rFonts w:ascii="Arial" w:hAnsi="Arial" w:cs="Arial"/>
            <w:b w:val="0"/>
          </w:rPr>
          <w:t>Основания и цели введения Правил землепользования и застройки муниципального образования</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_Toc470702818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11</w:t>
        </w:r>
        <w:r w:rsidRPr="00F2343C">
          <w:rPr>
            <w:rFonts w:ascii="Arial" w:hAnsi="Arial" w:cs="Arial"/>
            <w:b w:val="0"/>
            <w:webHidden/>
          </w:rPr>
          <w:fldChar w:fldCharType="end"/>
        </w:r>
      </w:hyperlink>
    </w:p>
    <w:p w:rsidR="00F2343C" w:rsidRPr="00F2343C" w:rsidRDefault="00F2343C" w:rsidP="00F2343C">
      <w:pPr>
        <w:pStyle w:val="42"/>
        <w:tabs>
          <w:tab w:val="left" w:pos="1540"/>
        </w:tabs>
        <w:rPr>
          <w:rFonts w:ascii="Arial" w:hAnsi="Arial" w:cs="Arial"/>
          <w:b w:val="0"/>
        </w:rPr>
      </w:pPr>
      <w:hyperlink w:anchor="_Toc470702819" w:history="1">
        <w:r w:rsidRPr="00F2343C">
          <w:rPr>
            <w:rStyle w:val="aa"/>
            <w:rFonts w:ascii="Arial" w:hAnsi="Arial" w:cs="Arial"/>
            <w:b w:val="0"/>
          </w:rPr>
          <w:t>Статья 1.3.</w:t>
        </w:r>
        <w:r w:rsidRPr="00F2343C">
          <w:rPr>
            <w:rFonts w:ascii="Arial" w:hAnsi="Arial" w:cs="Arial"/>
            <w:b w:val="0"/>
          </w:rPr>
          <w:tab/>
        </w:r>
        <w:r w:rsidRPr="00F2343C">
          <w:rPr>
            <w:rStyle w:val="aa"/>
            <w:rFonts w:ascii="Arial" w:hAnsi="Arial" w:cs="Arial"/>
            <w:b w:val="0"/>
          </w:rPr>
          <w:t>Порядок использования и застройки территории муниципального образования</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_Toc470702819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13</w:t>
        </w:r>
        <w:r w:rsidRPr="00F2343C">
          <w:rPr>
            <w:rFonts w:ascii="Arial" w:hAnsi="Arial" w:cs="Arial"/>
            <w:b w:val="0"/>
            <w:webHidden/>
          </w:rPr>
          <w:fldChar w:fldCharType="end"/>
        </w:r>
      </w:hyperlink>
    </w:p>
    <w:p w:rsidR="00F2343C" w:rsidRPr="00F2343C" w:rsidRDefault="00F2343C" w:rsidP="00F2343C">
      <w:pPr>
        <w:pStyle w:val="42"/>
        <w:tabs>
          <w:tab w:val="left" w:pos="1540"/>
        </w:tabs>
        <w:rPr>
          <w:rFonts w:ascii="Arial" w:hAnsi="Arial" w:cs="Arial"/>
          <w:b w:val="0"/>
        </w:rPr>
      </w:pPr>
      <w:hyperlink w:anchor="_Toc470702820" w:history="1">
        <w:r w:rsidRPr="00F2343C">
          <w:rPr>
            <w:rStyle w:val="aa"/>
            <w:rFonts w:ascii="Arial" w:hAnsi="Arial" w:cs="Arial"/>
            <w:b w:val="0"/>
          </w:rPr>
          <w:t>Статья 1.4.</w:t>
        </w:r>
        <w:r w:rsidRPr="00F2343C">
          <w:rPr>
            <w:rFonts w:ascii="Arial" w:hAnsi="Arial" w:cs="Arial"/>
            <w:b w:val="0"/>
          </w:rPr>
          <w:tab/>
        </w:r>
        <w:r w:rsidRPr="00F2343C">
          <w:rPr>
            <w:rStyle w:val="aa"/>
            <w:rFonts w:ascii="Arial" w:hAnsi="Arial" w:cs="Arial"/>
            <w:b w:val="0"/>
          </w:rPr>
          <w:t>Градостроительное зонирование муниципального образования</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_Toc470702820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14</w:t>
        </w:r>
        <w:r w:rsidRPr="00F2343C">
          <w:rPr>
            <w:rFonts w:ascii="Arial" w:hAnsi="Arial" w:cs="Arial"/>
            <w:b w:val="0"/>
            <w:webHidden/>
          </w:rPr>
          <w:fldChar w:fldCharType="end"/>
        </w:r>
      </w:hyperlink>
    </w:p>
    <w:p w:rsidR="00F2343C" w:rsidRPr="00F2343C" w:rsidRDefault="00F2343C" w:rsidP="00F2343C">
      <w:pPr>
        <w:pStyle w:val="42"/>
        <w:tabs>
          <w:tab w:val="left" w:pos="1540"/>
        </w:tabs>
        <w:rPr>
          <w:rFonts w:ascii="Arial" w:hAnsi="Arial" w:cs="Arial"/>
          <w:b w:val="0"/>
        </w:rPr>
      </w:pPr>
      <w:hyperlink w:anchor="_Toc470702821" w:history="1">
        <w:r w:rsidRPr="00F2343C">
          <w:rPr>
            <w:rStyle w:val="aa"/>
            <w:rFonts w:ascii="Arial" w:hAnsi="Arial" w:cs="Arial"/>
            <w:b w:val="0"/>
          </w:rPr>
          <w:t>Статья 1.5.</w:t>
        </w:r>
        <w:r w:rsidRPr="00F2343C">
          <w:rPr>
            <w:rFonts w:ascii="Arial" w:hAnsi="Arial" w:cs="Arial"/>
            <w:b w:val="0"/>
          </w:rPr>
          <w:tab/>
        </w:r>
        <w:r w:rsidRPr="00F2343C">
          <w:rPr>
            <w:rStyle w:val="aa"/>
            <w:rFonts w:ascii="Arial" w:hAnsi="Arial" w:cs="Arial"/>
            <w:b w:val="0"/>
          </w:rPr>
          <w:t>Состав градостроительных регламентов</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_Toc470702821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15</w:t>
        </w:r>
        <w:r w:rsidRPr="00F2343C">
          <w:rPr>
            <w:rFonts w:ascii="Arial" w:hAnsi="Arial" w:cs="Arial"/>
            <w:b w:val="0"/>
            <w:webHidden/>
          </w:rPr>
          <w:fldChar w:fldCharType="end"/>
        </w:r>
      </w:hyperlink>
    </w:p>
    <w:p w:rsidR="00F2343C" w:rsidRPr="00F2343C" w:rsidRDefault="00F2343C" w:rsidP="00F2343C">
      <w:pPr>
        <w:pStyle w:val="42"/>
        <w:tabs>
          <w:tab w:val="left" w:pos="1540"/>
        </w:tabs>
        <w:rPr>
          <w:rFonts w:ascii="Arial" w:hAnsi="Arial" w:cs="Arial"/>
          <w:b w:val="0"/>
        </w:rPr>
      </w:pPr>
      <w:hyperlink w:anchor="_Toc470702822" w:history="1">
        <w:r w:rsidRPr="00F2343C">
          <w:rPr>
            <w:rStyle w:val="aa"/>
            <w:rFonts w:ascii="Arial" w:hAnsi="Arial" w:cs="Arial"/>
            <w:b w:val="0"/>
          </w:rPr>
          <w:t>Статья 1.6.</w:t>
        </w:r>
        <w:r w:rsidRPr="00F2343C">
          <w:rPr>
            <w:rFonts w:ascii="Arial" w:hAnsi="Arial" w:cs="Arial"/>
            <w:b w:val="0"/>
          </w:rPr>
          <w:tab/>
        </w:r>
        <w:r w:rsidRPr="00F2343C">
          <w:rPr>
            <w:rStyle w:val="aa"/>
            <w:rFonts w:ascii="Arial" w:hAnsi="Arial" w:cs="Arial"/>
            <w:b w:val="0"/>
          </w:rPr>
          <w:t>Использование земельных участков и объектов капитального строительства, не соответствующих градостроительным регламентам</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_Toc470702822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18</w:t>
        </w:r>
        <w:r w:rsidRPr="00F2343C">
          <w:rPr>
            <w:rFonts w:ascii="Arial" w:hAnsi="Arial" w:cs="Arial"/>
            <w:b w:val="0"/>
            <w:webHidden/>
          </w:rPr>
          <w:fldChar w:fldCharType="end"/>
        </w:r>
      </w:hyperlink>
    </w:p>
    <w:p w:rsidR="00F2343C" w:rsidRPr="00F2343C" w:rsidRDefault="00F2343C" w:rsidP="00F2343C">
      <w:pPr>
        <w:pStyle w:val="42"/>
        <w:tabs>
          <w:tab w:val="left" w:pos="1540"/>
        </w:tabs>
        <w:rPr>
          <w:rFonts w:ascii="Arial" w:hAnsi="Arial" w:cs="Arial"/>
          <w:b w:val="0"/>
        </w:rPr>
      </w:pPr>
      <w:hyperlink w:anchor="_Toc470702823" w:history="1">
        <w:r w:rsidRPr="00F2343C">
          <w:rPr>
            <w:rStyle w:val="aa"/>
            <w:rFonts w:ascii="Arial" w:hAnsi="Arial" w:cs="Arial"/>
            <w:b w:val="0"/>
          </w:rPr>
          <w:t>Статья 1.7.</w:t>
        </w:r>
        <w:r w:rsidRPr="00F2343C">
          <w:rPr>
            <w:rFonts w:ascii="Arial" w:hAnsi="Arial" w:cs="Arial"/>
            <w:b w:val="0"/>
          </w:rPr>
          <w:tab/>
        </w:r>
        <w:r w:rsidRPr="00F2343C">
          <w:rPr>
            <w:rStyle w:val="aa"/>
            <w:rFonts w:ascii="Arial" w:hAnsi="Arial" w:cs="Arial"/>
            <w:b w:val="0"/>
          </w:rPr>
          <w:t>Открытость и доступность информации о землепользовании и застройке</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_Toc470702823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18</w:t>
        </w:r>
        <w:r w:rsidRPr="00F2343C">
          <w:rPr>
            <w:rFonts w:ascii="Arial" w:hAnsi="Arial" w:cs="Arial"/>
            <w:b w:val="0"/>
            <w:webHidden/>
          </w:rPr>
          <w:fldChar w:fldCharType="end"/>
        </w:r>
      </w:hyperlink>
    </w:p>
    <w:p w:rsidR="00F2343C" w:rsidRPr="00F2343C" w:rsidRDefault="00F2343C" w:rsidP="00F2343C">
      <w:pPr>
        <w:pStyle w:val="31"/>
        <w:rPr>
          <w:rFonts w:ascii="Arial" w:hAnsi="Arial" w:cs="Arial"/>
          <w:noProof/>
          <w:sz w:val="22"/>
          <w:szCs w:val="22"/>
        </w:rPr>
      </w:pPr>
      <w:hyperlink w:anchor="_Toc470702824" w:history="1">
        <w:r w:rsidRPr="00F2343C">
          <w:rPr>
            <w:rStyle w:val="aa"/>
            <w:rFonts w:ascii="Arial" w:hAnsi="Arial" w:cs="Arial"/>
            <w:noProof/>
            <w:kern w:val="32"/>
          </w:rPr>
          <w:t>Глава 2. Положения о регулировании землепользования и застройки органами местного самоуправления.</w:t>
        </w:r>
        <w:r w:rsidRPr="00F2343C">
          <w:rPr>
            <w:rFonts w:ascii="Arial" w:hAnsi="Arial" w:cs="Arial"/>
            <w:noProof/>
            <w:webHidden/>
          </w:rPr>
          <w:tab/>
        </w:r>
        <w:r w:rsidRPr="00F2343C">
          <w:rPr>
            <w:rFonts w:ascii="Arial" w:hAnsi="Arial" w:cs="Arial"/>
            <w:noProof/>
            <w:webHidden/>
          </w:rPr>
          <w:fldChar w:fldCharType="begin"/>
        </w:r>
        <w:r w:rsidRPr="00F2343C">
          <w:rPr>
            <w:rFonts w:ascii="Arial" w:hAnsi="Arial" w:cs="Arial"/>
            <w:noProof/>
            <w:webHidden/>
          </w:rPr>
          <w:instrText xml:space="preserve"> PAGEREF _Toc470702824 \h </w:instrText>
        </w:r>
        <w:r w:rsidRPr="00F2343C">
          <w:rPr>
            <w:rFonts w:ascii="Arial" w:hAnsi="Arial" w:cs="Arial"/>
            <w:noProof/>
            <w:webHidden/>
          </w:rPr>
        </w:r>
        <w:r w:rsidRPr="00F2343C">
          <w:rPr>
            <w:rFonts w:ascii="Arial" w:hAnsi="Arial" w:cs="Arial"/>
            <w:noProof/>
            <w:webHidden/>
          </w:rPr>
          <w:fldChar w:fldCharType="separate"/>
        </w:r>
        <w:r w:rsidRPr="00F2343C">
          <w:rPr>
            <w:rFonts w:ascii="Arial" w:hAnsi="Arial" w:cs="Arial"/>
            <w:noProof/>
            <w:webHidden/>
          </w:rPr>
          <w:t>19</w:t>
        </w:r>
        <w:r w:rsidRPr="00F2343C">
          <w:rPr>
            <w:rFonts w:ascii="Arial" w:hAnsi="Arial" w:cs="Arial"/>
            <w:noProof/>
            <w:webHidden/>
          </w:rPr>
          <w:fldChar w:fldCharType="end"/>
        </w:r>
      </w:hyperlink>
    </w:p>
    <w:p w:rsidR="00F2343C" w:rsidRPr="00F2343C" w:rsidRDefault="00F2343C" w:rsidP="00F2343C">
      <w:pPr>
        <w:pStyle w:val="42"/>
        <w:tabs>
          <w:tab w:val="left" w:pos="1540"/>
        </w:tabs>
        <w:rPr>
          <w:rFonts w:ascii="Arial" w:hAnsi="Arial" w:cs="Arial"/>
          <w:b w:val="0"/>
        </w:rPr>
      </w:pPr>
      <w:hyperlink w:anchor="_Toc470702825" w:history="1">
        <w:r w:rsidRPr="00F2343C">
          <w:rPr>
            <w:rStyle w:val="aa"/>
            <w:rFonts w:ascii="Arial" w:hAnsi="Arial" w:cs="Arial"/>
            <w:b w:val="0"/>
          </w:rPr>
          <w:t>Статья 2.1.</w:t>
        </w:r>
        <w:r w:rsidRPr="00F2343C">
          <w:rPr>
            <w:rFonts w:ascii="Arial" w:hAnsi="Arial" w:cs="Arial"/>
            <w:b w:val="0"/>
          </w:rPr>
          <w:tab/>
        </w:r>
        <w:r w:rsidRPr="00F2343C">
          <w:rPr>
            <w:rStyle w:val="aa"/>
            <w:rFonts w:ascii="Arial" w:hAnsi="Arial" w:cs="Arial"/>
            <w:b w:val="0"/>
          </w:rPr>
          <w:t>Органы местного самоуправления муниципального района</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_Toc470702825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19</w:t>
        </w:r>
        <w:r w:rsidRPr="00F2343C">
          <w:rPr>
            <w:rFonts w:ascii="Arial" w:hAnsi="Arial" w:cs="Arial"/>
            <w:b w:val="0"/>
            <w:webHidden/>
          </w:rPr>
          <w:fldChar w:fldCharType="end"/>
        </w:r>
      </w:hyperlink>
    </w:p>
    <w:p w:rsidR="00F2343C" w:rsidRPr="00F2343C" w:rsidRDefault="00F2343C" w:rsidP="00F2343C">
      <w:pPr>
        <w:pStyle w:val="42"/>
        <w:tabs>
          <w:tab w:val="left" w:pos="1540"/>
        </w:tabs>
        <w:rPr>
          <w:rFonts w:ascii="Arial" w:hAnsi="Arial" w:cs="Arial"/>
          <w:b w:val="0"/>
        </w:rPr>
      </w:pPr>
      <w:hyperlink w:anchor="_Toc470702826" w:history="1">
        <w:r w:rsidRPr="00F2343C">
          <w:rPr>
            <w:rStyle w:val="aa"/>
            <w:rFonts w:ascii="Arial" w:hAnsi="Arial" w:cs="Arial"/>
            <w:b w:val="0"/>
          </w:rPr>
          <w:t>Статья 2.2.</w:t>
        </w:r>
        <w:r w:rsidRPr="00F2343C">
          <w:rPr>
            <w:rFonts w:ascii="Arial" w:hAnsi="Arial" w:cs="Arial"/>
            <w:b w:val="0"/>
          </w:rPr>
          <w:tab/>
        </w:r>
        <w:r w:rsidRPr="00F2343C">
          <w:rPr>
            <w:rStyle w:val="aa"/>
            <w:rFonts w:ascii="Arial" w:hAnsi="Arial" w:cs="Arial"/>
            <w:b w:val="0"/>
          </w:rPr>
          <w:t>Комиссия по подготовке проекта Правил землепользования и застройки</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_Toc470702826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20</w:t>
        </w:r>
        <w:r w:rsidRPr="00F2343C">
          <w:rPr>
            <w:rFonts w:ascii="Arial" w:hAnsi="Arial" w:cs="Arial"/>
            <w:b w:val="0"/>
            <w:webHidden/>
          </w:rPr>
          <w:fldChar w:fldCharType="end"/>
        </w:r>
      </w:hyperlink>
    </w:p>
    <w:p w:rsidR="00F2343C" w:rsidRPr="00F2343C" w:rsidRDefault="00F2343C" w:rsidP="00F2343C">
      <w:pPr>
        <w:pStyle w:val="31"/>
        <w:rPr>
          <w:rFonts w:ascii="Arial" w:hAnsi="Arial" w:cs="Arial"/>
          <w:noProof/>
          <w:sz w:val="22"/>
          <w:szCs w:val="22"/>
        </w:rPr>
      </w:pPr>
      <w:hyperlink w:anchor="_Toc470702827" w:history="1">
        <w:r w:rsidRPr="00F2343C">
          <w:rPr>
            <w:rStyle w:val="aa"/>
            <w:rFonts w:ascii="Arial" w:hAnsi="Arial" w:cs="Arial"/>
            <w:noProof/>
            <w:kern w:val="32"/>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F2343C">
          <w:rPr>
            <w:rFonts w:ascii="Arial" w:hAnsi="Arial" w:cs="Arial"/>
            <w:noProof/>
            <w:webHidden/>
          </w:rPr>
          <w:tab/>
        </w:r>
        <w:r w:rsidRPr="00F2343C">
          <w:rPr>
            <w:rFonts w:ascii="Arial" w:hAnsi="Arial" w:cs="Arial"/>
            <w:noProof/>
            <w:webHidden/>
          </w:rPr>
          <w:fldChar w:fldCharType="begin"/>
        </w:r>
        <w:r w:rsidRPr="00F2343C">
          <w:rPr>
            <w:rFonts w:ascii="Arial" w:hAnsi="Arial" w:cs="Arial"/>
            <w:noProof/>
            <w:webHidden/>
          </w:rPr>
          <w:instrText xml:space="preserve"> PAGEREF _Toc470702827 \h </w:instrText>
        </w:r>
        <w:r w:rsidRPr="00F2343C">
          <w:rPr>
            <w:rFonts w:ascii="Arial" w:hAnsi="Arial" w:cs="Arial"/>
            <w:noProof/>
            <w:webHidden/>
          </w:rPr>
        </w:r>
        <w:r w:rsidRPr="00F2343C">
          <w:rPr>
            <w:rFonts w:ascii="Arial" w:hAnsi="Arial" w:cs="Arial"/>
            <w:noProof/>
            <w:webHidden/>
          </w:rPr>
          <w:fldChar w:fldCharType="separate"/>
        </w:r>
        <w:r w:rsidRPr="00F2343C">
          <w:rPr>
            <w:rFonts w:ascii="Arial" w:hAnsi="Arial" w:cs="Arial"/>
            <w:noProof/>
            <w:webHidden/>
          </w:rPr>
          <w:t>21</w:t>
        </w:r>
        <w:r w:rsidRPr="00F2343C">
          <w:rPr>
            <w:rFonts w:ascii="Arial" w:hAnsi="Arial" w:cs="Arial"/>
            <w:noProof/>
            <w:webHidden/>
          </w:rPr>
          <w:fldChar w:fldCharType="end"/>
        </w:r>
      </w:hyperlink>
    </w:p>
    <w:p w:rsidR="00F2343C" w:rsidRPr="00F2343C" w:rsidRDefault="00F2343C" w:rsidP="00F2343C">
      <w:pPr>
        <w:pStyle w:val="42"/>
        <w:tabs>
          <w:tab w:val="left" w:pos="1540"/>
        </w:tabs>
        <w:rPr>
          <w:rFonts w:ascii="Arial" w:hAnsi="Arial" w:cs="Arial"/>
          <w:b w:val="0"/>
        </w:rPr>
      </w:pPr>
      <w:hyperlink w:anchor="_Toc470702828" w:history="1">
        <w:r w:rsidRPr="00F2343C">
          <w:rPr>
            <w:rStyle w:val="aa"/>
            <w:rFonts w:ascii="Arial" w:hAnsi="Arial" w:cs="Arial"/>
            <w:b w:val="0"/>
          </w:rPr>
          <w:t>Статья 3.1.</w:t>
        </w:r>
        <w:r w:rsidRPr="00F2343C">
          <w:rPr>
            <w:rFonts w:ascii="Arial" w:hAnsi="Arial" w:cs="Arial"/>
            <w:b w:val="0"/>
          </w:rPr>
          <w:tab/>
        </w:r>
        <w:r w:rsidRPr="00F2343C">
          <w:rPr>
            <w:rStyle w:val="aa"/>
            <w:rFonts w:ascii="Arial" w:hAnsi="Arial" w:cs="Arial"/>
            <w:b w:val="0"/>
          </w:rPr>
          <w:t>Общий порядок изменения видов разрешенного использования земельных участков и объектов капитального строительства.</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_Toc470702828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21</w:t>
        </w:r>
        <w:r w:rsidRPr="00F2343C">
          <w:rPr>
            <w:rFonts w:ascii="Arial" w:hAnsi="Arial" w:cs="Arial"/>
            <w:b w:val="0"/>
            <w:webHidden/>
          </w:rPr>
          <w:fldChar w:fldCharType="end"/>
        </w:r>
      </w:hyperlink>
    </w:p>
    <w:p w:rsidR="00F2343C" w:rsidRPr="00F2343C" w:rsidRDefault="00F2343C" w:rsidP="00F2343C">
      <w:pPr>
        <w:pStyle w:val="31"/>
        <w:rPr>
          <w:rFonts w:ascii="Arial" w:hAnsi="Arial" w:cs="Arial"/>
          <w:noProof/>
          <w:sz w:val="22"/>
          <w:szCs w:val="22"/>
        </w:rPr>
      </w:pPr>
      <w:hyperlink w:anchor="_Toc470702829" w:history="1">
        <w:r w:rsidRPr="00F2343C">
          <w:rPr>
            <w:rStyle w:val="aa"/>
            <w:rFonts w:ascii="Arial" w:hAnsi="Arial" w:cs="Arial"/>
            <w:noProof/>
            <w:kern w:val="32"/>
          </w:rPr>
          <w:t>Глава 4. Положения о подготовке документации по планировке территории органами местного самоуправления.</w:t>
        </w:r>
        <w:r w:rsidRPr="00F2343C">
          <w:rPr>
            <w:rFonts w:ascii="Arial" w:hAnsi="Arial" w:cs="Arial"/>
            <w:noProof/>
            <w:webHidden/>
          </w:rPr>
          <w:tab/>
        </w:r>
        <w:r w:rsidRPr="00F2343C">
          <w:rPr>
            <w:rFonts w:ascii="Arial" w:hAnsi="Arial" w:cs="Arial"/>
            <w:noProof/>
            <w:webHidden/>
          </w:rPr>
          <w:fldChar w:fldCharType="begin"/>
        </w:r>
        <w:r w:rsidRPr="00F2343C">
          <w:rPr>
            <w:rFonts w:ascii="Arial" w:hAnsi="Arial" w:cs="Arial"/>
            <w:noProof/>
            <w:webHidden/>
          </w:rPr>
          <w:instrText xml:space="preserve"> PAGEREF _Toc470702829 \h </w:instrText>
        </w:r>
        <w:r w:rsidRPr="00F2343C">
          <w:rPr>
            <w:rFonts w:ascii="Arial" w:hAnsi="Arial" w:cs="Arial"/>
            <w:noProof/>
            <w:webHidden/>
          </w:rPr>
        </w:r>
        <w:r w:rsidRPr="00F2343C">
          <w:rPr>
            <w:rFonts w:ascii="Arial" w:hAnsi="Arial" w:cs="Arial"/>
            <w:noProof/>
            <w:webHidden/>
          </w:rPr>
          <w:fldChar w:fldCharType="separate"/>
        </w:r>
        <w:r w:rsidRPr="00F2343C">
          <w:rPr>
            <w:rFonts w:ascii="Arial" w:hAnsi="Arial" w:cs="Arial"/>
            <w:noProof/>
            <w:webHidden/>
          </w:rPr>
          <w:t>22</w:t>
        </w:r>
        <w:r w:rsidRPr="00F2343C">
          <w:rPr>
            <w:rFonts w:ascii="Arial" w:hAnsi="Arial" w:cs="Arial"/>
            <w:noProof/>
            <w:webHidden/>
          </w:rPr>
          <w:fldChar w:fldCharType="end"/>
        </w:r>
      </w:hyperlink>
    </w:p>
    <w:p w:rsidR="00F2343C" w:rsidRPr="00F2343C" w:rsidRDefault="00F2343C" w:rsidP="00F2343C">
      <w:pPr>
        <w:pStyle w:val="42"/>
        <w:rPr>
          <w:rFonts w:ascii="Arial" w:hAnsi="Arial" w:cs="Arial"/>
          <w:b w:val="0"/>
        </w:rPr>
      </w:pPr>
      <w:hyperlink w:anchor="_Toc470702830" w:history="1">
        <w:r w:rsidRPr="00F2343C">
          <w:rPr>
            <w:rStyle w:val="aa"/>
            <w:rFonts w:ascii="Arial" w:hAnsi="Arial" w:cs="Arial"/>
            <w:b w:val="0"/>
          </w:rPr>
          <w:t>Статья 4.1.Работы по формированию земельных участков</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_Toc470702830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22</w:t>
        </w:r>
        <w:r w:rsidRPr="00F2343C">
          <w:rPr>
            <w:rFonts w:ascii="Arial" w:hAnsi="Arial" w:cs="Arial"/>
            <w:b w:val="0"/>
            <w:webHidden/>
          </w:rPr>
          <w:fldChar w:fldCharType="end"/>
        </w:r>
      </w:hyperlink>
    </w:p>
    <w:p w:rsidR="00F2343C" w:rsidRPr="00F2343C" w:rsidRDefault="00F2343C" w:rsidP="00F2343C">
      <w:pPr>
        <w:pStyle w:val="42"/>
        <w:tabs>
          <w:tab w:val="left" w:pos="1540"/>
        </w:tabs>
        <w:rPr>
          <w:rFonts w:ascii="Arial" w:hAnsi="Arial" w:cs="Arial"/>
          <w:b w:val="0"/>
        </w:rPr>
      </w:pPr>
      <w:hyperlink w:anchor="_Toc470702831" w:history="1">
        <w:r w:rsidRPr="00F2343C">
          <w:rPr>
            <w:rStyle w:val="aa"/>
            <w:rFonts w:ascii="Arial" w:hAnsi="Arial" w:cs="Arial"/>
            <w:b w:val="0"/>
          </w:rPr>
          <w:t>Статья 4.2.</w:t>
        </w:r>
        <w:r w:rsidRPr="00F2343C">
          <w:rPr>
            <w:rFonts w:ascii="Arial" w:hAnsi="Arial" w:cs="Arial"/>
            <w:b w:val="0"/>
          </w:rPr>
          <w:tab/>
        </w:r>
        <w:r w:rsidRPr="00F2343C">
          <w:rPr>
            <w:rStyle w:val="aa"/>
            <w:rFonts w:ascii="Arial" w:hAnsi="Arial" w:cs="Arial"/>
            <w:b w:val="0"/>
          </w:rPr>
          <w:t>Общие положения о документации по планировке территории муниципального образования</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_Toc470702831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22</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32" w:history="1">
        <w:r w:rsidRPr="00F2343C">
          <w:rPr>
            <w:rStyle w:val="aa"/>
            <w:rFonts w:ascii="Arial" w:hAnsi="Arial" w:cs="Arial"/>
            <w:b w:val="0"/>
          </w:rPr>
          <w:t>Статья 4.3 Особенности подготовки документации по планировке территории, разрабатываемой на основании решения Администрации  Курского  района</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_Toc470702832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23</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33" w:history="1">
        <w:r w:rsidRPr="00F2343C">
          <w:rPr>
            <w:rStyle w:val="aa"/>
            <w:rFonts w:ascii="Arial" w:hAnsi="Arial" w:cs="Arial"/>
            <w:b w:val="0"/>
          </w:rPr>
          <w:t>Статья 4.4. Порядок подготовки градостроительных планов земельных участков</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_Toc470702833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24</w:t>
        </w:r>
        <w:r w:rsidRPr="00F2343C">
          <w:rPr>
            <w:rFonts w:ascii="Arial" w:hAnsi="Arial" w:cs="Arial"/>
            <w:b w:val="0"/>
            <w:webHidden/>
          </w:rPr>
          <w:fldChar w:fldCharType="end"/>
        </w:r>
      </w:hyperlink>
    </w:p>
    <w:p w:rsidR="00F2343C" w:rsidRPr="00F2343C" w:rsidRDefault="00F2343C" w:rsidP="00F2343C">
      <w:pPr>
        <w:pStyle w:val="31"/>
        <w:rPr>
          <w:rFonts w:ascii="Arial" w:hAnsi="Arial" w:cs="Arial"/>
          <w:noProof/>
          <w:sz w:val="22"/>
          <w:szCs w:val="22"/>
        </w:rPr>
      </w:pPr>
      <w:hyperlink w:anchor="_Toc470702834" w:history="1">
        <w:r w:rsidRPr="00F2343C">
          <w:rPr>
            <w:rStyle w:val="aa"/>
            <w:rFonts w:ascii="Arial" w:hAnsi="Arial" w:cs="Arial"/>
            <w:noProof/>
            <w:kern w:val="32"/>
          </w:rPr>
          <w:t>Глава 5. Положения о проведении публичных слушаний по вопросам землепользования и застройки.</w:t>
        </w:r>
        <w:r w:rsidRPr="00F2343C">
          <w:rPr>
            <w:rFonts w:ascii="Arial" w:hAnsi="Arial" w:cs="Arial"/>
            <w:noProof/>
            <w:webHidden/>
          </w:rPr>
          <w:tab/>
        </w:r>
        <w:r w:rsidRPr="00F2343C">
          <w:rPr>
            <w:rFonts w:ascii="Arial" w:hAnsi="Arial" w:cs="Arial"/>
            <w:noProof/>
            <w:webHidden/>
          </w:rPr>
          <w:fldChar w:fldCharType="begin"/>
        </w:r>
        <w:r w:rsidRPr="00F2343C">
          <w:rPr>
            <w:rFonts w:ascii="Arial" w:hAnsi="Arial" w:cs="Arial"/>
            <w:noProof/>
            <w:webHidden/>
          </w:rPr>
          <w:instrText xml:space="preserve"> PAGEREF _Toc470702834 \h </w:instrText>
        </w:r>
        <w:r w:rsidRPr="00F2343C">
          <w:rPr>
            <w:rFonts w:ascii="Arial" w:hAnsi="Arial" w:cs="Arial"/>
            <w:noProof/>
            <w:webHidden/>
          </w:rPr>
        </w:r>
        <w:r w:rsidRPr="00F2343C">
          <w:rPr>
            <w:rFonts w:ascii="Arial" w:hAnsi="Arial" w:cs="Arial"/>
            <w:noProof/>
            <w:webHidden/>
          </w:rPr>
          <w:fldChar w:fldCharType="separate"/>
        </w:r>
        <w:r w:rsidRPr="00F2343C">
          <w:rPr>
            <w:rFonts w:ascii="Arial" w:hAnsi="Arial" w:cs="Arial"/>
            <w:noProof/>
            <w:webHidden/>
          </w:rPr>
          <w:t>24</w:t>
        </w:r>
        <w:r w:rsidRPr="00F2343C">
          <w:rPr>
            <w:rFonts w:ascii="Arial" w:hAnsi="Arial" w:cs="Arial"/>
            <w:noProof/>
            <w:webHidden/>
          </w:rPr>
          <w:fldChar w:fldCharType="end"/>
        </w:r>
      </w:hyperlink>
    </w:p>
    <w:p w:rsidR="00F2343C" w:rsidRPr="00F2343C" w:rsidRDefault="00F2343C" w:rsidP="00F2343C">
      <w:pPr>
        <w:pStyle w:val="42"/>
        <w:rPr>
          <w:rFonts w:ascii="Arial" w:hAnsi="Arial" w:cs="Arial"/>
          <w:b w:val="0"/>
        </w:rPr>
      </w:pPr>
      <w:hyperlink w:anchor="_Toc470702835" w:history="1">
        <w:r w:rsidRPr="00F2343C">
          <w:rPr>
            <w:rStyle w:val="aa"/>
            <w:rFonts w:ascii="Arial" w:hAnsi="Arial" w:cs="Arial"/>
            <w:b w:val="0"/>
          </w:rPr>
          <w:t>Статья 5.1. Общие положения о публичных слушаниях по вопросам градостроительной деятельности</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_Toc470702835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24</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36" w:history="1">
        <w:r w:rsidRPr="00F2343C">
          <w:rPr>
            <w:rStyle w:val="aa"/>
            <w:rFonts w:ascii="Arial" w:hAnsi="Arial" w:cs="Arial"/>
            <w:b w:val="0"/>
          </w:rPr>
          <w:t>Статья 5.2. Порядок проведения публичных слушаний по вопросам градостроительной деятельности</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_Toc470702836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25</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37" w:history="1">
        <w:r w:rsidRPr="00F2343C">
          <w:rPr>
            <w:rStyle w:val="aa"/>
            <w:rFonts w:ascii="Arial" w:hAnsi="Arial" w:cs="Arial"/>
            <w:b w:val="0"/>
          </w:rPr>
          <w:t>Статья 5.3  Особенности проведения публичных слушаний по внесению изменений в настоящие Правила</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_Toc470702837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26</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38" w:history="1">
        <w:r w:rsidRPr="00F2343C">
          <w:rPr>
            <w:rStyle w:val="aa"/>
            <w:rFonts w:ascii="Arial" w:hAnsi="Arial" w:cs="Arial"/>
            <w:b w:val="0"/>
          </w:rPr>
          <w:t>Статья 5.4  Внесение изменений в правила землепользования и застройки</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_Toc470702838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28</w:t>
        </w:r>
        <w:r w:rsidRPr="00F2343C">
          <w:rPr>
            <w:rFonts w:ascii="Arial" w:hAnsi="Arial" w:cs="Arial"/>
            <w:b w:val="0"/>
            <w:webHidden/>
          </w:rPr>
          <w:fldChar w:fldCharType="end"/>
        </w:r>
      </w:hyperlink>
    </w:p>
    <w:p w:rsidR="00F2343C" w:rsidRPr="00F2343C" w:rsidRDefault="00F2343C" w:rsidP="00F2343C">
      <w:pPr>
        <w:pStyle w:val="31"/>
        <w:rPr>
          <w:rFonts w:ascii="Arial" w:hAnsi="Arial" w:cs="Arial"/>
          <w:noProof/>
          <w:sz w:val="22"/>
          <w:szCs w:val="22"/>
        </w:rPr>
      </w:pPr>
      <w:hyperlink w:anchor="_Toc470702839" w:history="1">
        <w:r w:rsidRPr="00F2343C">
          <w:rPr>
            <w:rStyle w:val="aa"/>
            <w:rFonts w:ascii="Arial" w:hAnsi="Arial" w:cs="Arial"/>
            <w:noProof/>
            <w:kern w:val="32"/>
          </w:rPr>
          <w:t>Глава 6. Положения о регулировании иных вопросов землепользования и застройки.</w:t>
        </w:r>
        <w:r w:rsidRPr="00F2343C">
          <w:rPr>
            <w:rFonts w:ascii="Arial" w:hAnsi="Arial" w:cs="Arial"/>
            <w:noProof/>
            <w:webHidden/>
          </w:rPr>
          <w:tab/>
        </w:r>
        <w:r w:rsidRPr="00F2343C">
          <w:rPr>
            <w:rFonts w:ascii="Arial" w:hAnsi="Arial" w:cs="Arial"/>
            <w:noProof/>
            <w:webHidden/>
          </w:rPr>
          <w:fldChar w:fldCharType="begin"/>
        </w:r>
        <w:r w:rsidRPr="00F2343C">
          <w:rPr>
            <w:rFonts w:ascii="Arial" w:hAnsi="Arial" w:cs="Arial"/>
            <w:noProof/>
            <w:webHidden/>
          </w:rPr>
          <w:instrText xml:space="preserve"> PAGEREF _Toc470702839 \h </w:instrText>
        </w:r>
        <w:r w:rsidRPr="00F2343C">
          <w:rPr>
            <w:rFonts w:ascii="Arial" w:hAnsi="Arial" w:cs="Arial"/>
            <w:noProof/>
            <w:webHidden/>
          </w:rPr>
        </w:r>
        <w:r w:rsidRPr="00F2343C">
          <w:rPr>
            <w:rFonts w:ascii="Arial" w:hAnsi="Arial" w:cs="Arial"/>
            <w:noProof/>
            <w:webHidden/>
          </w:rPr>
          <w:fldChar w:fldCharType="separate"/>
        </w:r>
        <w:r w:rsidRPr="00F2343C">
          <w:rPr>
            <w:rFonts w:ascii="Arial" w:hAnsi="Arial" w:cs="Arial"/>
            <w:noProof/>
            <w:webHidden/>
          </w:rPr>
          <w:t>28</w:t>
        </w:r>
        <w:r w:rsidRPr="00F2343C">
          <w:rPr>
            <w:rFonts w:ascii="Arial" w:hAnsi="Arial" w:cs="Arial"/>
            <w:noProof/>
            <w:webHidden/>
          </w:rPr>
          <w:fldChar w:fldCharType="end"/>
        </w:r>
      </w:hyperlink>
    </w:p>
    <w:p w:rsidR="00F2343C" w:rsidRPr="00F2343C" w:rsidRDefault="00F2343C" w:rsidP="00F2343C">
      <w:pPr>
        <w:pStyle w:val="42"/>
        <w:rPr>
          <w:rFonts w:ascii="Arial" w:hAnsi="Arial" w:cs="Arial"/>
          <w:b w:val="0"/>
        </w:rPr>
      </w:pPr>
      <w:hyperlink w:anchor="_Toc470702840" w:history="1">
        <w:r w:rsidRPr="00F2343C">
          <w:rPr>
            <w:rStyle w:val="aa"/>
            <w:rFonts w:ascii="Arial" w:hAnsi="Arial" w:cs="Arial"/>
            <w:b w:val="0"/>
          </w:rPr>
          <w:t>Статья 6.1. Утверждение красных линий</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_Toc470702840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28</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41" w:history="1">
        <w:r w:rsidRPr="00F2343C">
          <w:rPr>
            <w:rStyle w:val="aa"/>
            <w:rFonts w:ascii="Arial" w:hAnsi="Arial" w:cs="Arial"/>
            <w:b w:val="0"/>
          </w:rPr>
          <w:t>Статья 6.2. Установление публичных сервитутов</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_Toc470702841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29</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42" w:history="1">
        <w:r w:rsidRPr="00F2343C">
          <w:rPr>
            <w:rStyle w:val="aa"/>
            <w:rFonts w:ascii="Arial" w:hAnsi="Arial" w:cs="Arial"/>
            <w:b w:val="0"/>
          </w:rPr>
          <w:t>Статья 6.3  Основания, условия и принципы организации порядка изъятия земельных участков, иных объектов недвижимости для реализации муниципальных нужд</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_Toc470702842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30</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43" w:history="1">
        <w:r w:rsidRPr="00F2343C">
          <w:rPr>
            <w:rStyle w:val="aa"/>
            <w:rFonts w:ascii="Arial" w:hAnsi="Arial" w:cs="Arial"/>
            <w:b w:val="0"/>
          </w:rPr>
          <w:t>Статья 6.4  Условия принятия решений по резервированию земельных участков для реализации муниципальных нужд</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_Toc470702843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31</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44" w:history="1">
        <w:r w:rsidRPr="00F2343C">
          <w:rPr>
            <w:rStyle w:val="aa"/>
            <w:rFonts w:ascii="Arial" w:hAnsi="Arial" w:cs="Arial"/>
            <w:b w:val="0"/>
          </w:rPr>
          <w:t>Статья 6.5. Благоустройство муниципального образования</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_Toc470702844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31</w:t>
        </w:r>
        <w:r w:rsidRPr="00F2343C">
          <w:rPr>
            <w:rFonts w:ascii="Arial" w:hAnsi="Arial" w:cs="Arial"/>
            <w:b w:val="0"/>
            <w:webHidden/>
          </w:rPr>
          <w:fldChar w:fldCharType="end"/>
        </w:r>
      </w:hyperlink>
    </w:p>
    <w:p w:rsidR="00F2343C" w:rsidRPr="00F2343C" w:rsidRDefault="00F2343C" w:rsidP="00F2343C">
      <w:pPr>
        <w:pStyle w:val="31"/>
        <w:rPr>
          <w:rFonts w:ascii="Arial" w:hAnsi="Arial" w:cs="Arial"/>
          <w:noProof/>
          <w:sz w:val="22"/>
          <w:szCs w:val="22"/>
        </w:rPr>
      </w:pPr>
      <w:hyperlink w:anchor="_Toc470702845" w:history="1">
        <w:r w:rsidRPr="00F2343C">
          <w:rPr>
            <w:rStyle w:val="aa"/>
            <w:rFonts w:ascii="Arial" w:hAnsi="Arial" w:cs="Arial"/>
            <w:noProof/>
            <w:kern w:val="32"/>
          </w:rPr>
          <w:t>Глава 7. Заключительные положения.</w:t>
        </w:r>
        <w:r w:rsidRPr="00F2343C">
          <w:rPr>
            <w:rFonts w:ascii="Arial" w:hAnsi="Arial" w:cs="Arial"/>
            <w:noProof/>
            <w:webHidden/>
          </w:rPr>
          <w:tab/>
        </w:r>
        <w:r w:rsidRPr="00F2343C">
          <w:rPr>
            <w:rFonts w:ascii="Arial" w:hAnsi="Arial" w:cs="Arial"/>
            <w:noProof/>
            <w:webHidden/>
          </w:rPr>
          <w:fldChar w:fldCharType="begin"/>
        </w:r>
        <w:r w:rsidRPr="00F2343C">
          <w:rPr>
            <w:rFonts w:ascii="Arial" w:hAnsi="Arial" w:cs="Arial"/>
            <w:noProof/>
            <w:webHidden/>
          </w:rPr>
          <w:instrText xml:space="preserve"> PAGEREF _Toc470702845 \h </w:instrText>
        </w:r>
        <w:r w:rsidRPr="00F2343C">
          <w:rPr>
            <w:rFonts w:ascii="Arial" w:hAnsi="Arial" w:cs="Arial"/>
            <w:noProof/>
            <w:webHidden/>
          </w:rPr>
        </w:r>
        <w:r w:rsidRPr="00F2343C">
          <w:rPr>
            <w:rFonts w:ascii="Arial" w:hAnsi="Arial" w:cs="Arial"/>
            <w:noProof/>
            <w:webHidden/>
          </w:rPr>
          <w:fldChar w:fldCharType="separate"/>
        </w:r>
        <w:r w:rsidRPr="00F2343C">
          <w:rPr>
            <w:rFonts w:ascii="Arial" w:hAnsi="Arial" w:cs="Arial"/>
            <w:noProof/>
            <w:webHidden/>
          </w:rPr>
          <w:t>32</w:t>
        </w:r>
        <w:r w:rsidRPr="00F2343C">
          <w:rPr>
            <w:rFonts w:ascii="Arial" w:hAnsi="Arial" w:cs="Arial"/>
            <w:noProof/>
            <w:webHidden/>
          </w:rPr>
          <w:fldChar w:fldCharType="end"/>
        </w:r>
      </w:hyperlink>
    </w:p>
    <w:p w:rsidR="00F2343C" w:rsidRPr="00F2343C" w:rsidRDefault="00F2343C" w:rsidP="00F2343C">
      <w:pPr>
        <w:pStyle w:val="42"/>
        <w:rPr>
          <w:rFonts w:ascii="Arial" w:hAnsi="Arial" w:cs="Arial"/>
          <w:b w:val="0"/>
        </w:rPr>
      </w:pPr>
      <w:hyperlink w:anchor="_Toc470702846" w:history="1">
        <w:r w:rsidRPr="00F2343C">
          <w:rPr>
            <w:rStyle w:val="aa"/>
            <w:rFonts w:ascii="Arial" w:hAnsi="Arial" w:cs="Arial"/>
            <w:b w:val="0"/>
          </w:rPr>
          <w:t>Статья 7.1 Правила землепользования и застройки муниципального образования «Клюквинский сельсовет» Курского района вступают в силу со дня их официального опубликования (обнародования).</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_Toc470702846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32</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47" w:history="1">
        <w:r w:rsidRPr="00F2343C">
          <w:rPr>
            <w:rStyle w:val="aa"/>
            <w:rFonts w:ascii="Arial" w:hAnsi="Arial" w:cs="Arial"/>
            <w:b w:val="0"/>
          </w:rPr>
          <w:t>Статья 7.2.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_Toc470702847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32</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48" w:history="1">
        <w:r w:rsidRPr="00F2343C">
          <w:rPr>
            <w:rStyle w:val="aa"/>
            <w:rFonts w:ascii="Arial" w:hAnsi="Arial" w:cs="Arial"/>
            <w:b w:val="0"/>
          </w:rPr>
          <w:t>Статья 7.3. Общие положения, относящиеся к ранее возникшим правам</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_Toc470702848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32</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49" w:history="1">
        <w:r w:rsidRPr="00F2343C">
          <w:rPr>
            <w:rStyle w:val="aa"/>
            <w:rFonts w:ascii="Arial" w:hAnsi="Arial" w:cs="Arial"/>
            <w:b w:val="0"/>
          </w:rPr>
          <w:t>Статья 7.5. Ответственность за нарушения Правил землепользования и застройки</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_Toc470702849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32</w:t>
        </w:r>
        <w:r w:rsidRPr="00F2343C">
          <w:rPr>
            <w:rFonts w:ascii="Arial" w:hAnsi="Arial" w:cs="Arial"/>
            <w:b w:val="0"/>
            <w:webHidden/>
          </w:rPr>
          <w:fldChar w:fldCharType="end"/>
        </w:r>
      </w:hyperlink>
    </w:p>
    <w:p w:rsidR="00F2343C" w:rsidRPr="00F2343C" w:rsidRDefault="00F2343C" w:rsidP="00F2343C">
      <w:pPr>
        <w:pStyle w:val="31"/>
        <w:rPr>
          <w:rFonts w:ascii="Arial" w:hAnsi="Arial" w:cs="Arial"/>
          <w:noProof/>
          <w:sz w:val="22"/>
          <w:szCs w:val="22"/>
        </w:rPr>
      </w:pPr>
      <w:hyperlink w:anchor="_Toc470702850" w:history="1">
        <w:r w:rsidRPr="00F2343C">
          <w:rPr>
            <w:rStyle w:val="aa"/>
            <w:rFonts w:ascii="Arial" w:hAnsi="Arial" w:cs="Arial"/>
            <w:noProof/>
            <w:kern w:val="32"/>
          </w:rPr>
          <w:t>Глава 8. Градостроительное зонирование.</w:t>
        </w:r>
        <w:r w:rsidRPr="00F2343C">
          <w:rPr>
            <w:rFonts w:ascii="Arial" w:hAnsi="Arial" w:cs="Arial"/>
            <w:noProof/>
            <w:webHidden/>
          </w:rPr>
          <w:tab/>
        </w:r>
        <w:r w:rsidRPr="00F2343C">
          <w:rPr>
            <w:rFonts w:ascii="Arial" w:hAnsi="Arial" w:cs="Arial"/>
            <w:noProof/>
            <w:webHidden/>
          </w:rPr>
          <w:fldChar w:fldCharType="begin"/>
        </w:r>
        <w:r w:rsidRPr="00F2343C">
          <w:rPr>
            <w:rFonts w:ascii="Arial" w:hAnsi="Arial" w:cs="Arial"/>
            <w:noProof/>
            <w:webHidden/>
          </w:rPr>
          <w:instrText xml:space="preserve"> PAGEREF _Toc470702850 \h </w:instrText>
        </w:r>
        <w:r w:rsidRPr="00F2343C">
          <w:rPr>
            <w:rFonts w:ascii="Arial" w:hAnsi="Arial" w:cs="Arial"/>
            <w:noProof/>
            <w:webHidden/>
          </w:rPr>
        </w:r>
        <w:r w:rsidRPr="00F2343C">
          <w:rPr>
            <w:rFonts w:ascii="Arial" w:hAnsi="Arial" w:cs="Arial"/>
            <w:noProof/>
            <w:webHidden/>
          </w:rPr>
          <w:fldChar w:fldCharType="separate"/>
        </w:r>
        <w:r w:rsidRPr="00F2343C">
          <w:rPr>
            <w:rFonts w:ascii="Arial" w:hAnsi="Arial" w:cs="Arial"/>
            <w:noProof/>
            <w:webHidden/>
          </w:rPr>
          <w:t>33</w:t>
        </w:r>
        <w:r w:rsidRPr="00F2343C">
          <w:rPr>
            <w:rFonts w:ascii="Arial" w:hAnsi="Arial" w:cs="Arial"/>
            <w:noProof/>
            <w:webHidden/>
          </w:rPr>
          <w:fldChar w:fldCharType="end"/>
        </w:r>
      </w:hyperlink>
    </w:p>
    <w:p w:rsidR="00F2343C" w:rsidRPr="00F2343C" w:rsidRDefault="00F2343C" w:rsidP="00F2343C">
      <w:pPr>
        <w:pStyle w:val="42"/>
        <w:rPr>
          <w:rFonts w:ascii="Arial" w:hAnsi="Arial" w:cs="Arial"/>
          <w:b w:val="0"/>
        </w:rPr>
      </w:pPr>
      <w:hyperlink w:anchor="_Toc470702851" w:history="1">
        <w:r w:rsidRPr="00F2343C">
          <w:rPr>
            <w:rStyle w:val="aa"/>
            <w:rFonts w:ascii="Arial" w:hAnsi="Arial" w:cs="Arial"/>
            <w:b w:val="0"/>
          </w:rPr>
          <w:t>Статья 8.1. Градостроительное зонирование</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_Toc470702851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33</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52" w:history="1">
        <w:r w:rsidRPr="00F2343C">
          <w:rPr>
            <w:rStyle w:val="aa"/>
            <w:rFonts w:ascii="Arial" w:hAnsi="Arial" w:cs="Arial"/>
            <w:b w:val="0"/>
          </w:rPr>
          <w:t>Статья 8.2. Карта (схема) градостроительного зонирования</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_Toc470702852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33</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53" w:history="1">
        <w:r w:rsidRPr="00F2343C">
          <w:rPr>
            <w:rStyle w:val="aa"/>
            <w:rFonts w:ascii="Arial" w:hAnsi="Arial" w:cs="Arial"/>
            <w:b w:val="0"/>
          </w:rPr>
          <w:t>Статья 8.3. Виды территориальных зон</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_Toc470702853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34</w:t>
        </w:r>
        <w:r w:rsidRPr="00F2343C">
          <w:rPr>
            <w:rFonts w:ascii="Arial" w:hAnsi="Arial" w:cs="Arial"/>
            <w:b w:val="0"/>
            <w:webHidden/>
          </w:rPr>
          <w:fldChar w:fldCharType="end"/>
        </w:r>
      </w:hyperlink>
    </w:p>
    <w:p w:rsidR="00F2343C" w:rsidRPr="00F2343C" w:rsidRDefault="00F2343C" w:rsidP="00F2343C">
      <w:pPr>
        <w:pStyle w:val="21"/>
        <w:rPr>
          <w:rFonts w:ascii="Arial" w:hAnsi="Arial" w:cs="Arial"/>
          <w:sz w:val="22"/>
          <w:szCs w:val="22"/>
        </w:rPr>
      </w:pPr>
      <w:hyperlink w:anchor="_Toc470702854" w:history="1">
        <w:r w:rsidRPr="00F2343C">
          <w:rPr>
            <w:rStyle w:val="aa"/>
            <w:rFonts w:ascii="Arial" w:hAnsi="Arial" w:cs="Arial"/>
            <w:kern w:val="32"/>
          </w:rPr>
          <w:t>ЧАСТЬ ТРЕТЬЯ - ГРАДОСТРОИТЕЛЬНЫЕ РЕГЛАМЕНТЫ</w:t>
        </w:r>
        <w:r w:rsidRPr="00F2343C">
          <w:rPr>
            <w:rFonts w:ascii="Arial" w:hAnsi="Arial" w:cs="Arial"/>
            <w:webHidden/>
          </w:rPr>
          <w:tab/>
        </w:r>
        <w:r w:rsidRPr="00F2343C">
          <w:rPr>
            <w:rFonts w:ascii="Arial" w:hAnsi="Arial" w:cs="Arial"/>
            <w:webHidden/>
          </w:rPr>
          <w:fldChar w:fldCharType="begin"/>
        </w:r>
        <w:r w:rsidRPr="00F2343C">
          <w:rPr>
            <w:rFonts w:ascii="Arial" w:hAnsi="Arial" w:cs="Arial"/>
            <w:webHidden/>
          </w:rPr>
          <w:instrText xml:space="preserve"> PAGEREF _Toc470702854 \h </w:instrText>
        </w:r>
        <w:r w:rsidRPr="00F2343C">
          <w:rPr>
            <w:rFonts w:ascii="Arial" w:hAnsi="Arial" w:cs="Arial"/>
            <w:webHidden/>
          </w:rPr>
        </w:r>
        <w:r w:rsidRPr="00F2343C">
          <w:rPr>
            <w:rFonts w:ascii="Arial" w:hAnsi="Arial" w:cs="Arial"/>
            <w:webHidden/>
          </w:rPr>
          <w:fldChar w:fldCharType="separate"/>
        </w:r>
        <w:r w:rsidRPr="00F2343C">
          <w:rPr>
            <w:rFonts w:ascii="Arial" w:hAnsi="Arial" w:cs="Arial"/>
            <w:webHidden/>
          </w:rPr>
          <w:t>34</w:t>
        </w:r>
        <w:r w:rsidRPr="00F2343C">
          <w:rPr>
            <w:rFonts w:ascii="Arial" w:hAnsi="Arial" w:cs="Arial"/>
            <w:webHidden/>
          </w:rPr>
          <w:fldChar w:fldCharType="end"/>
        </w:r>
      </w:hyperlink>
    </w:p>
    <w:p w:rsidR="00F2343C" w:rsidRPr="00F2343C" w:rsidRDefault="00F2343C" w:rsidP="00F2343C">
      <w:pPr>
        <w:pStyle w:val="31"/>
        <w:rPr>
          <w:rFonts w:ascii="Arial" w:hAnsi="Arial" w:cs="Arial"/>
          <w:noProof/>
          <w:sz w:val="22"/>
          <w:szCs w:val="22"/>
        </w:rPr>
      </w:pPr>
      <w:hyperlink w:anchor="_Toc470702855" w:history="1">
        <w:r w:rsidRPr="00F2343C">
          <w:rPr>
            <w:rStyle w:val="aa"/>
            <w:rFonts w:ascii="Arial" w:hAnsi="Arial" w:cs="Arial"/>
            <w:noProof/>
            <w:kern w:val="32"/>
          </w:rPr>
          <w:t>Глава 9. Градостроительные регламенты.</w:t>
        </w:r>
        <w:r w:rsidRPr="00F2343C">
          <w:rPr>
            <w:rFonts w:ascii="Arial" w:hAnsi="Arial" w:cs="Arial"/>
            <w:noProof/>
            <w:webHidden/>
          </w:rPr>
          <w:tab/>
        </w:r>
        <w:r w:rsidRPr="00F2343C">
          <w:rPr>
            <w:rFonts w:ascii="Arial" w:hAnsi="Arial" w:cs="Arial"/>
            <w:noProof/>
            <w:webHidden/>
          </w:rPr>
          <w:fldChar w:fldCharType="begin"/>
        </w:r>
        <w:r w:rsidRPr="00F2343C">
          <w:rPr>
            <w:rFonts w:ascii="Arial" w:hAnsi="Arial" w:cs="Arial"/>
            <w:noProof/>
            <w:webHidden/>
          </w:rPr>
          <w:instrText xml:space="preserve"> PAGEREF _Toc470702855 \h </w:instrText>
        </w:r>
        <w:r w:rsidRPr="00F2343C">
          <w:rPr>
            <w:rFonts w:ascii="Arial" w:hAnsi="Arial" w:cs="Arial"/>
            <w:noProof/>
            <w:webHidden/>
          </w:rPr>
        </w:r>
        <w:r w:rsidRPr="00F2343C">
          <w:rPr>
            <w:rFonts w:ascii="Arial" w:hAnsi="Arial" w:cs="Arial"/>
            <w:noProof/>
            <w:webHidden/>
          </w:rPr>
          <w:fldChar w:fldCharType="separate"/>
        </w:r>
        <w:r w:rsidRPr="00F2343C">
          <w:rPr>
            <w:rFonts w:ascii="Arial" w:hAnsi="Arial" w:cs="Arial"/>
            <w:noProof/>
            <w:webHidden/>
          </w:rPr>
          <w:t>34</w:t>
        </w:r>
        <w:r w:rsidRPr="00F2343C">
          <w:rPr>
            <w:rFonts w:ascii="Arial" w:hAnsi="Arial" w:cs="Arial"/>
            <w:noProof/>
            <w:webHidden/>
          </w:rPr>
          <w:fldChar w:fldCharType="end"/>
        </w:r>
      </w:hyperlink>
    </w:p>
    <w:p w:rsidR="00F2343C" w:rsidRPr="00F2343C" w:rsidRDefault="00F2343C" w:rsidP="00F2343C">
      <w:pPr>
        <w:pStyle w:val="42"/>
        <w:rPr>
          <w:rFonts w:ascii="Arial" w:hAnsi="Arial" w:cs="Arial"/>
          <w:b w:val="0"/>
        </w:rPr>
      </w:pPr>
      <w:hyperlink w:anchor="_Toc470702856" w:history="1">
        <w:r w:rsidRPr="00F2343C">
          <w:rPr>
            <w:rStyle w:val="aa"/>
            <w:rFonts w:ascii="Arial" w:hAnsi="Arial" w:cs="Arial"/>
            <w:b w:val="0"/>
          </w:rPr>
          <w:t>Статья 9.1. Виды, состав и кодовое обозначение территориальных зон, выделенных на схеме градостроительного зонирования территории муниципального образования «Клюквинский сельсовет» Курского района.</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_Toc470702856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34</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57" w:history="1">
        <w:r w:rsidRPr="00F2343C">
          <w:rPr>
            <w:rStyle w:val="aa"/>
            <w:rFonts w:ascii="Arial" w:hAnsi="Arial" w:cs="Arial"/>
            <w:b w:val="0"/>
          </w:rPr>
          <w:t>Статья 9.2.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_Toc470702857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35</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58" w:history="1">
        <w:r w:rsidRPr="00F2343C">
          <w:rPr>
            <w:rStyle w:val="aa"/>
            <w:rFonts w:ascii="Arial" w:hAnsi="Arial" w:cs="Arial"/>
            <w:b w:val="0"/>
          </w:rPr>
          <w:t>Статья 9.3.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_Toc470702858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35</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59" w:history="1">
        <w:r w:rsidRPr="00F2343C">
          <w:rPr>
            <w:rStyle w:val="aa"/>
            <w:rFonts w:ascii="Arial" w:hAnsi="Arial" w:cs="Arial"/>
            <w:b w:val="0"/>
          </w:rPr>
          <w:t>Статья 9.4. Вспомогательные виды разрешенного использования земельных участков и объектов капитального строительства.</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_Toc470702859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36</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60" w:history="1">
        <w:r w:rsidRPr="00F2343C">
          <w:rPr>
            <w:rStyle w:val="aa"/>
            <w:rFonts w:ascii="Arial" w:hAnsi="Arial" w:cs="Arial"/>
            <w:b w:val="0"/>
          </w:rPr>
          <w:t>Статья 9.5. Минимальная площадь земельного участка.</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_Toc470702860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37</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61" w:history="1">
        <w:r w:rsidRPr="00F2343C">
          <w:rPr>
            <w:rStyle w:val="aa"/>
            <w:rFonts w:ascii="Arial" w:hAnsi="Arial" w:cs="Arial"/>
            <w:b w:val="0"/>
          </w:rPr>
          <w:t>Статья 9.6. Коэффициент застройки и коэффициент использования территории.</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_Toc470702861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37</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62" w:history="1">
        <w:r w:rsidRPr="00F2343C">
          <w:rPr>
            <w:rStyle w:val="aa"/>
            <w:rFonts w:ascii="Arial" w:hAnsi="Arial" w:cs="Arial"/>
            <w:b w:val="0"/>
          </w:rPr>
          <w:t>Статья 9.7. Минимальные отступы зданий, строений, сооружений от границ земельных участков.</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_Toc470702862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38</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63" w:history="1">
        <w:r w:rsidRPr="00F2343C">
          <w:rPr>
            <w:rStyle w:val="aa"/>
            <w:rFonts w:ascii="Arial" w:hAnsi="Arial" w:cs="Arial"/>
            <w:b w:val="0"/>
          </w:rPr>
          <w:t>Статья 9.8. Максимальные выступы за красную линию частей зданий, строений, сооружений.</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_Toc470702863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38</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64" w:history="1">
        <w:r w:rsidRPr="00F2343C">
          <w:rPr>
            <w:rStyle w:val="aa"/>
            <w:rFonts w:ascii="Arial" w:hAnsi="Arial" w:cs="Arial"/>
            <w:b w:val="0"/>
          </w:rPr>
          <w:t>Статья 9.9. Максимальная высота зданий, строений, сооружений.</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_Toc470702864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38</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65" w:history="1">
        <w:r w:rsidRPr="00F2343C">
          <w:rPr>
            <w:rStyle w:val="aa"/>
            <w:rFonts w:ascii="Arial" w:hAnsi="Arial" w:cs="Arial"/>
            <w:b w:val="0"/>
          </w:rPr>
          <w:t>Статья 9.10. Минимальная доля озелененной территории земельных участков.</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_Toc470702865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38</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66" w:history="1">
        <w:r w:rsidRPr="00F2343C">
          <w:rPr>
            <w:rStyle w:val="aa"/>
            <w:rFonts w:ascii="Arial" w:hAnsi="Arial" w:cs="Arial"/>
            <w:b w:val="0"/>
          </w:rPr>
          <w:t>Статья 9.11. Минимальное количество машино-мест для хранения индивидуального автотранспорта на территории земельных участков</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_Toc470702866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40</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67" w:history="1">
        <w:r w:rsidRPr="00F2343C">
          <w:rPr>
            <w:rStyle w:val="aa"/>
            <w:rFonts w:ascii="Arial" w:hAnsi="Arial" w:cs="Arial"/>
            <w:b w:val="0"/>
          </w:rPr>
          <w:t>Статья 9.12. Минимальное количество мест на погрузочно-разгрузочных площадках на территории земельных участков</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_Toc470702867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42</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68" w:history="1">
        <w:r w:rsidRPr="00F2343C">
          <w:rPr>
            <w:rStyle w:val="aa"/>
            <w:rFonts w:ascii="Arial" w:hAnsi="Arial" w:cs="Arial"/>
            <w:b w:val="0"/>
          </w:rPr>
          <w:t>Статья 9.13. Минимальное количество машино-мест для хранения (технологического отстоя) грузового автотранспорта на территории земельных участков</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_Toc470702868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43</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69" w:history="1">
        <w:r w:rsidRPr="00F2343C">
          <w:rPr>
            <w:rStyle w:val="aa"/>
            <w:rFonts w:ascii="Arial" w:hAnsi="Arial" w:cs="Arial"/>
            <w:b w:val="0"/>
          </w:rPr>
          <w:t>Статья 9.14. Максимальная высота ограждений земельных участков</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_Toc470702869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43</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70" w:history="1">
        <w:r w:rsidRPr="00F2343C">
          <w:rPr>
            <w:rStyle w:val="aa"/>
            <w:rFonts w:ascii="Arial" w:hAnsi="Arial" w:cs="Arial"/>
            <w:b w:val="0"/>
          </w:rPr>
          <w:t>Статья 9.15. Правовой режим использования и застройки территории земельного участка расположенного в границах действия ограничений</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_Toc470702870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43</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71" w:history="1">
        <w:r w:rsidRPr="00F2343C">
          <w:rPr>
            <w:rStyle w:val="aa"/>
            <w:rFonts w:ascii="Arial" w:hAnsi="Arial" w:cs="Arial"/>
            <w:b w:val="0"/>
          </w:rPr>
          <w:t>Статья 9.16. Организация благоустройства территории и парковочных мест</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_Toc470702871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43</w:t>
        </w:r>
        <w:r w:rsidRPr="00F2343C">
          <w:rPr>
            <w:rFonts w:ascii="Arial" w:hAnsi="Arial" w:cs="Arial"/>
            <w:b w:val="0"/>
            <w:webHidden/>
          </w:rPr>
          <w:fldChar w:fldCharType="end"/>
        </w:r>
      </w:hyperlink>
    </w:p>
    <w:p w:rsidR="00F2343C" w:rsidRPr="00F2343C" w:rsidRDefault="00F2343C" w:rsidP="00F2343C">
      <w:pPr>
        <w:pStyle w:val="31"/>
        <w:rPr>
          <w:rFonts w:ascii="Arial" w:hAnsi="Arial" w:cs="Arial"/>
          <w:noProof/>
          <w:sz w:val="22"/>
          <w:szCs w:val="22"/>
        </w:rPr>
      </w:pPr>
      <w:hyperlink w:anchor="_Toc470702872" w:history="1">
        <w:r w:rsidRPr="00F2343C">
          <w:rPr>
            <w:rStyle w:val="aa"/>
            <w:rFonts w:ascii="Arial" w:hAnsi="Arial" w:cs="Arial"/>
            <w:noProof/>
            <w:kern w:val="32"/>
          </w:rPr>
          <w:t>Глава 10. Градостроительные регламенты по территориальным зонам.</w:t>
        </w:r>
        <w:r w:rsidRPr="00F2343C">
          <w:rPr>
            <w:rFonts w:ascii="Arial" w:hAnsi="Arial" w:cs="Arial"/>
            <w:noProof/>
            <w:webHidden/>
          </w:rPr>
          <w:tab/>
        </w:r>
        <w:r w:rsidRPr="00F2343C">
          <w:rPr>
            <w:rFonts w:ascii="Arial" w:hAnsi="Arial" w:cs="Arial"/>
            <w:noProof/>
            <w:webHidden/>
          </w:rPr>
          <w:fldChar w:fldCharType="begin"/>
        </w:r>
        <w:r w:rsidRPr="00F2343C">
          <w:rPr>
            <w:rFonts w:ascii="Arial" w:hAnsi="Arial" w:cs="Arial"/>
            <w:noProof/>
            <w:webHidden/>
          </w:rPr>
          <w:instrText xml:space="preserve"> PAGEREF _Toc470702872 \h </w:instrText>
        </w:r>
        <w:r w:rsidRPr="00F2343C">
          <w:rPr>
            <w:rFonts w:ascii="Arial" w:hAnsi="Arial" w:cs="Arial"/>
            <w:noProof/>
            <w:webHidden/>
          </w:rPr>
        </w:r>
        <w:r w:rsidRPr="00F2343C">
          <w:rPr>
            <w:rFonts w:ascii="Arial" w:hAnsi="Arial" w:cs="Arial"/>
            <w:noProof/>
            <w:webHidden/>
          </w:rPr>
          <w:fldChar w:fldCharType="separate"/>
        </w:r>
        <w:r w:rsidRPr="00F2343C">
          <w:rPr>
            <w:rFonts w:ascii="Arial" w:hAnsi="Arial" w:cs="Arial"/>
            <w:noProof/>
            <w:webHidden/>
          </w:rPr>
          <w:t>43</w:t>
        </w:r>
        <w:r w:rsidRPr="00F2343C">
          <w:rPr>
            <w:rFonts w:ascii="Arial" w:hAnsi="Arial" w:cs="Arial"/>
            <w:noProof/>
            <w:webHidden/>
          </w:rPr>
          <w:fldChar w:fldCharType="end"/>
        </w:r>
      </w:hyperlink>
    </w:p>
    <w:p w:rsidR="00F2343C" w:rsidRPr="00F2343C" w:rsidRDefault="00F2343C" w:rsidP="00F2343C">
      <w:pPr>
        <w:pStyle w:val="42"/>
        <w:rPr>
          <w:rFonts w:ascii="Arial" w:hAnsi="Arial" w:cs="Arial"/>
          <w:b w:val="0"/>
        </w:rPr>
      </w:pPr>
      <w:hyperlink w:anchor="_Toc470702873" w:history="1">
        <w:r w:rsidRPr="00F2343C">
          <w:rPr>
            <w:rStyle w:val="aa"/>
            <w:rFonts w:ascii="Arial" w:hAnsi="Arial" w:cs="Arial"/>
            <w:b w:val="0"/>
          </w:rPr>
          <w:t>Статья 10.1. Общие градостроительные регламенты для жилых зон</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_Toc470702873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43</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74" w:history="1">
        <w:r w:rsidRPr="00F2343C">
          <w:rPr>
            <w:rStyle w:val="aa"/>
            <w:rFonts w:ascii="Arial" w:hAnsi="Arial" w:cs="Arial"/>
            <w:b w:val="0"/>
          </w:rPr>
          <w:t>Статья 10.2. Градостроительный регламент зоны жилой застройки</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_Toc470702874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44</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75" w:history="1">
        <w:r w:rsidRPr="00F2343C">
          <w:rPr>
            <w:rStyle w:val="aa"/>
            <w:rFonts w:ascii="Arial" w:hAnsi="Arial" w:cs="Arial"/>
            <w:b w:val="0"/>
          </w:rPr>
          <w:t>Статья 10.3. Градостроительный регламент для зоны общественно-деловой</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_Toc470702875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55</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76" w:history="1">
        <w:r w:rsidRPr="00F2343C">
          <w:rPr>
            <w:rStyle w:val="aa"/>
            <w:rFonts w:ascii="Arial" w:hAnsi="Arial" w:cs="Arial"/>
            <w:b w:val="0"/>
          </w:rPr>
          <w:t>Статья 10.4.</w:t>
        </w:r>
        <w:r w:rsidRPr="00F2343C">
          <w:rPr>
            <w:rStyle w:val="aa"/>
            <w:rFonts w:ascii="Arial" w:hAnsi="Arial" w:cs="Arial"/>
            <w:b w:val="0"/>
            <w:lang w:val="en-US"/>
          </w:rPr>
          <w:t> </w:t>
        </w:r>
        <w:r w:rsidRPr="00F2343C">
          <w:rPr>
            <w:rStyle w:val="aa"/>
            <w:rFonts w:ascii="Arial" w:hAnsi="Arial" w:cs="Arial"/>
            <w:b w:val="0"/>
          </w:rPr>
          <w:t>Градостроительный регламент для производственной зоны</w:t>
        </w:r>
      </w:hyperlink>
    </w:p>
    <w:p w:rsidR="00F2343C" w:rsidRPr="00F2343C" w:rsidRDefault="00F2343C" w:rsidP="00F2343C">
      <w:pPr>
        <w:pStyle w:val="42"/>
        <w:rPr>
          <w:rFonts w:ascii="Arial" w:hAnsi="Arial" w:cs="Arial"/>
          <w:b w:val="0"/>
        </w:rPr>
      </w:pPr>
      <w:hyperlink w:anchor="_Toc470702877" w:history="1">
        <w:r w:rsidRPr="00F2343C">
          <w:rPr>
            <w:rStyle w:val="aa"/>
            <w:rFonts w:ascii="Arial" w:hAnsi="Arial" w:cs="Arial"/>
            <w:b w:val="0"/>
          </w:rPr>
          <w:t>Статья 10.5.</w:t>
        </w:r>
        <w:r w:rsidRPr="00F2343C">
          <w:rPr>
            <w:rStyle w:val="aa"/>
            <w:rFonts w:ascii="Arial" w:hAnsi="Arial" w:cs="Arial"/>
            <w:b w:val="0"/>
            <w:lang w:val="en-US"/>
          </w:rPr>
          <w:t> </w:t>
        </w:r>
        <w:r w:rsidRPr="00F2343C">
          <w:rPr>
            <w:rStyle w:val="aa"/>
            <w:rFonts w:ascii="Arial" w:hAnsi="Arial" w:cs="Arial"/>
            <w:b w:val="0"/>
          </w:rPr>
          <w:t>Градостроительный регламент для зоны инженерной и транспортной инфраструктур</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_Toc470702877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62</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79" w:history="1">
        <w:r w:rsidRPr="00F2343C">
          <w:rPr>
            <w:rStyle w:val="aa"/>
            <w:rFonts w:ascii="Arial" w:hAnsi="Arial" w:cs="Arial"/>
            <w:b w:val="0"/>
          </w:rPr>
          <w:t>Статья 10.6. Градостроительный регламент зоны сельскохозяйственного использования.</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_Toc470702879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68</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80" w:history="1">
        <w:r w:rsidRPr="00F2343C">
          <w:rPr>
            <w:rStyle w:val="aa"/>
            <w:rFonts w:ascii="Arial" w:hAnsi="Arial" w:cs="Arial"/>
            <w:b w:val="0"/>
          </w:rPr>
          <w:t>Статья 10.7. Градостроительный регламент зоны специального назначения</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_Toc470702880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73</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81" w:history="1">
        <w:r w:rsidRPr="00F2343C">
          <w:rPr>
            <w:rStyle w:val="aa"/>
            <w:rFonts w:ascii="Arial" w:hAnsi="Arial" w:cs="Arial"/>
            <w:b w:val="0"/>
          </w:rPr>
          <w:t>Статья 10.8. Градостроительный регламент зоны рекреационного назначения</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_Toc470702881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75</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82" w:history="1">
        <w:r w:rsidRPr="00F2343C">
          <w:rPr>
            <w:rStyle w:val="aa"/>
            <w:rFonts w:ascii="Arial" w:hAnsi="Arial" w:cs="Arial"/>
            <w:b w:val="0"/>
          </w:rPr>
          <w:t>Статья 10.9. Градостроительные регламенты не устанавливаются для земель.</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_Toc470702882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78</w:t>
        </w:r>
        <w:r w:rsidRPr="00F2343C">
          <w:rPr>
            <w:rFonts w:ascii="Arial" w:hAnsi="Arial" w:cs="Arial"/>
            <w:b w:val="0"/>
            <w:webHidden/>
          </w:rPr>
          <w:fldChar w:fldCharType="end"/>
        </w:r>
      </w:hyperlink>
    </w:p>
    <w:p w:rsidR="00F2343C" w:rsidRPr="00F2343C" w:rsidRDefault="00F2343C" w:rsidP="00F2343C">
      <w:pPr>
        <w:pStyle w:val="31"/>
        <w:rPr>
          <w:rFonts w:ascii="Arial" w:hAnsi="Arial" w:cs="Arial"/>
          <w:noProof/>
          <w:sz w:val="22"/>
          <w:szCs w:val="22"/>
        </w:rPr>
      </w:pPr>
      <w:hyperlink w:anchor="_Toc470702883" w:history="1">
        <w:r w:rsidRPr="00F2343C">
          <w:rPr>
            <w:rStyle w:val="aa"/>
            <w:rFonts w:ascii="Arial" w:hAnsi="Arial" w:cs="Arial"/>
            <w:noProof/>
            <w:kern w:val="32"/>
          </w:rPr>
          <w:t>Глава 11. Ограничения использования земельных участков и объектов капитального строительства.</w:t>
        </w:r>
        <w:r w:rsidRPr="00F2343C">
          <w:rPr>
            <w:rFonts w:ascii="Arial" w:hAnsi="Arial" w:cs="Arial"/>
            <w:noProof/>
            <w:webHidden/>
          </w:rPr>
          <w:tab/>
        </w:r>
        <w:r w:rsidRPr="00F2343C">
          <w:rPr>
            <w:rFonts w:ascii="Arial" w:hAnsi="Arial" w:cs="Arial"/>
            <w:noProof/>
            <w:webHidden/>
          </w:rPr>
          <w:fldChar w:fldCharType="begin"/>
        </w:r>
        <w:r w:rsidRPr="00F2343C">
          <w:rPr>
            <w:rFonts w:ascii="Arial" w:hAnsi="Arial" w:cs="Arial"/>
            <w:noProof/>
            <w:webHidden/>
          </w:rPr>
          <w:instrText xml:space="preserve"> PAGEREF _Toc470702883 \h </w:instrText>
        </w:r>
        <w:r w:rsidRPr="00F2343C">
          <w:rPr>
            <w:rFonts w:ascii="Arial" w:hAnsi="Arial" w:cs="Arial"/>
            <w:noProof/>
            <w:webHidden/>
          </w:rPr>
        </w:r>
        <w:r w:rsidRPr="00F2343C">
          <w:rPr>
            <w:rFonts w:ascii="Arial" w:hAnsi="Arial" w:cs="Arial"/>
            <w:noProof/>
            <w:webHidden/>
          </w:rPr>
          <w:fldChar w:fldCharType="separate"/>
        </w:r>
        <w:r w:rsidRPr="00F2343C">
          <w:rPr>
            <w:rFonts w:ascii="Arial" w:hAnsi="Arial" w:cs="Arial"/>
            <w:noProof/>
            <w:webHidden/>
          </w:rPr>
          <w:t>81</w:t>
        </w:r>
        <w:r w:rsidRPr="00F2343C">
          <w:rPr>
            <w:rFonts w:ascii="Arial" w:hAnsi="Arial" w:cs="Arial"/>
            <w:noProof/>
            <w:webHidden/>
          </w:rPr>
          <w:fldChar w:fldCharType="end"/>
        </w:r>
      </w:hyperlink>
    </w:p>
    <w:p w:rsidR="00F2343C" w:rsidRPr="00F2343C" w:rsidRDefault="00F2343C" w:rsidP="00F2343C">
      <w:pPr>
        <w:pStyle w:val="42"/>
        <w:rPr>
          <w:rFonts w:ascii="Arial" w:hAnsi="Arial" w:cs="Arial"/>
          <w:b w:val="0"/>
        </w:rPr>
      </w:pPr>
      <w:hyperlink w:anchor="_Toc470702884" w:history="1">
        <w:r w:rsidRPr="00F2343C">
          <w:rPr>
            <w:rStyle w:val="aa"/>
            <w:rFonts w:ascii="Arial" w:hAnsi="Arial" w:cs="Arial"/>
            <w:b w:val="0"/>
          </w:rPr>
          <w:t>Статья 11.1. Ограничения использования земельных участков и объектов капитального строительства.</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_Toc470702884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81</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85" w:history="1">
        <w:r w:rsidRPr="00F2343C">
          <w:rPr>
            <w:rStyle w:val="aa"/>
            <w:rFonts w:ascii="Arial" w:hAnsi="Arial" w:cs="Arial"/>
            <w:b w:val="0"/>
          </w:rPr>
          <w:t>Статья 11.2. Ограничения использования земельных участков и объектов капитального строительства в границах санитарно-защитных зон.</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_Toc470702885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82</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86" w:history="1">
        <w:r w:rsidRPr="00F2343C">
          <w:rPr>
            <w:rStyle w:val="aa"/>
            <w:rFonts w:ascii="Arial" w:hAnsi="Arial" w:cs="Arial"/>
            <w:b w:val="0"/>
          </w:rPr>
          <w:t>Статья 11.3.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_Toc470702886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83</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87" w:history="1">
        <w:r w:rsidRPr="00F2343C">
          <w:rPr>
            <w:rStyle w:val="aa"/>
            <w:rFonts w:ascii="Arial" w:hAnsi="Arial" w:cs="Arial"/>
            <w:b w:val="0"/>
          </w:rPr>
          <w:t>Статья 11.4. Ограничения использования земельных участков и объектов капитального строительства в водоохранных зонах водных объектов.</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_Toc470702887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87</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88" w:history="1">
        <w:r w:rsidRPr="00F2343C">
          <w:rPr>
            <w:rStyle w:val="aa"/>
            <w:rFonts w:ascii="Arial" w:hAnsi="Arial" w:cs="Arial"/>
            <w:b w:val="0"/>
          </w:rPr>
          <w:t>Статья 11.5. Ограничения градостроительных изменений на территории прибрежной защитной полосы.</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_Toc470702888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87</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89" w:history="1">
        <w:r w:rsidRPr="00F2343C">
          <w:rPr>
            <w:rStyle w:val="aa"/>
            <w:rFonts w:ascii="Arial" w:hAnsi="Arial" w:cs="Arial"/>
            <w:b w:val="0"/>
          </w:rPr>
          <w:t>Статья 11.6. Ограничения использования земельных участков с существующим и прогнозируемым высоким стоянием уровня грунтовых вод.</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_Toc470702889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88</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90" w:history="1">
        <w:r w:rsidRPr="00F2343C">
          <w:rPr>
            <w:rStyle w:val="aa"/>
            <w:rFonts w:ascii="Arial" w:hAnsi="Arial" w:cs="Arial"/>
            <w:b w:val="0"/>
          </w:rPr>
          <w:t>Статья 11.7. Ограничения градостроительных изменений на территории зон охраны естественных ландшафтов.</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_Toc470702890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88</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91" w:history="1">
        <w:r w:rsidRPr="00F2343C">
          <w:rPr>
            <w:rStyle w:val="aa"/>
            <w:rFonts w:ascii="Arial" w:hAnsi="Arial" w:cs="Arial"/>
            <w:b w:val="0"/>
          </w:rPr>
          <w:t>Статья 11.8 Ограничения градостроительных изменений на территории объектов культурного наследия.</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_Toc470702891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89</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92" w:history="1">
        <w:r w:rsidRPr="00F2343C">
          <w:rPr>
            <w:rStyle w:val="aa"/>
            <w:rFonts w:ascii="Arial" w:hAnsi="Arial" w:cs="Arial"/>
            <w:b w:val="0"/>
          </w:rPr>
          <w:t>Статья 11.9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_Toc470702892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90</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93" w:history="1">
        <w:r w:rsidRPr="00F2343C">
          <w:rPr>
            <w:rStyle w:val="aa"/>
            <w:rFonts w:ascii="Arial" w:hAnsi="Arial" w:cs="Arial"/>
            <w:b w:val="0"/>
          </w:rPr>
          <w:t>Статья 11.10.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_Toc470702893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90</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94" w:history="1">
        <w:r w:rsidRPr="00F2343C">
          <w:rPr>
            <w:rStyle w:val="aa"/>
            <w:rFonts w:ascii="Arial" w:hAnsi="Arial" w:cs="Arial"/>
            <w:b w:val="0"/>
          </w:rPr>
          <w:t>Статья 11.11. Ограничения использования земельных участков и объектов капитального строительства на территории коммуникационных коридоров.</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_Toc470702894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90</w:t>
        </w:r>
        <w:r w:rsidRPr="00F2343C">
          <w:rPr>
            <w:rFonts w:ascii="Arial" w:hAnsi="Arial" w:cs="Arial"/>
            <w:b w:val="0"/>
            <w:webHidden/>
          </w:rPr>
          <w:fldChar w:fldCharType="end"/>
        </w:r>
      </w:hyperlink>
    </w:p>
    <w:p w:rsidR="00F2343C" w:rsidRPr="00F2343C" w:rsidRDefault="00F2343C" w:rsidP="00F2343C">
      <w:pPr>
        <w:pStyle w:val="42"/>
        <w:rPr>
          <w:rFonts w:ascii="Arial" w:hAnsi="Arial" w:cs="Arial"/>
          <w:b w:val="0"/>
        </w:rPr>
      </w:pPr>
      <w:hyperlink w:anchor="_Toc470702895" w:history="1">
        <w:r w:rsidRPr="00F2343C">
          <w:rPr>
            <w:rStyle w:val="aa"/>
            <w:rFonts w:ascii="Arial" w:hAnsi="Arial" w:cs="Arial"/>
            <w:b w:val="0"/>
          </w:rPr>
          <w:t>Статья 11.12. Ограничения использования земельных участков и объектов капитального строительства для зон инженерной и транспортной инфраструктур.</w:t>
        </w:r>
        <w:r w:rsidRPr="00F2343C">
          <w:rPr>
            <w:rFonts w:ascii="Arial" w:hAnsi="Arial" w:cs="Arial"/>
            <w:b w:val="0"/>
            <w:webHidden/>
          </w:rPr>
          <w:tab/>
        </w:r>
        <w:r w:rsidRPr="00F2343C">
          <w:rPr>
            <w:rFonts w:ascii="Arial" w:hAnsi="Arial" w:cs="Arial"/>
            <w:b w:val="0"/>
            <w:webHidden/>
          </w:rPr>
          <w:fldChar w:fldCharType="begin"/>
        </w:r>
        <w:r w:rsidRPr="00F2343C">
          <w:rPr>
            <w:rFonts w:ascii="Arial" w:hAnsi="Arial" w:cs="Arial"/>
            <w:b w:val="0"/>
            <w:webHidden/>
          </w:rPr>
          <w:instrText xml:space="preserve"> PAGEREF _Toc470702895 \h </w:instrText>
        </w:r>
        <w:r w:rsidRPr="00F2343C">
          <w:rPr>
            <w:rFonts w:ascii="Arial" w:hAnsi="Arial" w:cs="Arial"/>
            <w:b w:val="0"/>
            <w:webHidden/>
          </w:rPr>
        </w:r>
        <w:r w:rsidRPr="00F2343C">
          <w:rPr>
            <w:rFonts w:ascii="Arial" w:hAnsi="Arial" w:cs="Arial"/>
            <w:b w:val="0"/>
            <w:webHidden/>
          </w:rPr>
          <w:fldChar w:fldCharType="separate"/>
        </w:r>
        <w:r w:rsidRPr="00F2343C">
          <w:rPr>
            <w:rFonts w:ascii="Arial" w:hAnsi="Arial" w:cs="Arial"/>
            <w:b w:val="0"/>
            <w:webHidden/>
          </w:rPr>
          <w:t>90</w:t>
        </w:r>
        <w:r w:rsidRPr="00F2343C">
          <w:rPr>
            <w:rFonts w:ascii="Arial" w:hAnsi="Arial" w:cs="Arial"/>
            <w:b w:val="0"/>
            <w:webHidden/>
          </w:rPr>
          <w:fldChar w:fldCharType="end"/>
        </w:r>
      </w:hyperlink>
    </w:p>
    <w:p w:rsidR="00F2343C" w:rsidRPr="00F2343C" w:rsidRDefault="00F2343C" w:rsidP="00F2343C">
      <w:pPr>
        <w:pStyle w:val="21"/>
        <w:rPr>
          <w:rFonts w:ascii="Arial" w:hAnsi="Arial" w:cs="Arial"/>
          <w:sz w:val="22"/>
          <w:szCs w:val="22"/>
        </w:rPr>
      </w:pPr>
      <w:hyperlink w:anchor="_Toc470702896" w:history="1">
        <w:r w:rsidRPr="00F2343C">
          <w:rPr>
            <w:rStyle w:val="aa"/>
            <w:rFonts w:ascii="Arial" w:hAnsi="Arial" w:cs="Arial"/>
            <w:kern w:val="32"/>
          </w:rPr>
          <w:t>Приложение 1</w:t>
        </w:r>
        <w:r w:rsidRPr="00F2343C">
          <w:rPr>
            <w:rFonts w:ascii="Arial" w:hAnsi="Arial" w:cs="Arial"/>
            <w:webHidden/>
          </w:rPr>
          <w:tab/>
        </w:r>
        <w:r w:rsidRPr="00F2343C">
          <w:rPr>
            <w:rFonts w:ascii="Arial" w:hAnsi="Arial" w:cs="Arial"/>
            <w:webHidden/>
          </w:rPr>
          <w:fldChar w:fldCharType="begin"/>
        </w:r>
        <w:r w:rsidRPr="00F2343C">
          <w:rPr>
            <w:rFonts w:ascii="Arial" w:hAnsi="Arial" w:cs="Arial"/>
            <w:webHidden/>
          </w:rPr>
          <w:instrText xml:space="preserve"> PAGEREF _Toc470702896 \h </w:instrText>
        </w:r>
        <w:r w:rsidRPr="00F2343C">
          <w:rPr>
            <w:rFonts w:ascii="Arial" w:hAnsi="Arial" w:cs="Arial"/>
            <w:webHidden/>
          </w:rPr>
        </w:r>
        <w:r w:rsidRPr="00F2343C">
          <w:rPr>
            <w:rFonts w:ascii="Arial" w:hAnsi="Arial" w:cs="Arial"/>
            <w:webHidden/>
          </w:rPr>
          <w:fldChar w:fldCharType="separate"/>
        </w:r>
        <w:r w:rsidRPr="00F2343C">
          <w:rPr>
            <w:rFonts w:ascii="Arial" w:hAnsi="Arial" w:cs="Arial"/>
            <w:webHidden/>
          </w:rPr>
          <w:t>93</w:t>
        </w:r>
        <w:r w:rsidRPr="00F2343C">
          <w:rPr>
            <w:rFonts w:ascii="Arial" w:hAnsi="Arial" w:cs="Arial"/>
            <w:webHidden/>
          </w:rPr>
          <w:fldChar w:fldCharType="end"/>
        </w:r>
      </w:hyperlink>
    </w:p>
    <w:p w:rsidR="00F2343C" w:rsidRPr="00F2343C" w:rsidRDefault="00F2343C" w:rsidP="00F2343C">
      <w:pPr>
        <w:pStyle w:val="31"/>
        <w:rPr>
          <w:rFonts w:ascii="Arial" w:hAnsi="Arial" w:cs="Arial"/>
          <w:noProof/>
          <w:sz w:val="22"/>
          <w:szCs w:val="22"/>
        </w:rPr>
      </w:pPr>
      <w:hyperlink w:anchor="_Toc470702897" w:history="1">
        <w:r w:rsidRPr="00F2343C">
          <w:rPr>
            <w:rStyle w:val="aa"/>
            <w:rFonts w:ascii="Arial" w:hAnsi="Arial" w:cs="Arial"/>
            <w:noProof/>
            <w:kern w:val="32"/>
          </w:rPr>
          <w:t>Рис.1. Схема градостроительного зонирования территории муниципального образования «Клюквинский сельсовет» Курского района Курской области</w:t>
        </w:r>
        <w:r w:rsidRPr="00F2343C">
          <w:rPr>
            <w:rFonts w:ascii="Arial" w:hAnsi="Arial" w:cs="Arial"/>
            <w:noProof/>
            <w:webHidden/>
          </w:rPr>
          <w:tab/>
        </w:r>
        <w:r w:rsidRPr="00F2343C">
          <w:rPr>
            <w:rFonts w:ascii="Arial" w:hAnsi="Arial" w:cs="Arial"/>
            <w:noProof/>
            <w:webHidden/>
          </w:rPr>
          <w:fldChar w:fldCharType="begin"/>
        </w:r>
        <w:r w:rsidRPr="00F2343C">
          <w:rPr>
            <w:rFonts w:ascii="Arial" w:hAnsi="Arial" w:cs="Arial"/>
            <w:noProof/>
            <w:webHidden/>
          </w:rPr>
          <w:instrText xml:space="preserve"> PAGEREF _Toc470702897 \h </w:instrText>
        </w:r>
        <w:r w:rsidRPr="00F2343C">
          <w:rPr>
            <w:rFonts w:ascii="Arial" w:hAnsi="Arial" w:cs="Arial"/>
            <w:noProof/>
            <w:webHidden/>
          </w:rPr>
        </w:r>
        <w:r w:rsidRPr="00F2343C">
          <w:rPr>
            <w:rFonts w:ascii="Arial" w:hAnsi="Arial" w:cs="Arial"/>
            <w:noProof/>
            <w:webHidden/>
          </w:rPr>
          <w:fldChar w:fldCharType="separate"/>
        </w:r>
        <w:r w:rsidRPr="00F2343C">
          <w:rPr>
            <w:rFonts w:ascii="Arial" w:hAnsi="Arial" w:cs="Arial"/>
            <w:noProof/>
            <w:webHidden/>
          </w:rPr>
          <w:t>93</w:t>
        </w:r>
        <w:r w:rsidRPr="00F2343C">
          <w:rPr>
            <w:rFonts w:ascii="Arial" w:hAnsi="Arial" w:cs="Arial"/>
            <w:noProof/>
            <w:webHidden/>
          </w:rPr>
          <w:fldChar w:fldCharType="end"/>
        </w:r>
      </w:hyperlink>
    </w:p>
    <w:p w:rsidR="00F2343C" w:rsidRPr="00F2343C" w:rsidRDefault="00F2343C" w:rsidP="00F2343C">
      <w:pPr>
        <w:pStyle w:val="31"/>
        <w:rPr>
          <w:rFonts w:ascii="Arial" w:hAnsi="Arial" w:cs="Arial"/>
          <w:noProof/>
          <w:sz w:val="22"/>
          <w:szCs w:val="22"/>
        </w:rPr>
      </w:pPr>
      <w:hyperlink w:anchor="_Toc470702898" w:history="1">
        <w:r w:rsidRPr="00F2343C">
          <w:rPr>
            <w:rStyle w:val="aa"/>
            <w:rFonts w:ascii="Arial" w:hAnsi="Arial" w:cs="Arial"/>
            <w:noProof/>
            <w:kern w:val="32"/>
          </w:rPr>
          <w:t>Рис.2. Схема границ зон с особыми условиями использования территории муниципального образования «Клюквинский сельсовет» Курского района</w:t>
        </w:r>
        <w:r w:rsidRPr="00F2343C">
          <w:rPr>
            <w:rFonts w:ascii="Arial" w:hAnsi="Arial" w:cs="Arial"/>
            <w:noProof/>
            <w:webHidden/>
          </w:rPr>
          <w:tab/>
        </w:r>
        <w:r w:rsidRPr="00F2343C">
          <w:rPr>
            <w:rFonts w:ascii="Arial" w:hAnsi="Arial" w:cs="Arial"/>
            <w:noProof/>
            <w:webHidden/>
          </w:rPr>
          <w:fldChar w:fldCharType="begin"/>
        </w:r>
        <w:r w:rsidRPr="00F2343C">
          <w:rPr>
            <w:rFonts w:ascii="Arial" w:hAnsi="Arial" w:cs="Arial"/>
            <w:noProof/>
            <w:webHidden/>
          </w:rPr>
          <w:instrText xml:space="preserve"> PAGEREF _Toc470702898 \h </w:instrText>
        </w:r>
        <w:r w:rsidRPr="00F2343C">
          <w:rPr>
            <w:rFonts w:ascii="Arial" w:hAnsi="Arial" w:cs="Arial"/>
            <w:noProof/>
            <w:webHidden/>
          </w:rPr>
        </w:r>
        <w:r w:rsidRPr="00F2343C">
          <w:rPr>
            <w:rFonts w:ascii="Arial" w:hAnsi="Arial" w:cs="Arial"/>
            <w:noProof/>
            <w:webHidden/>
          </w:rPr>
          <w:fldChar w:fldCharType="separate"/>
        </w:r>
        <w:r w:rsidRPr="00F2343C">
          <w:rPr>
            <w:rFonts w:ascii="Arial" w:hAnsi="Arial" w:cs="Arial"/>
            <w:noProof/>
            <w:webHidden/>
          </w:rPr>
          <w:t>93</w:t>
        </w:r>
        <w:r w:rsidRPr="00F2343C">
          <w:rPr>
            <w:rFonts w:ascii="Arial" w:hAnsi="Arial" w:cs="Arial"/>
            <w:noProof/>
            <w:webHidden/>
          </w:rPr>
          <w:fldChar w:fldCharType="end"/>
        </w:r>
      </w:hyperlink>
    </w:p>
    <w:p w:rsidR="00F2343C" w:rsidRPr="00F2343C" w:rsidRDefault="00F2343C" w:rsidP="00F2343C">
      <w:pPr>
        <w:pStyle w:val="31"/>
        <w:rPr>
          <w:rFonts w:ascii="Arial" w:hAnsi="Arial" w:cs="Arial"/>
          <w:noProof/>
          <w:sz w:val="22"/>
          <w:szCs w:val="22"/>
        </w:rPr>
      </w:pPr>
      <w:hyperlink w:anchor="_Toc470702899" w:history="1">
        <w:r w:rsidRPr="00F2343C">
          <w:rPr>
            <w:rStyle w:val="aa"/>
            <w:rFonts w:ascii="Arial" w:hAnsi="Arial" w:cs="Arial"/>
            <w:noProof/>
            <w:kern w:val="32"/>
          </w:rPr>
          <w:t>Курской области</w:t>
        </w:r>
        <w:r w:rsidRPr="00F2343C">
          <w:rPr>
            <w:rFonts w:ascii="Arial" w:hAnsi="Arial" w:cs="Arial"/>
            <w:noProof/>
            <w:webHidden/>
          </w:rPr>
          <w:tab/>
        </w:r>
      </w:hyperlink>
    </w:p>
    <w:p w:rsidR="00F2343C" w:rsidRPr="00F2343C" w:rsidRDefault="00F2343C" w:rsidP="00F2343C">
      <w:pPr>
        <w:pStyle w:val="1"/>
        <w:keepNext w:val="0"/>
        <w:widowControl w:val="0"/>
        <w:tabs>
          <w:tab w:val="left" w:pos="5190"/>
        </w:tabs>
        <w:spacing w:before="0" w:after="0"/>
        <w:rPr>
          <w:rFonts w:cs="Arial"/>
          <w:b w:val="0"/>
          <w:sz w:val="24"/>
          <w:szCs w:val="24"/>
        </w:rPr>
      </w:pPr>
      <w:r w:rsidRPr="00F2343C">
        <w:rPr>
          <w:rFonts w:cs="Arial"/>
          <w:b w:val="0"/>
          <w:bCs w:val="0"/>
          <w:sz w:val="28"/>
          <w:szCs w:val="28"/>
        </w:rPr>
        <w:fldChar w:fldCharType="end"/>
      </w:r>
      <w:r w:rsidRPr="00F2343C">
        <w:rPr>
          <w:rFonts w:cs="Arial"/>
          <w:sz w:val="24"/>
          <w:szCs w:val="24"/>
        </w:rPr>
        <w:br w:type="page"/>
      </w:r>
      <w:bookmarkStart w:id="1" w:name="_Toc470702813"/>
      <w:r w:rsidRPr="00F2343C">
        <w:rPr>
          <w:rFonts w:cs="Arial"/>
          <w:sz w:val="24"/>
          <w:szCs w:val="24"/>
        </w:rPr>
        <w:lastRenderedPageBreak/>
        <w:t>ЧАСТЬ ПЕРВАЯ</w:t>
      </w:r>
      <w:bookmarkEnd w:id="1"/>
    </w:p>
    <w:p w:rsidR="00F2343C" w:rsidRPr="00F2343C" w:rsidRDefault="00F2343C" w:rsidP="00F2343C">
      <w:pPr>
        <w:pStyle w:val="1"/>
        <w:keepNext w:val="0"/>
        <w:widowControl w:val="0"/>
        <w:tabs>
          <w:tab w:val="left" w:pos="5190"/>
        </w:tabs>
        <w:spacing w:before="0" w:after="0"/>
        <w:rPr>
          <w:rFonts w:cs="Arial"/>
          <w:sz w:val="24"/>
          <w:szCs w:val="24"/>
        </w:rPr>
      </w:pPr>
      <w:bookmarkStart w:id="2" w:name="_Toc470702814"/>
      <w:r w:rsidRPr="00F2343C">
        <w:rPr>
          <w:rFonts w:cs="Arial"/>
          <w:sz w:val="24"/>
          <w:szCs w:val="24"/>
        </w:rPr>
        <w:t>ПОРЯДОК ПРИМЕНЕНИЯ ПРАВИЛ ЗЕМЛЕПОЛЬЗОВАНИЯ И ЗАСТРОЙКИ</w:t>
      </w:r>
      <w:bookmarkEnd w:id="2"/>
    </w:p>
    <w:p w:rsidR="00F2343C" w:rsidRPr="00F2343C" w:rsidRDefault="00F2343C" w:rsidP="00F2343C">
      <w:pPr>
        <w:pStyle w:val="1"/>
        <w:keepNext w:val="0"/>
        <w:widowControl w:val="0"/>
        <w:numPr>
          <w:ilvl w:val="0"/>
          <w:numId w:val="1"/>
        </w:numPr>
        <w:tabs>
          <w:tab w:val="left" w:pos="0"/>
        </w:tabs>
        <w:spacing w:before="0" w:after="0"/>
        <w:rPr>
          <w:rFonts w:cs="Arial"/>
          <w:b w:val="0"/>
          <w:sz w:val="24"/>
          <w:szCs w:val="24"/>
        </w:rPr>
      </w:pPr>
      <w:bookmarkStart w:id="3" w:name="_Toc470702815"/>
      <w:r w:rsidRPr="00F2343C">
        <w:rPr>
          <w:rFonts w:cs="Arial"/>
          <w:sz w:val="24"/>
          <w:szCs w:val="24"/>
        </w:rPr>
        <w:t>И ВНЕСЕНИ</w:t>
      </w:r>
      <w:r w:rsidRPr="00F2343C">
        <w:rPr>
          <w:rFonts w:cs="Arial"/>
          <w:sz w:val="24"/>
          <w:szCs w:val="24"/>
          <w:lang w:val="ru-RU"/>
        </w:rPr>
        <w:t>Я ИЗМЕНЕНИЙ</w:t>
      </w:r>
      <w:r w:rsidRPr="00F2343C">
        <w:rPr>
          <w:rFonts w:cs="Arial"/>
          <w:sz w:val="24"/>
          <w:szCs w:val="24"/>
        </w:rPr>
        <w:t xml:space="preserve"> В </w:t>
      </w:r>
      <w:r w:rsidRPr="00F2343C">
        <w:rPr>
          <w:rFonts w:cs="Arial"/>
          <w:sz w:val="24"/>
          <w:szCs w:val="24"/>
          <w:lang w:val="ru-RU"/>
        </w:rPr>
        <w:t>УКАЗАННЫЕ ПРАВИЛА</w:t>
      </w:r>
      <w:bookmarkEnd w:id="3"/>
    </w:p>
    <w:p w:rsidR="00F2343C" w:rsidRPr="00F2343C" w:rsidRDefault="00F2343C" w:rsidP="00F2343C">
      <w:pPr>
        <w:pStyle w:val="3"/>
        <w:keepNext w:val="0"/>
        <w:keepLines w:val="0"/>
        <w:widowControl w:val="0"/>
        <w:numPr>
          <w:ilvl w:val="1"/>
          <w:numId w:val="1"/>
        </w:numPr>
        <w:spacing w:before="0" w:line="240" w:lineRule="auto"/>
        <w:ind w:firstLine="709"/>
        <w:jc w:val="both"/>
        <w:rPr>
          <w:rFonts w:ascii="Arial" w:hAnsi="Arial" w:cs="Arial"/>
          <w:color w:val="auto"/>
          <w:kern w:val="32"/>
          <w:sz w:val="24"/>
          <w:szCs w:val="24"/>
          <w:lang w:eastAsia="ru-RU"/>
        </w:rPr>
      </w:pPr>
      <w:bookmarkStart w:id="4" w:name="_Toc273621816"/>
      <w:r w:rsidRPr="00F2343C">
        <w:rPr>
          <w:rFonts w:ascii="Arial" w:hAnsi="Arial" w:cs="Arial"/>
          <w:color w:val="auto"/>
          <w:kern w:val="32"/>
          <w:sz w:val="24"/>
          <w:szCs w:val="24"/>
          <w:lang w:val="ru-RU" w:eastAsia="ru-RU"/>
        </w:rPr>
        <w:t> </w:t>
      </w:r>
      <w:bookmarkStart w:id="5" w:name="_Toc470702816"/>
      <w:r w:rsidRPr="00F2343C">
        <w:rPr>
          <w:rFonts w:ascii="Arial" w:hAnsi="Arial" w:cs="Arial"/>
          <w:color w:val="auto"/>
          <w:kern w:val="32"/>
          <w:sz w:val="24"/>
          <w:szCs w:val="24"/>
          <w:lang w:eastAsia="ru-RU"/>
        </w:rPr>
        <w:t>Общие положения</w:t>
      </w:r>
      <w:bookmarkEnd w:id="4"/>
      <w:r w:rsidRPr="00F2343C">
        <w:rPr>
          <w:rFonts w:ascii="Arial" w:hAnsi="Arial" w:cs="Arial"/>
          <w:color w:val="auto"/>
          <w:kern w:val="32"/>
          <w:sz w:val="24"/>
          <w:szCs w:val="24"/>
          <w:lang w:val="ru-RU" w:eastAsia="ru-RU"/>
        </w:rPr>
        <w:t>.</w:t>
      </w:r>
      <w:bookmarkEnd w:id="5"/>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6" w:name="_Toc273621817"/>
      <w:bookmarkStart w:id="7" w:name="_Toc470702817"/>
      <w:r w:rsidRPr="00F2343C">
        <w:rPr>
          <w:rFonts w:ascii="Arial" w:hAnsi="Arial" w:cs="Arial"/>
          <w:b/>
          <w:sz w:val="24"/>
          <w:szCs w:val="24"/>
        </w:rPr>
        <w:t>Статья 1.1.</w:t>
      </w:r>
      <w:r w:rsidRPr="00F2343C">
        <w:rPr>
          <w:rFonts w:ascii="Arial" w:hAnsi="Arial" w:cs="Arial"/>
          <w:b/>
          <w:sz w:val="24"/>
          <w:szCs w:val="24"/>
        </w:rPr>
        <w:tab/>
        <w:t>Основные определения и термины, используемые в настоящих Правилах</w:t>
      </w:r>
      <w:bookmarkEnd w:id="6"/>
      <w:bookmarkEnd w:id="7"/>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1.1.1. В настоящих Правилах нижеприведенные термины используются в следующем значении: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акт приемки</w:t>
      </w:r>
      <w:r w:rsidRPr="00F2343C">
        <w:rPr>
          <w:rFonts w:ascii="Arial" w:hAnsi="Arial" w:cs="Arial"/>
          <w:sz w:val="24"/>
          <w:szCs w:val="24"/>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автостоянка открытого типа</w:t>
      </w:r>
      <w:r w:rsidRPr="00F2343C">
        <w:rPr>
          <w:rFonts w:ascii="Arial" w:hAnsi="Arial" w:cs="Arial"/>
          <w:sz w:val="24"/>
          <w:szCs w:val="24"/>
        </w:rPr>
        <w:t>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hAnsi="Arial" w:cs="Arial"/>
          <w:b/>
          <w:sz w:val="24"/>
          <w:szCs w:val="24"/>
        </w:rPr>
        <w:t>арендатор земельного участка</w:t>
      </w:r>
      <w:r w:rsidRPr="00F2343C">
        <w:rPr>
          <w:rFonts w:ascii="Arial" w:hAnsi="Arial" w:cs="Arial"/>
          <w:sz w:val="24"/>
          <w:szCs w:val="24"/>
        </w:rPr>
        <w:t xml:space="preserve"> - лицо, владеющее и пользующееся земельным участком по договору аренды, договору субаренды;</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b/>
          <w:sz w:val="24"/>
          <w:szCs w:val="24"/>
        </w:rPr>
        <w:t>благоустройство территории муниципального образования</w:t>
      </w:r>
      <w:r w:rsidRPr="00F2343C">
        <w:rPr>
          <w:rFonts w:ascii="Arial" w:eastAsia="TimesNewRoman" w:hAnsi="Arial" w:cs="Arial"/>
          <w:sz w:val="24"/>
          <w:szCs w:val="24"/>
        </w:rPr>
        <w:t xml:space="preserve"> –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муниципального образования и осуществляемых органами государственной власти, органами местного самоуправления, физическими и юридическими лицами;</w:t>
      </w:r>
    </w:p>
    <w:p w:rsidR="00F2343C" w:rsidRPr="00F2343C" w:rsidRDefault="00F2343C" w:rsidP="00F2343C">
      <w:pPr>
        <w:autoSpaceDE w:val="0"/>
        <w:autoSpaceDN w:val="0"/>
        <w:adjustRightInd w:val="0"/>
        <w:spacing w:line="240" w:lineRule="auto"/>
        <w:ind w:firstLine="709"/>
        <w:jc w:val="both"/>
        <w:rPr>
          <w:rFonts w:ascii="Arial" w:hAnsi="Arial" w:cs="Arial"/>
          <w:sz w:val="24"/>
          <w:szCs w:val="24"/>
        </w:rPr>
      </w:pPr>
      <w:r w:rsidRPr="00F2343C">
        <w:rPr>
          <w:rFonts w:ascii="Arial" w:eastAsia="TimesNewRoman" w:hAnsi="Arial" w:cs="Arial"/>
          <w:b/>
          <w:sz w:val="24"/>
          <w:szCs w:val="24"/>
        </w:rPr>
        <w:t>владелец земельного участка, объекта капитального строительства</w:t>
      </w:r>
      <w:r w:rsidRPr="00F2343C">
        <w:rPr>
          <w:rFonts w:ascii="Arial" w:eastAsia="TimesNewRoman" w:hAnsi="Arial" w:cs="Arial"/>
          <w:sz w:val="24"/>
          <w:szCs w:val="24"/>
        </w:rPr>
        <w:t xml:space="preserve"> - российское или иностранное физическое, юридическое лицо, а также органы государственной власти и органы местного самоуправления, обладающие зарегистрированными в установленном порядке вещными правами на земельные участки и объекты капитального строительства;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временный объект</w:t>
      </w:r>
      <w:r w:rsidRPr="00F2343C">
        <w:rPr>
          <w:rFonts w:ascii="Arial" w:hAnsi="Arial" w:cs="Arial"/>
          <w:sz w:val="24"/>
          <w:szCs w:val="24"/>
        </w:rPr>
        <w:t xml:space="preserve"> -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w:t>
      </w:r>
      <w:proofErr w:type="spellStart"/>
      <w:r w:rsidRPr="00F2343C">
        <w:rPr>
          <w:rFonts w:ascii="Arial" w:hAnsi="Arial" w:cs="Arial"/>
          <w:sz w:val="24"/>
          <w:szCs w:val="24"/>
        </w:rPr>
        <w:t>сборных-разборных</w:t>
      </w:r>
      <w:proofErr w:type="spellEnd"/>
      <w:r w:rsidRPr="00F2343C">
        <w:rPr>
          <w:rFonts w:ascii="Arial" w:hAnsi="Arial" w:cs="Arial"/>
          <w:sz w:val="24"/>
          <w:szCs w:val="24"/>
        </w:rPr>
        <w:t xml:space="preserve"> конструкций, не связанное прочно с землей и перемещение которого возможно без причинения несоразмерного ущерба его назначению;</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временные здания и сооружения для нужд строительного процесса</w:t>
      </w:r>
      <w:r w:rsidRPr="00F2343C">
        <w:rPr>
          <w:rFonts w:ascii="Arial" w:hAnsi="Arial" w:cs="Arial"/>
          <w:sz w:val="24"/>
          <w:szCs w:val="24"/>
        </w:rPr>
        <w:t xml:space="preserve"> - здания и сооружения, необходимые для использования при строительстве объекта капитального строительства и подлежащие демонтажу после прекращения деятельности, для которой они возводились;</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lastRenderedPageBreak/>
        <w:t>временные постройки и сооружения</w:t>
      </w:r>
      <w:r w:rsidRPr="00F2343C">
        <w:rPr>
          <w:rFonts w:ascii="Arial" w:hAnsi="Arial" w:cs="Arial"/>
          <w:sz w:val="24"/>
          <w:szCs w:val="24"/>
        </w:rPr>
        <w:t xml:space="preserve"> - объекты, не являющиеся объектами капитального строительства, размещаемые на определенный срок, по истечении которого подлежащие демонтажу, если иное не предусмотрено договором аренды земельного участка;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вспомогательные виды разрешенного использования</w:t>
      </w:r>
      <w:r w:rsidRPr="00F2343C">
        <w:rPr>
          <w:rFonts w:ascii="Arial" w:hAnsi="Arial" w:cs="Arial"/>
          <w:sz w:val="24"/>
          <w:szCs w:val="24"/>
        </w:rPr>
        <w:t xml:space="preserve"> - виды использования, допустимые только в качестве дополнительных по отношению к основным и условно разрешенным видам использования и осуществляемые совместно с ними;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высота здания по фасадной линии застройки</w:t>
      </w:r>
      <w:r w:rsidRPr="00F2343C">
        <w:rPr>
          <w:rFonts w:ascii="Arial" w:hAnsi="Arial" w:cs="Arial"/>
          <w:sz w:val="24"/>
          <w:szCs w:val="24"/>
        </w:rPr>
        <w:t xml:space="preserve"> - расстояние по вертикали от </w:t>
      </w:r>
      <w:proofErr w:type="spellStart"/>
      <w:r w:rsidRPr="00F2343C">
        <w:rPr>
          <w:rFonts w:ascii="Arial" w:hAnsi="Arial" w:cs="Arial"/>
          <w:sz w:val="24"/>
          <w:szCs w:val="24"/>
        </w:rPr>
        <w:t>отмостки</w:t>
      </w:r>
      <w:proofErr w:type="spellEnd"/>
      <w:r w:rsidRPr="00F2343C">
        <w:rPr>
          <w:rFonts w:ascii="Arial" w:hAnsi="Arial" w:cs="Arial"/>
          <w:sz w:val="24"/>
          <w:szCs w:val="24"/>
        </w:rPr>
        <w:t xml:space="preserve"> до наивысшей отметки фасадной стены, т.е. стены, расположенной со стороны лицевой границы участка;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высота здания, строения, сооружения</w:t>
      </w:r>
      <w:r w:rsidRPr="00F2343C">
        <w:rPr>
          <w:rFonts w:ascii="Arial" w:hAnsi="Arial" w:cs="Arial"/>
          <w:sz w:val="24"/>
          <w:szCs w:val="24"/>
        </w:rPr>
        <w:t xml:space="preserve"> - расстояние по вертикали от проектной отметки земли до наивысшей отметки плоской крыши здания или до наивысшей отметки конька скатной крыши здания;</w:t>
      </w:r>
    </w:p>
    <w:p w:rsidR="00F2343C" w:rsidRPr="00F2343C" w:rsidRDefault="00F2343C" w:rsidP="00F2343C">
      <w:pPr>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b/>
          <w:sz w:val="24"/>
          <w:szCs w:val="24"/>
        </w:rPr>
        <w:t>градостроительная деятельность</w:t>
      </w:r>
      <w:r w:rsidRPr="00F2343C">
        <w:rPr>
          <w:rFonts w:ascii="Arial" w:eastAsia="TimesNewRoman" w:hAnsi="Arial" w:cs="Arial"/>
          <w:sz w:val="24"/>
          <w:szCs w:val="24"/>
        </w:rPr>
        <w:t xml:space="preserve">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F2343C" w:rsidRPr="00F2343C" w:rsidRDefault="00F2343C" w:rsidP="00F2343C">
      <w:pPr>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b/>
          <w:sz w:val="24"/>
          <w:szCs w:val="24"/>
        </w:rPr>
        <w:t>градостроительная документация</w:t>
      </w:r>
      <w:r w:rsidRPr="00F2343C">
        <w:rPr>
          <w:rFonts w:ascii="Arial" w:eastAsia="TimesNewRoman" w:hAnsi="Arial" w:cs="Arial"/>
          <w:sz w:val="24"/>
          <w:szCs w:val="24"/>
        </w:rPr>
        <w:t xml:space="preserve"> – проекты планировки территории, проекты межевания территории и градостроительные планы земельных участков;</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b/>
          <w:sz w:val="24"/>
          <w:szCs w:val="24"/>
        </w:rPr>
        <w:t>градостроительный план земельного участка</w:t>
      </w:r>
      <w:r w:rsidRPr="00F2343C">
        <w:rPr>
          <w:rFonts w:ascii="Arial" w:eastAsia="TimesNewRoman" w:hAnsi="Arial" w:cs="Arial"/>
          <w:sz w:val="24"/>
          <w:szCs w:val="24"/>
        </w:rPr>
        <w:t xml:space="preserve"> </w:t>
      </w:r>
      <w:r w:rsidRPr="00F2343C">
        <w:rPr>
          <w:rFonts w:ascii="Arial" w:eastAsia="TimesNewRoman" w:hAnsi="Arial" w:cs="Arial"/>
          <w:i/>
          <w:iCs/>
          <w:sz w:val="24"/>
          <w:szCs w:val="24"/>
        </w:rPr>
        <w:t xml:space="preserve">– </w:t>
      </w:r>
      <w:r w:rsidRPr="00F2343C">
        <w:rPr>
          <w:rFonts w:ascii="Arial" w:eastAsia="TimesNewRoman" w:hAnsi="Arial" w:cs="Arial"/>
          <w:sz w:val="24"/>
          <w:szCs w:val="24"/>
        </w:rPr>
        <w:t>вид документации по планировке территории, подготавливаемый в составе проекта межевания территории или в виде отдельного документа и являющийся основанием для подготовки архитектурно-строительной документации на строительство, реконструкцию и капитальный ремонт объекта капитального строительства, выдачу разрешения на строительство и разрешения на ввод объекта в эксплуатацию (кроме линейных объектов);</w:t>
      </w: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eastAsia="TimesNewRoman" w:hAnsi="Arial" w:cs="Arial"/>
          <w:b/>
          <w:sz w:val="24"/>
          <w:szCs w:val="24"/>
        </w:rPr>
        <w:t>градостроительный регламент</w:t>
      </w:r>
      <w:r w:rsidRPr="00F2343C">
        <w:rPr>
          <w:rFonts w:ascii="Arial" w:eastAsia="TimesNewRoman" w:hAnsi="Arial" w:cs="Arial"/>
          <w:sz w:val="24"/>
          <w:szCs w:val="24"/>
        </w:rPr>
        <w:t xml:space="preserve"> – устанавливаемые ПЗЗ землепользования и застройки виды разрешенного использования земельных участков в пределах границ соответствующей территориальной зоны,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градостроительное зонирование</w:t>
      </w:r>
      <w:r w:rsidRPr="00F2343C">
        <w:rPr>
          <w:rFonts w:ascii="Arial" w:hAnsi="Arial" w:cs="Arial"/>
          <w:sz w:val="24"/>
          <w:szCs w:val="24"/>
        </w:rPr>
        <w:t xml:space="preserve"> - зонирование территорий населенных пунктов муниципального образования в целях определения территориальных зон и установления градостроительных регламентов;</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градостроительные изменения</w:t>
      </w:r>
      <w:r w:rsidRPr="00F2343C">
        <w:rPr>
          <w:rFonts w:ascii="Arial" w:hAnsi="Arial" w:cs="Arial"/>
          <w:sz w:val="24"/>
          <w:szCs w:val="24"/>
        </w:rPr>
        <w:t xml:space="preserve"> - изменение параметров, видов использования земельных участков и (или) объектов капитального строительства в соответствии с требованиями градостроительного регламента;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градостроительные изменения недвижимости</w:t>
      </w:r>
      <w:r w:rsidRPr="00F2343C">
        <w:rPr>
          <w:rFonts w:ascii="Arial" w:hAnsi="Arial" w:cs="Arial"/>
          <w:sz w:val="24"/>
          <w:szCs w:val="24"/>
        </w:rPr>
        <w:t xml:space="preserve"> - изменения, </w:t>
      </w:r>
      <w:r w:rsidRPr="00F2343C">
        <w:rPr>
          <w:rFonts w:ascii="Arial" w:hAnsi="Arial" w:cs="Arial"/>
          <w:sz w:val="24"/>
          <w:szCs w:val="24"/>
        </w:rPr>
        <w:lastRenderedPageBreak/>
        <w:t>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заказчик</w:t>
      </w:r>
      <w:r w:rsidRPr="00F2343C">
        <w:rPr>
          <w:rFonts w:ascii="Arial" w:hAnsi="Arial" w:cs="Arial"/>
          <w:sz w:val="24"/>
          <w:szCs w:val="24"/>
        </w:rPr>
        <w:t xml:space="preserve"> - физическое или юридическое лицо, которое уполномочено в установленном порядке застройщиком представлять, интересы застройщика при подготовке проектной документации, осуществлении строительства, реконструкции, в том числе обеспечивающее от имени застройщика заключение договоров с исполнителями, подрядчиками, осуществление контроля на стадии выполнения и приемки работ;</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b/>
          <w:sz w:val="24"/>
          <w:szCs w:val="24"/>
        </w:rPr>
        <w:t>застройщик</w:t>
      </w:r>
      <w:r w:rsidRPr="00F2343C">
        <w:rPr>
          <w:rFonts w:ascii="Arial" w:eastAsia="TimesNewRoman" w:hAnsi="Arial" w:cs="Arial"/>
          <w:sz w:val="24"/>
          <w:szCs w:val="24"/>
        </w:rPr>
        <w:t xml:space="preserve"> – физическое или юридическое лицо, обеспечивающее на принадлежащем ему на основании вещного права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 зданий и сооружений;</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b/>
          <w:sz w:val="24"/>
          <w:szCs w:val="24"/>
        </w:rPr>
        <w:t>земельный участок</w:t>
      </w:r>
      <w:r w:rsidRPr="00F2343C">
        <w:rPr>
          <w:rFonts w:ascii="Arial" w:eastAsia="TimesNewRoman" w:hAnsi="Arial" w:cs="Arial"/>
          <w:sz w:val="24"/>
          <w:szCs w:val="24"/>
        </w:rPr>
        <w:t xml:space="preserve"> – часть поверхности земли (в т.ч. почвенный слой), границы которой описаны и удостоверены в установленном порядке;</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b/>
          <w:sz w:val="24"/>
          <w:szCs w:val="24"/>
        </w:rPr>
        <w:t>зона (район) застройки</w:t>
      </w:r>
      <w:r w:rsidRPr="00F2343C">
        <w:rPr>
          <w:rFonts w:ascii="Arial" w:eastAsia="TimesNewRoman" w:hAnsi="Arial" w:cs="Arial"/>
          <w:sz w:val="24"/>
          <w:szCs w:val="24"/>
        </w:rPr>
        <w:t xml:space="preserve"> -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b/>
          <w:sz w:val="24"/>
          <w:szCs w:val="24"/>
        </w:rPr>
        <w:t>зоны застройки блокированными жилыми домами</w:t>
      </w:r>
      <w:r w:rsidRPr="00F2343C">
        <w:rPr>
          <w:rFonts w:ascii="Arial" w:eastAsia="TimesNewRoman" w:hAnsi="Arial" w:cs="Arial"/>
          <w:sz w:val="24"/>
          <w:szCs w:val="24"/>
        </w:rPr>
        <w:t xml:space="preserve"> – территории для размещения жилых домов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проёмов с соседним блоком или соседними блоками, расположен на отдельном земельном участке и имеет выход на территорию общего пользования;</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b/>
          <w:sz w:val="24"/>
          <w:szCs w:val="24"/>
        </w:rPr>
        <w:t>зоны с особыми условиями использования территорий</w:t>
      </w:r>
      <w:r w:rsidRPr="00F2343C">
        <w:rPr>
          <w:rFonts w:ascii="Arial" w:eastAsia="TimesNewRoman" w:hAnsi="Arial" w:cs="Arial"/>
          <w:sz w:val="24"/>
          <w:szCs w:val="24"/>
        </w:rPr>
        <w:t xml:space="preserve"> – охранные, санитарно- 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F2343C">
        <w:rPr>
          <w:rFonts w:ascii="Arial" w:eastAsia="TimesNewRoman" w:hAnsi="Arial" w:cs="Arial"/>
          <w:sz w:val="24"/>
          <w:szCs w:val="24"/>
        </w:rPr>
        <w:t>водоохранные</w:t>
      </w:r>
      <w:proofErr w:type="spellEnd"/>
      <w:r w:rsidRPr="00F2343C">
        <w:rPr>
          <w:rFonts w:ascii="Arial" w:eastAsia="TimesNewRoman" w:hAnsi="Arial" w:cs="Arial"/>
          <w:sz w:val="24"/>
          <w:szCs w:val="24"/>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eastAsia="TimesNewRoman" w:hAnsi="Arial" w:cs="Arial"/>
          <w:b/>
          <w:sz w:val="24"/>
          <w:szCs w:val="24"/>
        </w:rPr>
        <w:t>инвесторы</w:t>
      </w:r>
      <w:r w:rsidRPr="00F2343C">
        <w:rPr>
          <w:rFonts w:ascii="Arial" w:eastAsia="TimesNewRoman" w:hAnsi="Arial" w:cs="Arial"/>
          <w:sz w:val="24"/>
          <w:szCs w:val="24"/>
        </w:rPr>
        <w:t xml:space="preserve"> – физические и юридические лица, государственные органы, органы местного самоуправления, осуществляющие капитальные вложения на территории Российской Федерации с использованием собственных и (или) привлечённых средств, в соответствии с действующим законодательством;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индивидуальное жилищное строительство</w:t>
      </w:r>
      <w:r w:rsidRPr="00F2343C">
        <w:rPr>
          <w:rFonts w:ascii="Arial" w:hAnsi="Arial" w:cs="Arial"/>
          <w:sz w:val="24"/>
          <w:szCs w:val="24"/>
        </w:rPr>
        <w:t xml:space="preserve"> - форма обеспечения граждан жилищем путем строительства жилых домов на праве личной собственности при непосредственном участии граждан или за их счет;</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индивидуальный жилой дом</w:t>
      </w:r>
      <w:r w:rsidRPr="00F2343C">
        <w:rPr>
          <w:rFonts w:ascii="Arial" w:hAnsi="Arial" w:cs="Arial"/>
          <w:sz w:val="24"/>
          <w:szCs w:val="24"/>
        </w:rPr>
        <w:t xml:space="preserve"> - отдельно стоящее индивидуально-определенное здание с количеством этажей не более трех, которое состоит из </w:t>
      </w:r>
      <w:r w:rsidRPr="00F2343C">
        <w:rPr>
          <w:rFonts w:ascii="Arial" w:hAnsi="Arial" w:cs="Arial"/>
          <w:sz w:val="24"/>
          <w:szCs w:val="24"/>
        </w:rPr>
        <w:lastRenderedPageBreak/>
        <w:t>комнат, а также помещений вспомогательного назначения, предназначенных для удовлетворения гражданами бытовых и иных нужд, связанных с их проживанием в таком здании, и предназначенное для проживания одной семьи;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индивидуальные застройщики (физические лица)</w:t>
      </w:r>
      <w:r w:rsidRPr="00F2343C">
        <w:rPr>
          <w:rFonts w:ascii="Arial" w:hAnsi="Arial" w:cs="Arial"/>
          <w:sz w:val="24"/>
          <w:szCs w:val="24"/>
        </w:rPr>
        <w:t xml:space="preserve"> - граждане, получившие в установленном порядке земельный участок для строительства жилого дома с хозяйственными постройками и осуществляющие это строительство либо своими силами, либо с привлечением других лиц или строительных организаций;</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изменение объектов недвижимости</w:t>
      </w:r>
      <w:r w:rsidRPr="00F2343C">
        <w:rPr>
          <w:rFonts w:ascii="Arial" w:hAnsi="Arial" w:cs="Arial"/>
          <w:sz w:val="24"/>
          <w:szCs w:val="24"/>
        </w:rPr>
        <w:t xml:space="preserve"> - изменение вида (видов) или параметров использования земельного участка или строения, или сооружения на нем, строительство новых, реконструкция, перемещение или снос существующих строений или сооружений, иные действия при подготовке и осуществлении строительства;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инженерная, транспортная и социальная инфраструктуры</w:t>
      </w:r>
      <w:r w:rsidRPr="00F2343C">
        <w:rPr>
          <w:rFonts w:ascii="Arial" w:hAnsi="Arial" w:cs="Arial"/>
          <w:sz w:val="24"/>
          <w:szCs w:val="24"/>
        </w:rPr>
        <w:t xml:space="preserve"> - комплекс сооружений и коммуникаций транспорта, связи, инженерной инфраструктуры,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 xml:space="preserve">квартал (микрорайон) </w:t>
      </w:r>
      <w:r w:rsidRPr="00F2343C">
        <w:rPr>
          <w:rFonts w:ascii="Arial" w:hAnsi="Arial" w:cs="Arial"/>
          <w:sz w:val="24"/>
          <w:szCs w:val="24"/>
        </w:rPr>
        <w:t>- основной планировочный элемент жилой застройки в структуре муниципального образования,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населенных пунктов, в пределах которого размещаются учреждения и предприятия повседневного пользования;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 xml:space="preserve">комиссия по подготовке проекта Правил землепользования и застройки (далее - Комиссия) </w:t>
      </w:r>
      <w:r w:rsidRPr="00F2343C">
        <w:rPr>
          <w:rFonts w:ascii="Arial" w:hAnsi="Arial" w:cs="Arial"/>
          <w:sz w:val="24"/>
          <w:szCs w:val="24"/>
        </w:rPr>
        <w:t>- постоянно действующий координационный орган при Администрации муниципального образования, созданный для организации подготовки проекта Правил землепользования и застройки муниципального образования, внесения в них изменений,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а также иных вопросов в соответствии с Градостроительным кодексом Российской Федерации;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комиссия по проведению публичных слушаний по вопросам градостроительной деятельности муниципального образования</w:t>
      </w:r>
      <w:r w:rsidRPr="00F2343C">
        <w:rPr>
          <w:rFonts w:ascii="Arial" w:hAnsi="Arial" w:cs="Arial"/>
          <w:sz w:val="24"/>
          <w:szCs w:val="24"/>
        </w:rPr>
        <w:t xml:space="preserve"> - постоянно действующая комиссия, состав и порядок действия которой устанавливаются в соответствии с Градостроительным Кодексом, законами субъектов Российской Федерации, нормативными правовыми актами органов местного самоуправления;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консервация объекта</w:t>
      </w:r>
      <w:r w:rsidRPr="00F2343C">
        <w:rPr>
          <w:rFonts w:ascii="Arial" w:hAnsi="Arial" w:cs="Arial"/>
          <w:sz w:val="24"/>
          <w:szCs w:val="24"/>
        </w:rPr>
        <w:t xml:space="preserve"> - временная приостановка работ по строительству (реконструкции) объекта, сопровождающаяся рядом организационно-технических мероприятий, направленных на сохранность и безопасность объекта до возобновления его строительства (реконструкции);</w:t>
      </w:r>
    </w:p>
    <w:p w:rsidR="00F2343C" w:rsidRPr="00F2343C" w:rsidRDefault="00F2343C" w:rsidP="00F2343C">
      <w:pPr>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b/>
          <w:sz w:val="24"/>
          <w:szCs w:val="24"/>
        </w:rPr>
        <w:lastRenderedPageBreak/>
        <w:t>коэффициент застройки (</w:t>
      </w:r>
      <w:proofErr w:type="spellStart"/>
      <w:r w:rsidRPr="00F2343C">
        <w:rPr>
          <w:rFonts w:ascii="Arial" w:eastAsia="TimesNewRoman" w:hAnsi="Arial" w:cs="Arial"/>
          <w:b/>
          <w:sz w:val="24"/>
          <w:szCs w:val="24"/>
        </w:rPr>
        <w:t>Кз</w:t>
      </w:r>
      <w:proofErr w:type="spellEnd"/>
      <w:r w:rsidRPr="00F2343C">
        <w:rPr>
          <w:rFonts w:ascii="Arial" w:eastAsia="TimesNewRoman" w:hAnsi="Arial" w:cs="Arial"/>
          <w:b/>
          <w:sz w:val="24"/>
          <w:szCs w:val="24"/>
        </w:rPr>
        <w:t>)</w:t>
      </w:r>
      <w:r w:rsidRPr="00F2343C">
        <w:rPr>
          <w:rFonts w:ascii="Arial" w:eastAsia="TimesNewRoman" w:hAnsi="Arial" w:cs="Arial"/>
          <w:sz w:val="24"/>
          <w:szCs w:val="24"/>
        </w:rPr>
        <w:t xml:space="preserve"> – отношение территории земельного участка, которая может быть занята зданиями, ко всей площади участка (в процентах);</w:t>
      </w:r>
    </w:p>
    <w:p w:rsidR="00F2343C" w:rsidRPr="00F2343C" w:rsidRDefault="00F2343C" w:rsidP="00F2343C">
      <w:pPr>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b/>
          <w:sz w:val="24"/>
          <w:szCs w:val="24"/>
        </w:rPr>
        <w:t>коэффициент плотности застройки (</w:t>
      </w:r>
      <w:proofErr w:type="spellStart"/>
      <w:r w:rsidRPr="00F2343C">
        <w:rPr>
          <w:rFonts w:ascii="Arial" w:eastAsia="TimesNewRoman" w:hAnsi="Arial" w:cs="Arial"/>
          <w:b/>
          <w:sz w:val="24"/>
          <w:szCs w:val="24"/>
        </w:rPr>
        <w:t>Кпз</w:t>
      </w:r>
      <w:proofErr w:type="spellEnd"/>
      <w:r w:rsidRPr="00F2343C">
        <w:rPr>
          <w:rFonts w:ascii="Arial" w:eastAsia="TimesNewRoman" w:hAnsi="Arial" w:cs="Arial"/>
          <w:b/>
          <w:sz w:val="24"/>
          <w:szCs w:val="24"/>
        </w:rPr>
        <w:t>)</w:t>
      </w:r>
      <w:r w:rsidRPr="00F2343C">
        <w:rPr>
          <w:rFonts w:ascii="Arial" w:eastAsia="TimesNewRoman" w:hAnsi="Arial" w:cs="Arial"/>
          <w:sz w:val="24"/>
          <w:szCs w:val="24"/>
        </w:rPr>
        <w:t xml:space="preserve"> – отношение площади всех этажей зданий и сооружений к площади участка;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коэффициент использования территории (КИТ)</w:t>
      </w:r>
      <w:r w:rsidRPr="00F2343C">
        <w:rPr>
          <w:rFonts w:ascii="Arial" w:hAnsi="Arial" w:cs="Arial"/>
          <w:sz w:val="24"/>
          <w:szCs w:val="24"/>
        </w:rPr>
        <w:t xml:space="preserve"> - отношение суммарной общей площади зданий на земельном участке к площади участка. Умножение значения максимально допустимого КИТ на площадь участка дает максимальную величину общей площади зданий, допустимую на участке;</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коэффициент озеленения</w:t>
      </w:r>
      <w:r w:rsidRPr="00F2343C">
        <w:rPr>
          <w:rFonts w:ascii="Arial" w:hAnsi="Arial" w:cs="Arial"/>
          <w:sz w:val="24"/>
          <w:szCs w:val="24"/>
        </w:rPr>
        <w:t xml:space="preserve"> - отношение площади зеленых насаждений (сохраняемых и искусственно высаженных) к площади всего земельного участка в %;</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коэффициент плотности застройки - отношение площади всех этажей зданий и сооружений к площади участка;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красные линии</w:t>
      </w:r>
      <w:r w:rsidRPr="00F2343C">
        <w:rPr>
          <w:rFonts w:ascii="Arial" w:hAnsi="Arial" w:cs="Arial"/>
          <w:sz w:val="24"/>
          <w:szCs w:val="24"/>
        </w:rPr>
        <w:t>-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 xml:space="preserve">линейные объекты - </w:t>
      </w:r>
      <w:r w:rsidRPr="00F2343C">
        <w:rPr>
          <w:rFonts w:ascii="Arial" w:hAnsi="Arial" w:cs="Arial"/>
          <w:sz w:val="24"/>
          <w:szCs w:val="24"/>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 </w:t>
      </w:r>
      <w:r w:rsidRPr="00F2343C">
        <w:rPr>
          <w:rFonts w:ascii="Arial" w:hAnsi="Arial" w:cs="Arial"/>
          <w:b/>
          <w:sz w:val="24"/>
          <w:szCs w:val="24"/>
        </w:rPr>
        <w:t>линии регулирования застройки</w:t>
      </w:r>
      <w:r w:rsidRPr="00F2343C">
        <w:rPr>
          <w:rFonts w:ascii="Arial" w:hAnsi="Arial" w:cs="Arial"/>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с учетом режимов зон особого регулирования;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лицевая граница участка</w:t>
      </w:r>
      <w:r w:rsidRPr="00F2343C">
        <w:rPr>
          <w:rFonts w:ascii="Arial" w:hAnsi="Arial" w:cs="Arial"/>
          <w:sz w:val="24"/>
          <w:szCs w:val="24"/>
        </w:rPr>
        <w:t xml:space="preserve"> - граница участка, примыкающая к улице, на которую ориентирован главный фасад здания;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межевание объекта землеустройства</w:t>
      </w:r>
      <w:r w:rsidRPr="00F2343C">
        <w:rPr>
          <w:rFonts w:ascii="Arial" w:hAnsi="Arial" w:cs="Arial"/>
          <w:sz w:val="24"/>
          <w:szCs w:val="24"/>
        </w:rPr>
        <w:t xml:space="preserve"> - работы по определению границ объекта землеустройства на местности и их согласование; закреплению на местности местоположения границ объекта землеустройства межевыми знаками и определению их координат или составлению иного описания местоположения границ объекта землеустройства; изготовлению карты (плана) объекта землеустройства;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 xml:space="preserve">минимальные площадь и размеры земельных участков </w:t>
      </w:r>
      <w:r w:rsidRPr="00F2343C">
        <w:rPr>
          <w:rFonts w:ascii="Arial" w:hAnsi="Arial" w:cs="Arial"/>
          <w:sz w:val="24"/>
          <w:szCs w:val="24"/>
        </w:rPr>
        <w:t>- показатели наименьшей площади и линейных размеров земельных участков, установленные для определенных видов использования. Строительство на земельном участке, имеющем размеры меньше минимальных для соответствующего вида объекта, не допускается;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многоквартирный жилой дом</w:t>
      </w:r>
      <w:r w:rsidRPr="00F2343C">
        <w:rPr>
          <w:rFonts w:ascii="Arial" w:hAnsi="Arial" w:cs="Arial"/>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r w:rsidRPr="00F2343C">
        <w:rPr>
          <w:rFonts w:ascii="Arial" w:hAnsi="Arial" w:cs="Arial"/>
          <w:sz w:val="24"/>
          <w:szCs w:val="24"/>
        </w:rPr>
        <w:lastRenderedPageBreak/>
        <w:t>законодательством;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ограничения специального назначения на использование и застройку территории</w:t>
      </w:r>
      <w:r w:rsidRPr="00F2343C">
        <w:rPr>
          <w:rFonts w:ascii="Arial" w:hAnsi="Arial" w:cs="Arial"/>
          <w:sz w:val="24"/>
          <w:szCs w:val="24"/>
        </w:rPr>
        <w:t xml:space="preserve"> - ограничения на использование и застройку территории, устанавливаемые в соответствии с законодательством Российской Федерации, Курской области и нормативными правовыми актами муниципального образования в сфере экологической и санитарно-гигиенической безопасности и охраны окружающей природной среды, сохранения историко-культурного наследия и особо охраняемых природных территорий, защиты территорий от воздействия чрезвычайных ситуаций природного и техногенного характера;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основные виды разрешенного использования (применительно к земельным участкам и объектам капитального строительства в границах территориальной зоны)</w:t>
      </w:r>
      <w:r w:rsidRPr="00F2343C">
        <w:rPr>
          <w:rFonts w:ascii="Arial" w:hAnsi="Arial" w:cs="Arial"/>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без согласований и дополнительных условий;</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 xml:space="preserve">отступ здания, сооружения (от границы участка) </w:t>
      </w:r>
      <w:r w:rsidRPr="00F2343C">
        <w:rPr>
          <w:rFonts w:ascii="Arial" w:hAnsi="Arial" w:cs="Arial"/>
          <w:sz w:val="24"/>
          <w:szCs w:val="24"/>
        </w:rPr>
        <w:t>- расстояние между границей участка и стеной здания;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 xml:space="preserve">объект культурного наследия - </w:t>
      </w:r>
      <w:r w:rsidRPr="00F2343C">
        <w:rPr>
          <w:rFonts w:ascii="Arial" w:hAnsi="Arial" w:cs="Arial"/>
          <w:sz w:val="24"/>
          <w:szCs w:val="24"/>
        </w:rPr>
        <w:t>объект, обладающий историко-архитектурной, художественной, научной и мемориальной ценностью, имеющий особое значение для истории и культуры Российской Федерации (объект федерального значения), субъекта Российской Федерации (объект регионального значения) или муниципального образования (объект местного значения) а также объект археологического наследия, включенный в единый государственный  реестр объектов культурного наследия;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перепланировка</w:t>
      </w:r>
      <w:r w:rsidRPr="00F2343C">
        <w:rPr>
          <w:rFonts w:ascii="Arial" w:hAnsi="Arial" w:cs="Arial"/>
          <w:sz w:val="24"/>
          <w:szCs w:val="24"/>
        </w:rPr>
        <w:t xml:space="preserve"> - изменение конфигурации внутренних помещений, если такие изменения не затрагивают конструктивные и другие характеристики надежности и безопасности объектов капитального строительства (их частей);</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 xml:space="preserve">площадь земельного участка </w:t>
      </w:r>
      <w:r w:rsidRPr="00F2343C">
        <w:rPr>
          <w:rFonts w:ascii="Arial" w:hAnsi="Arial" w:cs="Arial"/>
          <w:sz w:val="24"/>
          <w:szCs w:val="24"/>
        </w:rPr>
        <w:t>- площадь территории горизонтальной проекции земельного участка;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правообладатели земельных участков, объектов капитального строительства</w:t>
      </w:r>
      <w:r w:rsidRPr="00F2343C">
        <w:rPr>
          <w:rFonts w:ascii="Arial" w:hAnsi="Arial" w:cs="Arial"/>
          <w:sz w:val="24"/>
          <w:szCs w:val="24"/>
        </w:rPr>
        <w:t xml:space="preserve"> -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F2343C">
        <w:rPr>
          <w:rFonts w:ascii="Arial" w:hAnsi="Arial" w:cs="Arial"/>
          <w:sz w:val="24"/>
          <w:szCs w:val="24"/>
        </w:rPr>
        <w:t xml:space="preserve"> - предельные физические характеристики земельных участков и объектов капитального строительства (зданий и сооружений), которые могут быть размещены на территории земельных участков в соответствии с градостроительным регламентом;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 xml:space="preserve">придомовой участок – </w:t>
      </w:r>
      <w:r w:rsidRPr="00F2343C">
        <w:rPr>
          <w:rFonts w:ascii="Arial" w:hAnsi="Arial" w:cs="Arial"/>
          <w:sz w:val="24"/>
          <w:szCs w:val="24"/>
        </w:rPr>
        <w:t>земельный участок, примыкающий к дому (квартире) с непосредственным выходом на него;</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разрешение на отклонение от предельных параметров разрешенного строительства, реконструкции объектов капитального строительства</w:t>
      </w:r>
      <w:r w:rsidRPr="00F2343C">
        <w:rPr>
          <w:rFonts w:ascii="Arial" w:hAnsi="Arial" w:cs="Arial"/>
          <w:sz w:val="24"/>
          <w:szCs w:val="24"/>
        </w:rPr>
        <w:t xml:space="preserve"> - документ, дающий застройщику право осуществлять строительство, реконструкцию объектов капитального строительства, а также их капитальный </w:t>
      </w:r>
      <w:r w:rsidRPr="00F2343C">
        <w:rPr>
          <w:rFonts w:ascii="Arial" w:hAnsi="Arial" w:cs="Arial"/>
          <w:sz w:val="24"/>
          <w:szCs w:val="24"/>
        </w:rPr>
        <w:lastRenderedPageBreak/>
        <w:t>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разрешение на условно разрешенный вид использования</w:t>
      </w:r>
      <w:r w:rsidRPr="00F2343C">
        <w:rPr>
          <w:rFonts w:ascii="Arial" w:hAnsi="Arial" w:cs="Arial"/>
          <w:sz w:val="24"/>
          <w:szCs w:val="24"/>
        </w:rPr>
        <w:t xml:space="preserve"> - документ, дающий правообладателям земельных участков право выбора вида использования из числа условно разрешенных настоящими Правилами для соответствующей территориальной зоны;</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район зонирования</w:t>
      </w:r>
      <w:r w:rsidRPr="00F2343C">
        <w:rPr>
          <w:rFonts w:ascii="Arial" w:hAnsi="Arial" w:cs="Arial"/>
          <w:sz w:val="24"/>
          <w:szCs w:val="24"/>
        </w:rPr>
        <w:t xml:space="preserve"> - территория в замкнутых границах, отнесенная Правилами землепользования и застройки к одной территориальной зоне;</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строительные изменения недвижимости</w:t>
      </w:r>
      <w:r w:rsidRPr="00F2343C">
        <w:rPr>
          <w:rFonts w:ascii="Arial" w:hAnsi="Arial" w:cs="Arial"/>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схема (план) зонирования территории</w:t>
      </w:r>
      <w:r w:rsidRPr="00F2343C">
        <w:rPr>
          <w:rFonts w:ascii="Arial" w:hAnsi="Arial" w:cs="Arial"/>
          <w:sz w:val="24"/>
          <w:szCs w:val="24"/>
        </w:rPr>
        <w:t xml:space="preserve"> - составная часть градостроительной документации, утвержденная в установленном порядке и определяющая границы территориальных зон, их целевое назначение и разрешенное использование территории с регламентациями в отношении прав пользования недвижимостью муниципального образования, и ее изменения;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условно разрешенные виды использования (применительно к земельным участкам и объектам капитального строительства в границах территориальной зоны)</w:t>
      </w:r>
      <w:r w:rsidRPr="00F2343C">
        <w:rPr>
          <w:rFonts w:ascii="Arial" w:hAnsi="Arial" w:cs="Arial"/>
          <w:sz w:val="24"/>
          <w:szCs w:val="24"/>
        </w:rPr>
        <w:t xml:space="preserve"> - виды использования, указанные в градостроительном регламенте в качестве разрешенных к применению в границах территориальной зоны при условии получения разрешения на эти виды использования, предоставляемого Администрацией муниципального образования в порядке, предусмотренном Правилами застройки;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формирование земельного участка</w:t>
      </w:r>
      <w:r w:rsidRPr="00F2343C">
        <w:rPr>
          <w:rFonts w:ascii="Arial" w:hAnsi="Arial" w:cs="Arial"/>
          <w:sz w:val="24"/>
          <w:szCs w:val="24"/>
        </w:rPr>
        <w:t xml:space="preserve"> - определение границ, разрешенного использования, технических условий подключения объектов к сетям инженерно-технического обеспечения, определение представляемых прав на земельный участок и условий его представления либо оснований резервирования земельного участка для муниципальных нужд;</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хозяйственные постройки</w:t>
      </w:r>
      <w:r w:rsidRPr="00F2343C">
        <w:rPr>
          <w:rFonts w:ascii="Arial" w:hAnsi="Arial" w:cs="Arial"/>
          <w:sz w:val="24"/>
          <w:szCs w:val="24"/>
        </w:rPr>
        <w:t xml:space="preserve"> - расположенные на индивидуальном земельном участке гаражи, сараи, бани, строения и сооружения для содержания скота и птицы, хранения кормов, хозяйственного инвентаря и сельскохозяйственных продуктов, а также дворовые уборные, теплицы, навесы, погреба, колодцы, помойные ямы, мусоросборники и иные сооружения;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ширина участка по лицевой границе</w:t>
      </w:r>
      <w:r w:rsidRPr="00F2343C">
        <w:rPr>
          <w:rFonts w:ascii="Arial" w:hAnsi="Arial" w:cs="Arial"/>
          <w:sz w:val="24"/>
          <w:szCs w:val="24"/>
        </w:rPr>
        <w:t xml:space="preserve"> - расстояние между боковыми границами участка, измеренное по лицевой границе участка;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этажность здания</w:t>
      </w:r>
      <w:r w:rsidRPr="00F2343C">
        <w:rPr>
          <w:rFonts w:ascii="Arial" w:hAnsi="Arial" w:cs="Arial"/>
          <w:sz w:val="24"/>
          <w:szCs w:val="24"/>
        </w:rPr>
        <w:t xml:space="preserve"> - число этажей здания, включая все надземные этажи, мансарда, технический и цокольный, если верх его перекрытия находится выше средней планировочной отметки земли не менее чем на 2 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этаж</w:t>
      </w:r>
      <w:r w:rsidRPr="00F2343C">
        <w:rPr>
          <w:rFonts w:ascii="Arial" w:hAnsi="Arial" w:cs="Arial"/>
          <w:sz w:val="24"/>
          <w:szCs w:val="24"/>
        </w:rPr>
        <w:t xml:space="preserve"> - пространство между поверхностями двух последовательно расположенных перекрытий в здании;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lastRenderedPageBreak/>
        <w:t>этаж надземный</w:t>
      </w:r>
      <w:r w:rsidRPr="00F2343C">
        <w:rPr>
          <w:rFonts w:ascii="Arial" w:hAnsi="Arial" w:cs="Arial"/>
          <w:sz w:val="24"/>
          <w:szCs w:val="24"/>
        </w:rPr>
        <w:t xml:space="preserve"> - этаж при отметке пола помещений не ниже планировочной отметки земли;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этаж первый</w:t>
      </w:r>
      <w:r w:rsidRPr="00F2343C">
        <w:rPr>
          <w:rFonts w:ascii="Arial" w:hAnsi="Arial" w:cs="Arial"/>
          <w:sz w:val="24"/>
          <w:szCs w:val="24"/>
        </w:rPr>
        <w:t xml:space="preserve"> - нижний надземный этаж дома;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этаж мансардный (мансарда)</w:t>
      </w:r>
      <w:r w:rsidRPr="00F2343C">
        <w:rPr>
          <w:rFonts w:ascii="Arial" w:hAnsi="Arial" w:cs="Arial"/>
          <w:sz w:val="24"/>
          <w:szCs w:val="24"/>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1,5 м от уровня пола мансардного этажа;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этаж цокольный</w:t>
      </w:r>
      <w:r w:rsidRPr="00F2343C">
        <w:rPr>
          <w:rFonts w:ascii="Arial" w:hAnsi="Arial" w:cs="Arial"/>
          <w:sz w:val="24"/>
          <w:szCs w:val="24"/>
        </w:rPr>
        <w:t xml:space="preserve"> - этаж при отметке пола помещений ниже планировочной отметки земли на высоту не более половины высоты помещений;</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этаж подвальный</w:t>
      </w:r>
      <w:r w:rsidRPr="00F2343C">
        <w:rPr>
          <w:rFonts w:ascii="Arial" w:hAnsi="Arial" w:cs="Arial"/>
          <w:sz w:val="24"/>
          <w:szCs w:val="24"/>
        </w:rPr>
        <w:t xml:space="preserve"> - этаж при отметке пола помещений ниже планировочной отметки земли более чем на половину высоты помещений;</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этап строительства</w:t>
      </w:r>
      <w:r w:rsidRPr="00F2343C">
        <w:rPr>
          <w:rFonts w:ascii="Arial" w:hAnsi="Arial" w:cs="Arial"/>
          <w:sz w:val="24"/>
          <w:szCs w:val="24"/>
        </w:rPr>
        <w:t xml:space="preserve"> -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b/>
          <w:sz w:val="24"/>
          <w:szCs w:val="24"/>
        </w:rPr>
        <w:t>элемент планировочной структуры</w:t>
      </w:r>
      <w:r w:rsidRPr="00F2343C">
        <w:rPr>
          <w:rFonts w:ascii="Arial" w:hAnsi="Arial" w:cs="Arial"/>
          <w:sz w:val="24"/>
          <w:szCs w:val="24"/>
        </w:rPr>
        <w:t xml:space="preserve"> - часть территории поселения (квартал, микрорайон, район, улицы).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8" w:name="_Toc270676531"/>
      <w:bookmarkStart w:id="9" w:name="_Toc286828529"/>
      <w:bookmarkStart w:id="10" w:name="_Toc470702818"/>
      <w:r w:rsidRPr="00F2343C">
        <w:rPr>
          <w:rFonts w:ascii="Arial" w:hAnsi="Arial" w:cs="Arial"/>
          <w:b/>
          <w:sz w:val="24"/>
          <w:szCs w:val="24"/>
        </w:rPr>
        <w:t>Статья 1.2.</w:t>
      </w:r>
      <w:r w:rsidRPr="00F2343C">
        <w:rPr>
          <w:rFonts w:ascii="Arial" w:hAnsi="Arial" w:cs="Arial"/>
          <w:b/>
          <w:sz w:val="24"/>
          <w:szCs w:val="24"/>
        </w:rPr>
        <w:tab/>
        <w:t xml:space="preserve">Основания и цели введения Правил землепользования и застройки </w:t>
      </w:r>
      <w:bookmarkEnd w:id="8"/>
      <w:bookmarkEnd w:id="9"/>
      <w:r w:rsidRPr="00F2343C">
        <w:rPr>
          <w:rFonts w:ascii="Arial" w:hAnsi="Arial" w:cs="Arial"/>
          <w:b/>
          <w:sz w:val="24"/>
          <w:szCs w:val="24"/>
        </w:rPr>
        <w:t>муниципального образования</w:t>
      </w:r>
      <w:bookmarkEnd w:id="10"/>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1.2.1. Правила землепользования и застройки муниципального образования «</w:t>
      </w:r>
      <w:proofErr w:type="spellStart"/>
      <w:r w:rsidRPr="00F2343C">
        <w:rPr>
          <w:rFonts w:ascii="Arial" w:hAnsi="Arial" w:cs="Arial"/>
          <w:sz w:val="24"/>
          <w:szCs w:val="24"/>
        </w:rPr>
        <w:t>Клюквинский</w:t>
      </w:r>
      <w:proofErr w:type="spellEnd"/>
      <w:r w:rsidRPr="00F2343C">
        <w:rPr>
          <w:rFonts w:ascii="Arial" w:hAnsi="Arial" w:cs="Arial"/>
          <w:sz w:val="24"/>
          <w:szCs w:val="24"/>
        </w:rPr>
        <w:t xml:space="preserve"> сельсовет» Курского района (далее по тексту - ПЗЗ) являются нормативным правовым актом прямого действия, принятым в соответствии со ст. 30 Градостроительного кодекса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приказом Минэкономразвития России от 01.09.2014 №540 «Об утверждении классификатора видов разрешенного использования земельных участков», приказом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Законом Курской области от 31.10.2006 г. №76-ЗКО «О градостроительной деятельности в Курской области» иными законами и нормативными правовыми актами, Уставом муниципального образования «</w:t>
      </w:r>
      <w:proofErr w:type="spellStart"/>
      <w:r w:rsidRPr="00F2343C">
        <w:rPr>
          <w:rFonts w:ascii="Arial" w:hAnsi="Arial" w:cs="Arial"/>
          <w:sz w:val="24"/>
          <w:szCs w:val="24"/>
        </w:rPr>
        <w:t>Клюквинский</w:t>
      </w:r>
      <w:proofErr w:type="spellEnd"/>
      <w:r w:rsidRPr="00F2343C">
        <w:rPr>
          <w:rFonts w:ascii="Arial" w:hAnsi="Arial" w:cs="Arial"/>
          <w:sz w:val="24"/>
          <w:szCs w:val="24"/>
        </w:rPr>
        <w:t xml:space="preserve"> сельсовет» Курского района,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w:t>
      </w:r>
      <w:proofErr w:type="spellStart"/>
      <w:r w:rsidRPr="00F2343C">
        <w:rPr>
          <w:rFonts w:ascii="Arial" w:hAnsi="Arial" w:cs="Arial"/>
          <w:sz w:val="24"/>
          <w:szCs w:val="24"/>
        </w:rPr>
        <w:t>Клюквинский</w:t>
      </w:r>
      <w:proofErr w:type="spellEnd"/>
      <w:r w:rsidRPr="00F2343C">
        <w:rPr>
          <w:rFonts w:ascii="Arial" w:hAnsi="Arial" w:cs="Arial"/>
          <w:sz w:val="24"/>
          <w:szCs w:val="24"/>
        </w:rPr>
        <w:t xml:space="preserve"> сельсовет» Курского района, охраны культурного наследия, окружающей среды и </w:t>
      </w:r>
      <w:r w:rsidRPr="00F2343C">
        <w:rPr>
          <w:rFonts w:ascii="Arial" w:hAnsi="Arial" w:cs="Arial"/>
          <w:sz w:val="24"/>
          <w:szCs w:val="24"/>
        </w:rPr>
        <w:lastRenderedPageBreak/>
        <w:t>рационального использования природных ресурсов.</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w:t>
      </w:r>
      <w:proofErr w:type="spellStart"/>
      <w:r w:rsidRPr="00F2343C">
        <w:rPr>
          <w:rFonts w:ascii="Arial" w:hAnsi="Arial" w:cs="Arial"/>
          <w:sz w:val="24"/>
          <w:szCs w:val="24"/>
        </w:rPr>
        <w:t>Клюквинский</w:t>
      </w:r>
      <w:proofErr w:type="spellEnd"/>
      <w:r w:rsidRPr="00F2343C">
        <w:rPr>
          <w:rFonts w:ascii="Arial" w:hAnsi="Arial" w:cs="Arial"/>
          <w:sz w:val="24"/>
          <w:szCs w:val="24"/>
        </w:rPr>
        <w:t xml:space="preserve"> сельсовет» Курского района, устанавливают порядок правового регулирования и развития, использования и организации территории.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1.2.2. Правила землепользования и застройки разрабатываются в следующих целях:</w:t>
      </w:r>
    </w:p>
    <w:p w:rsidR="00F2343C" w:rsidRPr="00F2343C" w:rsidRDefault="00F2343C" w:rsidP="00F2343C">
      <w:pPr>
        <w:numPr>
          <w:ilvl w:val="0"/>
          <w:numId w:val="22"/>
        </w:numPr>
        <w:tabs>
          <w:tab w:val="clear" w:pos="2001"/>
          <w:tab w:val="num" w:pos="935"/>
        </w:tabs>
        <w:spacing w:after="0" w:line="240" w:lineRule="auto"/>
        <w:ind w:left="0" w:firstLine="709"/>
        <w:jc w:val="both"/>
        <w:rPr>
          <w:rFonts w:ascii="Arial" w:hAnsi="Arial" w:cs="Arial"/>
          <w:sz w:val="24"/>
          <w:szCs w:val="24"/>
        </w:rPr>
      </w:pPr>
      <w:r w:rsidRPr="00F2343C">
        <w:rPr>
          <w:rFonts w:ascii="Arial" w:hAnsi="Arial" w:cs="Arial"/>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F2343C" w:rsidRPr="00F2343C" w:rsidRDefault="00F2343C" w:rsidP="00F2343C">
      <w:pPr>
        <w:numPr>
          <w:ilvl w:val="0"/>
          <w:numId w:val="22"/>
        </w:numPr>
        <w:tabs>
          <w:tab w:val="clear" w:pos="2001"/>
          <w:tab w:val="num" w:pos="935"/>
        </w:tabs>
        <w:spacing w:after="0" w:line="240" w:lineRule="auto"/>
        <w:ind w:left="0" w:firstLine="709"/>
        <w:jc w:val="both"/>
        <w:rPr>
          <w:rFonts w:ascii="Arial" w:hAnsi="Arial" w:cs="Arial"/>
          <w:sz w:val="24"/>
          <w:szCs w:val="24"/>
        </w:rPr>
      </w:pPr>
      <w:r w:rsidRPr="00F2343C">
        <w:rPr>
          <w:rFonts w:ascii="Arial" w:hAnsi="Arial" w:cs="Arial"/>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F2343C" w:rsidRPr="00F2343C" w:rsidRDefault="00F2343C" w:rsidP="00F2343C">
      <w:pPr>
        <w:numPr>
          <w:ilvl w:val="0"/>
          <w:numId w:val="22"/>
        </w:numPr>
        <w:tabs>
          <w:tab w:val="clear" w:pos="2001"/>
          <w:tab w:val="num" w:pos="935"/>
        </w:tabs>
        <w:spacing w:after="0" w:line="240" w:lineRule="auto"/>
        <w:ind w:left="0" w:firstLine="709"/>
        <w:jc w:val="both"/>
        <w:rPr>
          <w:rFonts w:ascii="Arial" w:hAnsi="Arial" w:cs="Arial"/>
          <w:sz w:val="24"/>
          <w:szCs w:val="24"/>
        </w:rPr>
      </w:pPr>
      <w:r w:rsidRPr="00F2343C">
        <w:rPr>
          <w:rFonts w:ascii="Arial" w:hAnsi="Arial" w:cs="Arial"/>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F2343C" w:rsidRPr="00F2343C" w:rsidRDefault="00F2343C" w:rsidP="00F2343C">
      <w:pPr>
        <w:numPr>
          <w:ilvl w:val="0"/>
          <w:numId w:val="22"/>
        </w:numPr>
        <w:tabs>
          <w:tab w:val="clear" w:pos="2001"/>
          <w:tab w:val="num" w:pos="935"/>
        </w:tabs>
        <w:spacing w:after="0" w:line="240" w:lineRule="auto"/>
        <w:ind w:left="0" w:firstLine="709"/>
        <w:jc w:val="both"/>
        <w:rPr>
          <w:rFonts w:ascii="Arial" w:hAnsi="Arial" w:cs="Arial"/>
          <w:sz w:val="24"/>
          <w:szCs w:val="24"/>
        </w:rPr>
      </w:pPr>
      <w:r w:rsidRPr="00F2343C">
        <w:rPr>
          <w:rFonts w:ascii="Arial" w:hAnsi="Arial" w:cs="Arial"/>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F2343C" w:rsidRPr="00F2343C" w:rsidRDefault="00F2343C" w:rsidP="00F2343C">
      <w:pPr>
        <w:numPr>
          <w:ilvl w:val="0"/>
          <w:numId w:val="22"/>
        </w:numPr>
        <w:tabs>
          <w:tab w:val="clear" w:pos="2001"/>
          <w:tab w:val="num" w:pos="935"/>
        </w:tabs>
        <w:spacing w:after="0" w:line="240" w:lineRule="auto"/>
        <w:ind w:left="0" w:firstLine="709"/>
        <w:jc w:val="both"/>
        <w:rPr>
          <w:rFonts w:ascii="Arial" w:hAnsi="Arial" w:cs="Arial"/>
          <w:sz w:val="24"/>
          <w:szCs w:val="24"/>
        </w:rPr>
      </w:pPr>
      <w:r w:rsidRPr="00F2343C">
        <w:rPr>
          <w:rFonts w:ascii="Arial" w:hAnsi="Arial" w:cs="Arial"/>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F2343C" w:rsidRPr="00F2343C" w:rsidRDefault="00F2343C" w:rsidP="00F2343C">
      <w:pPr>
        <w:numPr>
          <w:ilvl w:val="0"/>
          <w:numId w:val="22"/>
        </w:numPr>
        <w:tabs>
          <w:tab w:val="clear" w:pos="2001"/>
          <w:tab w:val="num" w:pos="935"/>
        </w:tabs>
        <w:spacing w:after="0" w:line="240" w:lineRule="auto"/>
        <w:ind w:left="0" w:firstLine="709"/>
        <w:jc w:val="both"/>
        <w:rPr>
          <w:rFonts w:ascii="Arial" w:hAnsi="Arial" w:cs="Arial"/>
          <w:sz w:val="24"/>
          <w:szCs w:val="24"/>
        </w:rPr>
      </w:pPr>
      <w:r w:rsidRPr="00F2343C">
        <w:rPr>
          <w:rFonts w:ascii="Arial" w:hAnsi="Arial" w:cs="Arial"/>
          <w:sz w:val="24"/>
          <w:szCs w:val="24"/>
        </w:rPr>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Разработка Правил землепользования и застройки территории, осуществлялась с соблюдением следующих основных принципов: </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 преемственность и развития во вновь разрабатываемой документации по зонированию ранее принятых предложений о зонировании территории сельсовета; </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 Правила землепользования и застройки территории Клюквинского сельсовета Курского района Курской области разработаны с учётом положений о территориальном планировании, содержащихся в выполненной и утверждённой Схеме территориального планирования муниципального образования «Курский район» Курской области, другой имеющейся градостроительной документацией </w:t>
      </w:r>
      <w:r w:rsidRPr="00F2343C">
        <w:rPr>
          <w:rFonts w:ascii="Arial" w:hAnsi="Arial" w:cs="Arial"/>
          <w:sz w:val="24"/>
          <w:szCs w:val="24"/>
        </w:rPr>
        <w:lastRenderedPageBreak/>
        <w:t>по данной территории: генплане, проектах планировки (проектах детальной планировки), проектах застроек отдельных территорий, выполненных ранее, а также требований технических регламентов, результатов публичных слушаний и предложений заинтересованных лиц.</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Принимались также во внимание недавно разработанные для Курской области Региональные нормативы градостроительного планирования.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1.2.3. 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1.2.4. 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участке. Структура и содержание Правил ориентированы на интересы застройщика и прав собственников, арендаторов, пользователей смежных земельных участков.</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1.2.6. Застройщики при осуществлении градостроительной деятельности обязаны: </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соблюдать настоящие Правила и иные принимаемые в соответствии с ними нормативно-правовые документы;</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не приступать к строительству (реконструкции) без получения в установленном порядке разрешения на строительство;</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не допускать самовольного отступления от утверждённой проектной документации.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1.2.7. 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F2343C" w:rsidRPr="00F2343C" w:rsidRDefault="00F2343C" w:rsidP="00F2343C">
      <w:pPr>
        <w:pStyle w:val="a5"/>
        <w:widowControl w:val="0"/>
        <w:numPr>
          <w:ilvl w:val="0"/>
          <w:numId w:val="12"/>
        </w:numPr>
        <w:spacing w:after="0" w:line="240" w:lineRule="auto"/>
        <w:ind w:left="0" w:firstLine="709"/>
        <w:jc w:val="both"/>
        <w:rPr>
          <w:rFonts w:ascii="Arial" w:hAnsi="Arial" w:cs="Arial"/>
          <w:sz w:val="24"/>
          <w:szCs w:val="24"/>
        </w:rPr>
      </w:pPr>
      <w:r w:rsidRPr="00F2343C">
        <w:rPr>
          <w:rFonts w:ascii="Arial" w:hAnsi="Arial" w:cs="Arial"/>
          <w:sz w:val="24"/>
          <w:szCs w:val="24"/>
        </w:rPr>
        <w:t>о порядке регулирования землепользования и застройки органами местного самоуправления на основе градостроительного зонирования;</w:t>
      </w:r>
    </w:p>
    <w:p w:rsidR="00F2343C" w:rsidRPr="00F2343C" w:rsidRDefault="00F2343C" w:rsidP="00F2343C">
      <w:pPr>
        <w:pStyle w:val="a5"/>
        <w:widowControl w:val="0"/>
        <w:numPr>
          <w:ilvl w:val="0"/>
          <w:numId w:val="12"/>
        </w:numPr>
        <w:spacing w:after="0" w:line="240" w:lineRule="auto"/>
        <w:ind w:left="0" w:firstLine="709"/>
        <w:jc w:val="both"/>
        <w:rPr>
          <w:rFonts w:ascii="Arial" w:hAnsi="Arial" w:cs="Arial"/>
          <w:sz w:val="24"/>
          <w:szCs w:val="24"/>
        </w:rPr>
      </w:pPr>
      <w:r w:rsidRPr="00F2343C">
        <w:rPr>
          <w:rFonts w:ascii="Arial" w:hAnsi="Arial" w:cs="Arial"/>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F2343C" w:rsidRPr="00F2343C" w:rsidRDefault="00F2343C" w:rsidP="00F2343C">
      <w:pPr>
        <w:pStyle w:val="a5"/>
        <w:widowControl w:val="0"/>
        <w:numPr>
          <w:ilvl w:val="0"/>
          <w:numId w:val="12"/>
        </w:numPr>
        <w:spacing w:after="0" w:line="240" w:lineRule="auto"/>
        <w:ind w:left="0" w:firstLine="709"/>
        <w:jc w:val="both"/>
        <w:rPr>
          <w:rFonts w:ascii="Arial" w:hAnsi="Arial" w:cs="Arial"/>
          <w:sz w:val="24"/>
          <w:szCs w:val="24"/>
        </w:rPr>
      </w:pPr>
      <w:r w:rsidRPr="00F2343C">
        <w:rPr>
          <w:rFonts w:ascii="Arial" w:hAnsi="Arial" w:cs="Arial"/>
          <w:sz w:val="24"/>
          <w:szCs w:val="24"/>
        </w:rPr>
        <w:t>о порядке подготовки документации по планировке территории Администрацией муниципального образования;</w:t>
      </w:r>
    </w:p>
    <w:p w:rsidR="00F2343C" w:rsidRPr="00F2343C" w:rsidRDefault="00F2343C" w:rsidP="00F2343C">
      <w:pPr>
        <w:pStyle w:val="a5"/>
        <w:widowControl w:val="0"/>
        <w:numPr>
          <w:ilvl w:val="0"/>
          <w:numId w:val="12"/>
        </w:numPr>
        <w:spacing w:after="0" w:line="240" w:lineRule="auto"/>
        <w:ind w:left="0" w:firstLine="709"/>
        <w:jc w:val="both"/>
        <w:rPr>
          <w:rFonts w:ascii="Arial" w:hAnsi="Arial" w:cs="Arial"/>
          <w:sz w:val="24"/>
          <w:szCs w:val="24"/>
        </w:rPr>
      </w:pPr>
      <w:r w:rsidRPr="00F2343C">
        <w:rPr>
          <w:rFonts w:ascii="Arial" w:hAnsi="Arial" w:cs="Arial"/>
          <w:sz w:val="24"/>
          <w:szCs w:val="24"/>
        </w:rPr>
        <w:t>о порядке проведения публичных слушаний по вопросам землепользования и застройки муниципального образования;</w:t>
      </w:r>
    </w:p>
    <w:p w:rsidR="00F2343C" w:rsidRPr="00F2343C" w:rsidRDefault="00F2343C" w:rsidP="00F2343C">
      <w:pPr>
        <w:pStyle w:val="a5"/>
        <w:widowControl w:val="0"/>
        <w:numPr>
          <w:ilvl w:val="0"/>
          <w:numId w:val="12"/>
        </w:numPr>
        <w:spacing w:after="0" w:line="240" w:lineRule="auto"/>
        <w:ind w:left="0" w:firstLine="709"/>
        <w:jc w:val="both"/>
        <w:rPr>
          <w:rFonts w:ascii="Arial" w:hAnsi="Arial" w:cs="Arial"/>
          <w:sz w:val="24"/>
          <w:szCs w:val="24"/>
        </w:rPr>
      </w:pPr>
      <w:r w:rsidRPr="00F2343C">
        <w:rPr>
          <w:rFonts w:ascii="Arial" w:hAnsi="Arial" w:cs="Arial"/>
          <w:sz w:val="24"/>
          <w:szCs w:val="24"/>
        </w:rPr>
        <w:t>о внесении изменений в Правила землепользования и застройки муниципального образования;</w:t>
      </w:r>
    </w:p>
    <w:p w:rsidR="00F2343C" w:rsidRPr="00F2343C" w:rsidRDefault="00F2343C" w:rsidP="00F2343C">
      <w:pPr>
        <w:pStyle w:val="a5"/>
        <w:widowControl w:val="0"/>
        <w:numPr>
          <w:ilvl w:val="0"/>
          <w:numId w:val="12"/>
        </w:numPr>
        <w:spacing w:after="0" w:line="240" w:lineRule="auto"/>
        <w:ind w:left="0" w:firstLine="709"/>
        <w:jc w:val="both"/>
        <w:rPr>
          <w:rFonts w:ascii="Arial" w:hAnsi="Arial" w:cs="Arial"/>
          <w:sz w:val="24"/>
          <w:szCs w:val="24"/>
        </w:rPr>
      </w:pPr>
      <w:r w:rsidRPr="00F2343C">
        <w:rPr>
          <w:rFonts w:ascii="Arial" w:hAnsi="Arial" w:cs="Arial"/>
          <w:sz w:val="24"/>
          <w:szCs w:val="24"/>
        </w:rPr>
        <w:t xml:space="preserve">о регулировании иных вопросов землепользования и застройки </w:t>
      </w:r>
      <w:r w:rsidRPr="00F2343C">
        <w:rPr>
          <w:rFonts w:ascii="Arial" w:hAnsi="Arial" w:cs="Arial"/>
          <w:sz w:val="24"/>
          <w:szCs w:val="24"/>
        </w:rPr>
        <w:lastRenderedPageBreak/>
        <w:t>муниципального образования.</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1" w:name="_Toc270676532"/>
      <w:bookmarkStart w:id="12" w:name="_Toc286828530"/>
      <w:bookmarkStart w:id="13" w:name="_Toc470702819"/>
      <w:r w:rsidRPr="00F2343C">
        <w:rPr>
          <w:rFonts w:ascii="Arial" w:hAnsi="Arial" w:cs="Arial"/>
          <w:b/>
          <w:sz w:val="24"/>
          <w:szCs w:val="24"/>
        </w:rPr>
        <w:t>Статья 1.3.</w:t>
      </w:r>
      <w:r w:rsidRPr="00F2343C">
        <w:rPr>
          <w:rFonts w:ascii="Arial" w:hAnsi="Arial" w:cs="Arial"/>
          <w:b/>
          <w:sz w:val="24"/>
          <w:szCs w:val="24"/>
        </w:rPr>
        <w:tab/>
        <w:t>Порядок использования и застройки территории муниципального образования</w:t>
      </w:r>
      <w:bookmarkEnd w:id="11"/>
      <w:bookmarkEnd w:id="12"/>
      <w:bookmarkEnd w:id="13"/>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1.3.1. Порядок использования территории муниципального образования «</w:t>
      </w:r>
      <w:proofErr w:type="spellStart"/>
      <w:r w:rsidRPr="00F2343C">
        <w:rPr>
          <w:rFonts w:ascii="Arial" w:hAnsi="Arial" w:cs="Arial"/>
          <w:sz w:val="24"/>
          <w:szCs w:val="24"/>
        </w:rPr>
        <w:t>Клюквинский</w:t>
      </w:r>
      <w:proofErr w:type="spellEnd"/>
      <w:r w:rsidRPr="00F2343C">
        <w:rPr>
          <w:rFonts w:ascii="Arial" w:hAnsi="Arial" w:cs="Arial"/>
          <w:sz w:val="24"/>
          <w:szCs w:val="24"/>
        </w:rPr>
        <w:t xml:space="preserve"> сельсовет» Курского района определяется в соответствии с зонированием его территории, отображенным на Схеме градостроительного зонирования территории муниципального образования (часть вторая Правил). В соответствии с ним территории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sidRPr="00F2343C">
        <w:rPr>
          <w:rFonts w:ascii="Arial" w:hAnsi="Arial" w:cs="Arial"/>
          <w:sz w:val="24"/>
          <w:szCs w:val="24"/>
          <w:lang w:val="en-US"/>
        </w:rPr>
        <w:t>I</w:t>
      </w:r>
      <w:r w:rsidRPr="00F2343C">
        <w:rPr>
          <w:rFonts w:ascii="Arial" w:hAnsi="Arial" w:cs="Arial"/>
          <w:sz w:val="24"/>
          <w:szCs w:val="24"/>
        </w:rPr>
        <w:t>II Правил).</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1.3.2. Порядок использования и застройки территории, установленный настоящими Правилами, применяется:</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Pr="00F2343C">
        <w:rPr>
          <w:rFonts w:ascii="Arial" w:hAnsi="Arial" w:cs="Arial"/>
          <w:sz w:val="24"/>
          <w:szCs w:val="24"/>
        </w:rPr>
        <w:t>муниципального образования</w:t>
      </w:r>
      <w:r w:rsidRPr="00F2343C">
        <w:rPr>
          <w:rFonts w:ascii="Arial" w:eastAsia="Times New Roman" w:hAnsi="Arial" w:cs="Arial"/>
          <w:sz w:val="24"/>
          <w:szCs w:val="24"/>
          <w:lang w:eastAsia="ru-RU"/>
        </w:rPr>
        <w:t>, подготавливаемых в порядке, установленном в части первой настоящих Правил;</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при строительстве (реконструкции) капитальных зданий и сооружений, осуществляемом в порядке, установленными настоящими Правилами.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1.3.3. 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реставрацию зданий и сооружений;</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текущий ремонт зданий и сооружений;</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перепланировку;</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установку (монтаж) временных зданий и сооружений, в том числе предназначенных для нужд строительного процесса;</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внутренние отделочные работы и другие подобные изменения.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1.3.4. Соблюдение установленного настоящими Правилами порядка использования и застройки территории муниципального образования обеспечивается: </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при разработке и согласовании и утверждении различного рода градостроительной документации на территории сельсовета;</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при выдаче разрешений на условно разрешённый вид использования земельного участка, объекта капитального строительства;</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при выдаче разрешений на отклонение от предельных параметров разрешённых, реконструкции объектов капитального строительства;</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при выдаче разрешений на строительство и на ввод объектов в эксплуатацию;</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при осуществлении контроля за использованием объектов </w:t>
      </w:r>
      <w:r w:rsidRPr="00F2343C">
        <w:rPr>
          <w:rFonts w:ascii="Arial" w:eastAsia="Times New Roman" w:hAnsi="Arial" w:cs="Arial"/>
          <w:sz w:val="24"/>
          <w:szCs w:val="24"/>
          <w:lang w:eastAsia="ru-RU"/>
        </w:rPr>
        <w:lastRenderedPageBreak/>
        <w:t>градостроительной деятельности в процессе их эксплуатации.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bookmarkStart w:id="14" w:name="_Toc270676533"/>
      <w:bookmarkStart w:id="15" w:name="_Toc286828531"/>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6" w:name="_Toc470702820"/>
      <w:r w:rsidRPr="00F2343C">
        <w:rPr>
          <w:rFonts w:ascii="Arial" w:hAnsi="Arial" w:cs="Arial"/>
          <w:b/>
          <w:sz w:val="24"/>
          <w:szCs w:val="24"/>
        </w:rPr>
        <w:t>Статья 1.4.</w:t>
      </w:r>
      <w:r w:rsidRPr="00F2343C">
        <w:rPr>
          <w:rFonts w:ascii="Arial" w:hAnsi="Arial" w:cs="Arial"/>
          <w:b/>
          <w:sz w:val="24"/>
          <w:szCs w:val="24"/>
        </w:rPr>
        <w:tab/>
        <w:t>Градостроительное зонирование муниципального образования</w:t>
      </w:r>
      <w:bookmarkEnd w:id="14"/>
      <w:bookmarkEnd w:id="15"/>
      <w:bookmarkEnd w:id="16"/>
    </w:p>
    <w:p w:rsidR="00F2343C" w:rsidRPr="00F2343C" w:rsidRDefault="00F2343C" w:rsidP="00F2343C">
      <w:pPr>
        <w:widowControl w:val="0"/>
        <w:tabs>
          <w:tab w:val="num" w:pos="1065"/>
          <w:tab w:val="num" w:pos="1626"/>
        </w:tabs>
        <w:spacing w:line="240" w:lineRule="auto"/>
        <w:ind w:firstLine="709"/>
        <w:jc w:val="both"/>
        <w:rPr>
          <w:rFonts w:ascii="Arial" w:hAnsi="Arial" w:cs="Arial"/>
          <w:sz w:val="24"/>
          <w:szCs w:val="24"/>
        </w:rPr>
      </w:pPr>
      <w:bookmarkStart w:id="17" w:name="_Toc270676534"/>
      <w:bookmarkStart w:id="18" w:name="_Toc286828532"/>
      <w:r w:rsidRPr="00F2343C">
        <w:rPr>
          <w:rFonts w:ascii="Arial" w:hAnsi="Arial" w:cs="Arial"/>
          <w:sz w:val="24"/>
          <w:szCs w:val="24"/>
        </w:rPr>
        <w:t>1.4.1. Карта (схема)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1.4.2. Схема,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 </w:t>
      </w:r>
    </w:p>
    <w:p w:rsidR="00F2343C" w:rsidRPr="00F2343C" w:rsidRDefault="00F2343C" w:rsidP="00F2343C">
      <w:pPr>
        <w:widowControl w:val="0"/>
        <w:tabs>
          <w:tab w:val="num" w:pos="1120"/>
        </w:tabs>
        <w:spacing w:line="240" w:lineRule="auto"/>
        <w:ind w:firstLine="709"/>
        <w:jc w:val="both"/>
        <w:rPr>
          <w:rFonts w:ascii="Arial" w:hAnsi="Arial" w:cs="Arial"/>
          <w:sz w:val="24"/>
          <w:szCs w:val="24"/>
        </w:rPr>
      </w:pPr>
      <w:r w:rsidRPr="00F2343C">
        <w:rPr>
          <w:rFonts w:ascii="Arial" w:hAnsi="Arial" w:cs="Arial"/>
          <w:sz w:val="24"/>
          <w:szCs w:val="24"/>
        </w:rPr>
        <w:t>1.4.3. Границы территориальных зон устанавливаются с учётом:</w:t>
      </w:r>
    </w:p>
    <w:p w:rsidR="00F2343C" w:rsidRPr="00F2343C" w:rsidRDefault="00F2343C" w:rsidP="00F2343C">
      <w:pPr>
        <w:widowControl w:val="0"/>
        <w:numPr>
          <w:ilvl w:val="0"/>
          <w:numId w:val="24"/>
        </w:numPr>
        <w:tabs>
          <w:tab w:val="num" w:pos="1120"/>
        </w:tabs>
        <w:spacing w:after="0" w:line="240" w:lineRule="auto"/>
        <w:ind w:left="0" w:firstLine="709"/>
        <w:jc w:val="both"/>
        <w:rPr>
          <w:rFonts w:ascii="Arial" w:hAnsi="Arial" w:cs="Arial"/>
          <w:sz w:val="24"/>
          <w:szCs w:val="24"/>
        </w:rPr>
      </w:pPr>
      <w:r w:rsidRPr="00F2343C">
        <w:rPr>
          <w:rFonts w:ascii="Arial" w:hAnsi="Arial" w:cs="Arial"/>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2343C" w:rsidRPr="00F2343C" w:rsidRDefault="00F2343C" w:rsidP="00F2343C">
      <w:pPr>
        <w:widowControl w:val="0"/>
        <w:numPr>
          <w:ilvl w:val="0"/>
          <w:numId w:val="24"/>
        </w:numPr>
        <w:tabs>
          <w:tab w:val="clear" w:pos="720"/>
          <w:tab w:val="left" w:pos="561"/>
          <w:tab w:val="left" w:pos="935"/>
          <w:tab w:val="left" w:pos="1683"/>
        </w:tabs>
        <w:spacing w:after="0" w:line="240" w:lineRule="auto"/>
        <w:ind w:left="0" w:firstLine="709"/>
        <w:jc w:val="both"/>
        <w:rPr>
          <w:rFonts w:ascii="Arial" w:hAnsi="Arial" w:cs="Arial"/>
          <w:sz w:val="24"/>
          <w:szCs w:val="24"/>
        </w:rPr>
      </w:pPr>
      <w:r w:rsidRPr="00F2343C">
        <w:rPr>
          <w:rFonts w:ascii="Arial" w:hAnsi="Arial" w:cs="Arial"/>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F2343C" w:rsidRPr="00F2343C" w:rsidRDefault="00F2343C" w:rsidP="00F2343C">
      <w:pPr>
        <w:widowControl w:val="0"/>
        <w:numPr>
          <w:ilvl w:val="0"/>
          <w:numId w:val="24"/>
        </w:numPr>
        <w:tabs>
          <w:tab w:val="clear" w:pos="720"/>
          <w:tab w:val="left" w:pos="561"/>
          <w:tab w:val="left" w:pos="935"/>
          <w:tab w:val="left" w:pos="1683"/>
        </w:tabs>
        <w:spacing w:after="0" w:line="240" w:lineRule="auto"/>
        <w:ind w:left="0" w:firstLine="709"/>
        <w:jc w:val="both"/>
        <w:rPr>
          <w:rFonts w:ascii="Arial" w:hAnsi="Arial" w:cs="Arial"/>
          <w:sz w:val="24"/>
          <w:szCs w:val="24"/>
        </w:rPr>
      </w:pPr>
      <w:r w:rsidRPr="00F2343C">
        <w:rPr>
          <w:rFonts w:ascii="Arial" w:hAnsi="Arial" w:cs="Arial"/>
          <w:sz w:val="24"/>
          <w:szCs w:val="24"/>
        </w:rPr>
        <w:t>определённых градостроительным кодексом территориальных зон;</w:t>
      </w:r>
    </w:p>
    <w:p w:rsidR="00F2343C" w:rsidRPr="00F2343C" w:rsidRDefault="00F2343C" w:rsidP="00F2343C">
      <w:pPr>
        <w:widowControl w:val="0"/>
        <w:numPr>
          <w:ilvl w:val="0"/>
          <w:numId w:val="24"/>
        </w:numPr>
        <w:tabs>
          <w:tab w:val="clear" w:pos="720"/>
          <w:tab w:val="left" w:pos="561"/>
          <w:tab w:val="left" w:pos="935"/>
          <w:tab w:val="left" w:pos="1683"/>
        </w:tabs>
        <w:spacing w:after="0" w:line="240" w:lineRule="auto"/>
        <w:ind w:left="0" w:firstLine="709"/>
        <w:jc w:val="both"/>
        <w:rPr>
          <w:rFonts w:ascii="Arial" w:hAnsi="Arial" w:cs="Arial"/>
          <w:sz w:val="24"/>
          <w:szCs w:val="24"/>
        </w:rPr>
      </w:pPr>
      <w:r w:rsidRPr="00F2343C">
        <w:rPr>
          <w:rFonts w:ascii="Arial" w:hAnsi="Arial" w:cs="Arial"/>
          <w:sz w:val="24"/>
          <w:szCs w:val="24"/>
        </w:rPr>
        <w:t>сложившейся планировки территории и существующего землепользования;</w:t>
      </w:r>
    </w:p>
    <w:p w:rsidR="00F2343C" w:rsidRPr="00F2343C" w:rsidRDefault="00F2343C" w:rsidP="00F2343C">
      <w:pPr>
        <w:widowControl w:val="0"/>
        <w:numPr>
          <w:ilvl w:val="0"/>
          <w:numId w:val="24"/>
        </w:numPr>
        <w:tabs>
          <w:tab w:val="left" w:pos="561"/>
          <w:tab w:val="left" w:pos="935"/>
          <w:tab w:val="left" w:pos="1683"/>
        </w:tabs>
        <w:spacing w:after="0" w:line="240" w:lineRule="auto"/>
        <w:ind w:left="0" w:firstLine="709"/>
        <w:jc w:val="both"/>
        <w:rPr>
          <w:rFonts w:ascii="Arial" w:hAnsi="Arial" w:cs="Arial"/>
          <w:sz w:val="24"/>
          <w:szCs w:val="24"/>
        </w:rPr>
      </w:pPr>
      <w:r w:rsidRPr="00F2343C">
        <w:rPr>
          <w:rFonts w:ascii="Arial" w:hAnsi="Arial" w:cs="Arial"/>
          <w:sz w:val="24"/>
          <w:szCs w:val="24"/>
        </w:rPr>
        <w:t>планируемых изменений границ земель различных категорий; (изменения в соответствии с ФЗ 41 от 20.03.2011 г).</w:t>
      </w:r>
    </w:p>
    <w:p w:rsidR="00F2343C" w:rsidRPr="00F2343C" w:rsidRDefault="00F2343C" w:rsidP="00F2343C">
      <w:pPr>
        <w:widowControl w:val="0"/>
        <w:numPr>
          <w:ilvl w:val="0"/>
          <w:numId w:val="24"/>
        </w:numPr>
        <w:tabs>
          <w:tab w:val="left" w:pos="561"/>
          <w:tab w:val="left" w:pos="935"/>
          <w:tab w:val="left" w:pos="1683"/>
        </w:tabs>
        <w:spacing w:after="0" w:line="240" w:lineRule="auto"/>
        <w:ind w:left="0" w:firstLine="709"/>
        <w:jc w:val="both"/>
        <w:rPr>
          <w:rFonts w:ascii="Arial" w:hAnsi="Arial" w:cs="Arial"/>
          <w:sz w:val="24"/>
          <w:szCs w:val="24"/>
        </w:rPr>
      </w:pPr>
      <w:r w:rsidRPr="00F2343C">
        <w:rPr>
          <w:rFonts w:ascii="Arial" w:hAnsi="Arial" w:cs="Arial"/>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F2343C" w:rsidRPr="00F2343C" w:rsidRDefault="00F2343C" w:rsidP="00F2343C">
      <w:pPr>
        <w:widowControl w:val="0"/>
        <w:tabs>
          <w:tab w:val="left" w:pos="561"/>
        </w:tabs>
        <w:spacing w:line="240" w:lineRule="auto"/>
        <w:ind w:firstLine="709"/>
        <w:jc w:val="both"/>
        <w:rPr>
          <w:rFonts w:ascii="Arial" w:hAnsi="Arial" w:cs="Arial"/>
          <w:sz w:val="24"/>
          <w:szCs w:val="24"/>
        </w:rPr>
      </w:pPr>
      <w:r w:rsidRPr="00F2343C">
        <w:rPr>
          <w:rFonts w:ascii="Arial" w:hAnsi="Arial" w:cs="Arial"/>
          <w:sz w:val="24"/>
          <w:szCs w:val="24"/>
        </w:rPr>
        <w:t>1.4.4. Границы территориальных зон установлены по:</w:t>
      </w:r>
    </w:p>
    <w:p w:rsidR="00F2343C" w:rsidRPr="00F2343C" w:rsidRDefault="00F2343C" w:rsidP="00F2343C">
      <w:pPr>
        <w:widowControl w:val="0"/>
        <w:tabs>
          <w:tab w:val="left" w:pos="561"/>
          <w:tab w:val="left" w:pos="935"/>
        </w:tabs>
        <w:spacing w:line="240" w:lineRule="auto"/>
        <w:ind w:firstLine="709"/>
        <w:jc w:val="both"/>
        <w:rPr>
          <w:rFonts w:ascii="Arial" w:hAnsi="Arial" w:cs="Arial"/>
          <w:sz w:val="24"/>
          <w:szCs w:val="24"/>
        </w:rPr>
      </w:pPr>
      <w:r w:rsidRPr="00F2343C">
        <w:rPr>
          <w:rFonts w:ascii="Arial" w:hAnsi="Arial" w:cs="Arial"/>
          <w:sz w:val="24"/>
          <w:szCs w:val="24"/>
        </w:rPr>
        <w:t>1)</w:t>
      </w:r>
      <w:r w:rsidRPr="00F2343C">
        <w:rPr>
          <w:rFonts w:ascii="Arial" w:hAnsi="Arial" w:cs="Arial"/>
          <w:sz w:val="24"/>
          <w:szCs w:val="24"/>
        </w:rPr>
        <w:tab/>
        <w:t>линиям магистралей, улиц, проездов, разделяющим транспортные потоки противоположных направлений;</w:t>
      </w:r>
    </w:p>
    <w:p w:rsidR="00F2343C" w:rsidRPr="00F2343C" w:rsidRDefault="00F2343C" w:rsidP="00F2343C">
      <w:pPr>
        <w:widowControl w:val="0"/>
        <w:tabs>
          <w:tab w:val="left" w:pos="935"/>
        </w:tabs>
        <w:spacing w:line="240" w:lineRule="auto"/>
        <w:ind w:firstLine="709"/>
        <w:jc w:val="both"/>
        <w:rPr>
          <w:rFonts w:ascii="Arial" w:hAnsi="Arial" w:cs="Arial"/>
          <w:sz w:val="24"/>
          <w:szCs w:val="24"/>
        </w:rPr>
      </w:pPr>
      <w:r w:rsidRPr="00F2343C">
        <w:rPr>
          <w:rFonts w:ascii="Arial" w:hAnsi="Arial" w:cs="Arial"/>
          <w:sz w:val="24"/>
          <w:szCs w:val="24"/>
        </w:rPr>
        <w:t>2)</w:t>
      </w:r>
      <w:r w:rsidRPr="00F2343C">
        <w:rPr>
          <w:rFonts w:ascii="Arial" w:hAnsi="Arial" w:cs="Arial"/>
          <w:sz w:val="24"/>
          <w:szCs w:val="24"/>
        </w:rPr>
        <w:tab/>
        <w:t>границам земельных участков;</w:t>
      </w:r>
    </w:p>
    <w:p w:rsidR="00F2343C" w:rsidRPr="00F2343C" w:rsidRDefault="00F2343C" w:rsidP="00F2343C">
      <w:pPr>
        <w:widowControl w:val="0"/>
        <w:tabs>
          <w:tab w:val="left" w:pos="935"/>
        </w:tabs>
        <w:spacing w:line="240" w:lineRule="auto"/>
        <w:ind w:firstLine="709"/>
        <w:jc w:val="both"/>
        <w:rPr>
          <w:rFonts w:ascii="Arial" w:hAnsi="Arial" w:cs="Arial"/>
          <w:sz w:val="24"/>
          <w:szCs w:val="24"/>
        </w:rPr>
      </w:pPr>
      <w:r w:rsidRPr="00F2343C">
        <w:rPr>
          <w:rFonts w:ascii="Arial" w:hAnsi="Arial" w:cs="Arial"/>
          <w:sz w:val="24"/>
          <w:szCs w:val="24"/>
        </w:rPr>
        <w:t>3)</w:t>
      </w:r>
      <w:r w:rsidRPr="00F2343C">
        <w:rPr>
          <w:rFonts w:ascii="Arial" w:hAnsi="Arial" w:cs="Arial"/>
          <w:sz w:val="24"/>
          <w:szCs w:val="24"/>
        </w:rPr>
        <w:tab/>
        <w:t>границам населённых пунктов в пределах муниципальных образований;</w:t>
      </w:r>
    </w:p>
    <w:p w:rsidR="00F2343C" w:rsidRPr="00F2343C" w:rsidRDefault="00F2343C" w:rsidP="00F2343C">
      <w:pPr>
        <w:widowControl w:val="0"/>
        <w:tabs>
          <w:tab w:val="left" w:pos="935"/>
        </w:tabs>
        <w:spacing w:line="240" w:lineRule="auto"/>
        <w:ind w:firstLine="709"/>
        <w:jc w:val="both"/>
        <w:rPr>
          <w:rFonts w:ascii="Arial" w:hAnsi="Arial" w:cs="Arial"/>
          <w:sz w:val="24"/>
          <w:szCs w:val="24"/>
        </w:rPr>
      </w:pPr>
      <w:r w:rsidRPr="00F2343C">
        <w:rPr>
          <w:rFonts w:ascii="Arial" w:hAnsi="Arial" w:cs="Arial"/>
          <w:sz w:val="24"/>
          <w:szCs w:val="24"/>
        </w:rPr>
        <w:t>4)</w:t>
      </w:r>
      <w:r w:rsidRPr="00F2343C">
        <w:rPr>
          <w:rFonts w:ascii="Arial" w:hAnsi="Arial" w:cs="Arial"/>
          <w:sz w:val="24"/>
          <w:szCs w:val="24"/>
        </w:rPr>
        <w:tab/>
        <w:t>границам муниципальных образований;</w:t>
      </w:r>
    </w:p>
    <w:p w:rsidR="00F2343C" w:rsidRPr="00F2343C" w:rsidRDefault="00F2343C" w:rsidP="00F2343C">
      <w:pPr>
        <w:widowControl w:val="0"/>
        <w:tabs>
          <w:tab w:val="left" w:pos="935"/>
        </w:tabs>
        <w:spacing w:line="240" w:lineRule="auto"/>
        <w:ind w:firstLine="709"/>
        <w:jc w:val="both"/>
        <w:rPr>
          <w:rFonts w:ascii="Arial" w:hAnsi="Arial" w:cs="Arial"/>
          <w:sz w:val="24"/>
          <w:szCs w:val="24"/>
        </w:rPr>
      </w:pPr>
      <w:r w:rsidRPr="00F2343C">
        <w:rPr>
          <w:rFonts w:ascii="Arial" w:hAnsi="Arial" w:cs="Arial"/>
          <w:sz w:val="24"/>
          <w:szCs w:val="24"/>
        </w:rPr>
        <w:t>5)</w:t>
      </w:r>
      <w:r w:rsidRPr="00F2343C">
        <w:rPr>
          <w:rFonts w:ascii="Arial" w:hAnsi="Arial" w:cs="Arial"/>
          <w:sz w:val="24"/>
          <w:szCs w:val="24"/>
        </w:rPr>
        <w:tab/>
        <w:t>естественным границам природных объектов;</w:t>
      </w:r>
    </w:p>
    <w:p w:rsidR="00F2343C" w:rsidRPr="00F2343C" w:rsidRDefault="00F2343C" w:rsidP="00F2343C">
      <w:pPr>
        <w:widowControl w:val="0"/>
        <w:tabs>
          <w:tab w:val="left" w:pos="935"/>
        </w:tabs>
        <w:spacing w:line="240" w:lineRule="auto"/>
        <w:ind w:firstLine="709"/>
        <w:jc w:val="both"/>
        <w:rPr>
          <w:rFonts w:ascii="Arial" w:hAnsi="Arial" w:cs="Arial"/>
          <w:sz w:val="24"/>
          <w:szCs w:val="24"/>
        </w:rPr>
      </w:pPr>
      <w:r w:rsidRPr="00F2343C">
        <w:rPr>
          <w:rFonts w:ascii="Arial" w:hAnsi="Arial" w:cs="Arial"/>
          <w:sz w:val="24"/>
          <w:szCs w:val="24"/>
        </w:rPr>
        <w:t>6)</w:t>
      </w:r>
      <w:r w:rsidRPr="00F2343C">
        <w:rPr>
          <w:rFonts w:ascii="Arial" w:hAnsi="Arial" w:cs="Arial"/>
          <w:sz w:val="24"/>
          <w:szCs w:val="24"/>
        </w:rPr>
        <w:tab/>
        <w:t>иным границам.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1.4.5. Границы зон с особыми условиями использования территорий, </w:t>
      </w:r>
      <w:r w:rsidRPr="00F2343C">
        <w:rPr>
          <w:rFonts w:ascii="Arial" w:hAnsi="Arial" w:cs="Arial"/>
          <w:sz w:val="24"/>
          <w:szCs w:val="24"/>
        </w:rPr>
        <w:lastRenderedPageBreak/>
        <w:t>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1.4.6. Зонирование произведено в следующей последовательности: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зонирование территории по функциональному назначению, являющееся базовым;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зонирование территории по характеру и степени освоенности;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 остальным видам зонирования. </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1.4.7. В соответствии с градостроительным зонированием муниципального образования «</w:t>
      </w:r>
      <w:proofErr w:type="spellStart"/>
      <w:r w:rsidRPr="00F2343C">
        <w:rPr>
          <w:rFonts w:ascii="Arial" w:hAnsi="Arial" w:cs="Arial"/>
          <w:sz w:val="24"/>
          <w:szCs w:val="24"/>
        </w:rPr>
        <w:t>Клюквинский</w:t>
      </w:r>
      <w:proofErr w:type="spellEnd"/>
      <w:r w:rsidRPr="00F2343C">
        <w:rPr>
          <w:rFonts w:ascii="Arial" w:hAnsi="Arial" w:cs="Arial"/>
          <w:sz w:val="24"/>
          <w:szCs w:val="24"/>
        </w:rPr>
        <w:t xml:space="preserve"> сельсовет» установлены территориальные зоны и зоны с особыми условиями использования территории.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1.4.8. 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 схема градостроительного зонирования территории муниципального образования в масштабе 1:25 000; </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схема границ зон с особыми условиями использования территории муниципального образования масштабе 1:25 000.</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1.4.9. Перечень территориальных зон, отображённых на Схеме градостроительного зонирования, содержащий наименование и кодовые названия обозначения зон, сгруппированных по видам, приведен в части третей настоящих Правил.</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F2343C" w:rsidRPr="00F2343C" w:rsidRDefault="00F2343C" w:rsidP="00F2343C">
      <w:pPr>
        <w:widowControl w:val="0"/>
        <w:tabs>
          <w:tab w:val="num" w:pos="780"/>
        </w:tabs>
        <w:spacing w:line="240" w:lineRule="auto"/>
        <w:ind w:firstLine="709"/>
        <w:jc w:val="both"/>
        <w:rPr>
          <w:rFonts w:ascii="Arial" w:hAnsi="Arial" w:cs="Arial"/>
          <w:sz w:val="24"/>
          <w:szCs w:val="24"/>
        </w:rPr>
      </w:pPr>
      <w:r w:rsidRPr="00F2343C">
        <w:rPr>
          <w:rFonts w:ascii="Arial" w:hAnsi="Arial" w:cs="Arial"/>
          <w:sz w:val="24"/>
          <w:szCs w:val="24"/>
        </w:rPr>
        <w:t>1.4.10. 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границы предоставленных под строительство земельных участков, определённые документами на землепользование;</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красные линии;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границы охранных зон, зафиксированные в утверждённой градостроительной документации;</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sz w:val="24"/>
          <w:szCs w:val="24"/>
        </w:rPr>
      </w:pPr>
      <w:r w:rsidRPr="00F2343C">
        <w:rPr>
          <w:rFonts w:ascii="Arial" w:hAnsi="Arial" w:cs="Arial"/>
          <w:sz w:val="24"/>
          <w:szCs w:val="24"/>
        </w:rPr>
        <w:t>- поперечные профили улиц (при необходимости).</w:t>
      </w:r>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19" w:name="_Toc470702821"/>
      <w:r w:rsidRPr="00F2343C">
        <w:rPr>
          <w:rFonts w:ascii="Arial" w:hAnsi="Arial" w:cs="Arial"/>
          <w:b/>
          <w:sz w:val="24"/>
          <w:szCs w:val="24"/>
        </w:rPr>
        <w:t>Статья 1.5.</w:t>
      </w:r>
      <w:r w:rsidRPr="00F2343C">
        <w:rPr>
          <w:rFonts w:ascii="Arial" w:hAnsi="Arial" w:cs="Arial"/>
          <w:b/>
          <w:sz w:val="24"/>
          <w:szCs w:val="24"/>
        </w:rPr>
        <w:tab/>
        <w:t>Состав градостроительных регламентов</w:t>
      </w:r>
      <w:bookmarkEnd w:id="17"/>
      <w:bookmarkEnd w:id="18"/>
      <w:bookmarkEnd w:id="19"/>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lastRenderedPageBreak/>
        <w:t>1.5.1. Градостроительные регламенты приведены в части I</w:t>
      </w:r>
      <w:proofErr w:type="spellStart"/>
      <w:r w:rsidRPr="00F2343C">
        <w:rPr>
          <w:rFonts w:ascii="Arial" w:hAnsi="Arial" w:cs="Arial"/>
          <w:sz w:val="24"/>
          <w:szCs w:val="24"/>
          <w:lang w:val="en-US"/>
        </w:rPr>
        <w:t>I</w:t>
      </w:r>
      <w:r w:rsidRPr="00F2343C">
        <w:rPr>
          <w:rFonts w:ascii="Arial" w:hAnsi="Arial" w:cs="Arial"/>
          <w:sz w:val="24"/>
          <w:szCs w:val="24"/>
        </w:rPr>
        <w:t>I</w:t>
      </w:r>
      <w:proofErr w:type="spellEnd"/>
      <w:r w:rsidRPr="00F2343C">
        <w:rPr>
          <w:rFonts w:ascii="Arial" w:hAnsi="Arial" w:cs="Arial"/>
          <w:sz w:val="24"/>
          <w:szCs w:val="24"/>
        </w:rPr>
        <w:t xml:space="preserve"> Правил.</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1.5.2. 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1.5.3.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предназначенные для размещения линейных объектов и (или) занятые линейными объектами; (изменения ФЗ от20.03. 2011 №41 к ГК);</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предоставленных для добычи полезных ископаемых.</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1.5.4.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1.5.5. 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F2343C" w:rsidRPr="00F2343C" w:rsidRDefault="00F2343C" w:rsidP="00F2343C">
      <w:pPr>
        <w:widowControl w:val="0"/>
        <w:spacing w:line="240" w:lineRule="auto"/>
        <w:ind w:firstLine="709"/>
        <w:jc w:val="both"/>
        <w:rPr>
          <w:rFonts w:ascii="Arial" w:hAnsi="Arial" w:cs="Arial"/>
          <w:sz w:val="24"/>
          <w:szCs w:val="24"/>
        </w:rPr>
      </w:pPr>
      <w:bookmarkStart w:id="20" w:name="_Toc270676535"/>
      <w:bookmarkStart w:id="21" w:name="_Toc286828533"/>
      <w:r w:rsidRPr="00F2343C">
        <w:rPr>
          <w:rFonts w:ascii="Arial" w:hAnsi="Arial" w:cs="Arial"/>
          <w:sz w:val="24"/>
          <w:szCs w:val="24"/>
        </w:rPr>
        <w:t>1.5.6. 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1.5.7. Изменение земельных участков и объектов капитального </w:t>
      </w:r>
      <w:r w:rsidRPr="00F2343C">
        <w:rPr>
          <w:rFonts w:ascii="Arial" w:hAnsi="Arial" w:cs="Arial"/>
          <w:sz w:val="24"/>
          <w:szCs w:val="24"/>
        </w:rPr>
        <w:lastRenderedPageBreak/>
        <w:t>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1.5.8. Размещение в границах земельных участков инженерно-технических объектов, сооружений и коммуникаций (</w:t>
      </w:r>
      <w:proofErr w:type="spellStart"/>
      <w:r w:rsidRPr="00F2343C">
        <w:rPr>
          <w:rFonts w:ascii="Arial" w:hAnsi="Arial" w:cs="Arial"/>
          <w:sz w:val="24"/>
          <w:szCs w:val="24"/>
        </w:rPr>
        <w:t>электро</w:t>
      </w:r>
      <w:proofErr w:type="spellEnd"/>
      <w:r w:rsidRPr="00F2343C">
        <w:rPr>
          <w:rFonts w:ascii="Arial" w:hAnsi="Arial" w:cs="Arial"/>
          <w:sz w:val="24"/>
          <w:szCs w:val="24"/>
        </w:rPr>
        <w:t xml:space="preserve">-, </w:t>
      </w:r>
      <w:proofErr w:type="spellStart"/>
      <w:r w:rsidRPr="00F2343C">
        <w:rPr>
          <w:rFonts w:ascii="Arial" w:hAnsi="Arial" w:cs="Arial"/>
          <w:sz w:val="24"/>
          <w:szCs w:val="24"/>
        </w:rPr>
        <w:t>водо</w:t>
      </w:r>
      <w:proofErr w:type="spellEnd"/>
      <w:r w:rsidRPr="00F2343C">
        <w:rPr>
          <w:rFonts w:ascii="Arial" w:hAnsi="Arial" w:cs="Arial"/>
          <w:sz w:val="24"/>
          <w:szCs w:val="24"/>
        </w:rPr>
        <w:t>-,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1.5.9. 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1.5.10. 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образования по вопросам подготовки и применения правил землепользования и застройки сельсовета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Вопрос о предоставлении разрешения на условно разрешенный вид подлежит обсуждению на публичных слушаниях.</w:t>
      </w:r>
      <w:r w:rsidRPr="00F2343C">
        <w:rPr>
          <w:rFonts w:ascii="Arial" w:hAnsi="Arial" w:cs="Arial"/>
          <w:color w:val="0000FF"/>
          <w:sz w:val="24"/>
          <w:szCs w:val="24"/>
        </w:rPr>
        <w:t xml:space="preserve"> </w:t>
      </w:r>
      <w:r w:rsidRPr="00F2343C">
        <w:rPr>
          <w:rFonts w:ascii="Arial" w:hAnsi="Arial" w:cs="Arial"/>
          <w:sz w:val="24"/>
          <w:szCs w:val="24"/>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1.5.11.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могут быть указаны:</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размеры (в том числе площадь) земельных участков;</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допустимые отступы зданий и сооружений от границ земельных участков;</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предельные габариты зданий и сооружений;</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предельные коэффициенты использования поверхности земельного участка;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архитектурные требования к зданиям, строениям, сооружениям на территории особого градостроительного контроля и иные показатели.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Совокупность предельных размеров земельных участков и предельных </w:t>
      </w:r>
      <w:r w:rsidRPr="00F2343C">
        <w:rPr>
          <w:rFonts w:ascii="Arial" w:hAnsi="Arial" w:cs="Arial"/>
          <w:sz w:val="24"/>
          <w:szCs w:val="24"/>
        </w:rPr>
        <w:lastRenderedPageBreak/>
        <w:t>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публичных слушаниях.</w:t>
      </w:r>
      <w:r w:rsidRPr="00F2343C">
        <w:rPr>
          <w:rFonts w:ascii="Arial" w:hAnsi="Arial" w:cs="Arial"/>
          <w:color w:val="0000FF"/>
          <w:sz w:val="24"/>
          <w:szCs w:val="24"/>
        </w:rPr>
        <w:t xml:space="preserve"> </w:t>
      </w:r>
      <w:r w:rsidRPr="00F2343C">
        <w:rPr>
          <w:rFonts w:ascii="Arial" w:hAnsi="Arial" w:cs="Arial"/>
          <w:sz w:val="24"/>
          <w:szCs w:val="24"/>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38 Градостроительного кодекса Российской Федерации, в порядке части </w:t>
      </w:r>
      <w:r w:rsidRPr="00F2343C">
        <w:rPr>
          <w:rFonts w:ascii="Arial" w:hAnsi="Arial" w:cs="Arial"/>
          <w:sz w:val="24"/>
          <w:szCs w:val="24"/>
          <w:lang w:val="en-US"/>
        </w:rPr>
        <w:t>I</w:t>
      </w:r>
      <w:r w:rsidRPr="00F2343C">
        <w:rPr>
          <w:rFonts w:ascii="Arial" w:hAnsi="Arial" w:cs="Arial"/>
          <w:sz w:val="24"/>
          <w:szCs w:val="24"/>
        </w:rPr>
        <w:t xml:space="preserve"> настоящих Правил.</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1.5.12. 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администрацией муниципального образования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1.5.13. 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2" w:name="_Toc470702822"/>
      <w:r w:rsidRPr="00F2343C">
        <w:rPr>
          <w:rFonts w:ascii="Arial" w:hAnsi="Arial" w:cs="Arial"/>
          <w:b/>
          <w:sz w:val="24"/>
          <w:szCs w:val="24"/>
        </w:rPr>
        <w:t>Статья 1.6.</w:t>
      </w:r>
      <w:r w:rsidRPr="00F2343C">
        <w:rPr>
          <w:rFonts w:ascii="Arial" w:hAnsi="Arial" w:cs="Arial"/>
          <w:b/>
          <w:sz w:val="24"/>
          <w:szCs w:val="24"/>
        </w:rPr>
        <w:tab/>
        <w:t>Использование земельных участков и объектов капитального строительства, не соответствующих градостроительным регламентам</w:t>
      </w:r>
      <w:bookmarkEnd w:id="20"/>
      <w:bookmarkEnd w:id="21"/>
      <w:bookmarkEnd w:id="22"/>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F2343C">
        <w:rPr>
          <w:rFonts w:ascii="Arial" w:eastAsia="Times New Roman" w:hAnsi="Arial" w:cs="Arial"/>
          <w:sz w:val="24"/>
          <w:szCs w:val="24"/>
        </w:rPr>
        <w:t>населенных пунктов</w:t>
      </w:r>
      <w:r w:rsidRPr="00F2343C">
        <w:rPr>
          <w:rFonts w:ascii="Arial" w:hAnsi="Arial" w:cs="Arial"/>
          <w:sz w:val="24"/>
          <w:szCs w:val="24"/>
        </w:rPr>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F2343C" w:rsidRPr="00F2343C" w:rsidRDefault="00F2343C" w:rsidP="00F2343C">
      <w:pPr>
        <w:pStyle w:val="a5"/>
        <w:widowControl w:val="0"/>
        <w:spacing w:after="0" w:line="240" w:lineRule="auto"/>
        <w:ind w:left="0" w:firstLine="709"/>
        <w:jc w:val="both"/>
        <w:rPr>
          <w:rFonts w:ascii="Arial" w:hAnsi="Arial" w:cs="Arial"/>
          <w:sz w:val="24"/>
          <w:szCs w:val="24"/>
        </w:rPr>
      </w:pPr>
      <w:r w:rsidRPr="00F2343C">
        <w:rPr>
          <w:rFonts w:ascii="Arial" w:hAnsi="Arial" w:cs="Arial"/>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w:t>
      </w:r>
      <w:r w:rsidRPr="00F2343C">
        <w:rPr>
          <w:rFonts w:ascii="Arial" w:hAnsi="Arial" w:cs="Arial"/>
          <w:sz w:val="24"/>
          <w:szCs w:val="24"/>
        </w:rPr>
        <w:lastRenderedPageBreak/>
        <w:t xml:space="preserve">использования, указанным в части </w:t>
      </w:r>
      <w:r w:rsidRPr="00F2343C">
        <w:rPr>
          <w:rFonts w:ascii="Arial" w:hAnsi="Arial" w:cs="Arial"/>
          <w:sz w:val="24"/>
          <w:szCs w:val="24"/>
          <w:lang w:val="en-US"/>
        </w:rPr>
        <w:t>I</w:t>
      </w:r>
      <w:r w:rsidRPr="00F2343C">
        <w:rPr>
          <w:rFonts w:ascii="Arial" w:hAnsi="Arial" w:cs="Arial"/>
          <w:sz w:val="24"/>
          <w:szCs w:val="24"/>
        </w:rPr>
        <w:t>II настоящих Правил;</w:t>
      </w:r>
    </w:p>
    <w:p w:rsidR="00F2343C" w:rsidRPr="00F2343C" w:rsidRDefault="00F2343C" w:rsidP="00F2343C">
      <w:pPr>
        <w:pStyle w:val="a5"/>
        <w:widowControl w:val="0"/>
        <w:spacing w:after="0" w:line="240" w:lineRule="auto"/>
        <w:ind w:left="0" w:firstLine="709"/>
        <w:jc w:val="both"/>
        <w:rPr>
          <w:rFonts w:ascii="Arial" w:hAnsi="Arial" w:cs="Arial"/>
          <w:sz w:val="24"/>
          <w:szCs w:val="24"/>
        </w:rPr>
      </w:pPr>
      <w:r w:rsidRPr="00F2343C">
        <w:rPr>
          <w:rFonts w:ascii="Arial" w:hAnsi="Arial" w:cs="Arial"/>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proofErr w:type="spellStart"/>
      <w:r w:rsidRPr="00F2343C">
        <w:rPr>
          <w:rFonts w:ascii="Arial" w:hAnsi="Arial" w:cs="Arial"/>
          <w:sz w:val="24"/>
          <w:szCs w:val="24"/>
          <w:lang w:val="en-US"/>
        </w:rPr>
        <w:t>I</w:t>
      </w:r>
      <w:r w:rsidRPr="00F2343C">
        <w:rPr>
          <w:rFonts w:ascii="Arial" w:hAnsi="Arial" w:cs="Arial"/>
          <w:sz w:val="24"/>
          <w:szCs w:val="24"/>
        </w:rPr>
        <w:t>I</w:t>
      </w:r>
      <w:proofErr w:type="spellEnd"/>
      <w:r w:rsidRPr="00F2343C">
        <w:rPr>
          <w:rFonts w:ascii="Arial" w:hAnsi="Arial" w:cs="Arial"/>
          <w:sz w:val="24"/>
          <w:szCs w:val="24"/>
        </w:rPr>
        <w:t xml:space="preserve"> настоящих Правил;</w:t>
      </w:r>
    </w:p>
    <w:p w:rsidR="00F2343C" w:rsidRPr="00F2343C" w:rsidRDefault="00F2343C" w:rsidP="00F2343C">
      <w:pPr>
        <w:pStyle w:val="a5"/>
        <w:widowControl w:val="0"/>
        <w:spacing w:after="0" w:line="240" w:lineRule="auto"/>
        <w:ind w:left="0" w:firstLine="709"/>
        <w:jc w:val="both"/>
        <w:rPr>
          <w:rFonts w:ascii="Arial" w:hAnsi="Arial" w:cs="Arial"/>
          <w:sz w:val="24"/>
          <w:szCs w:val="24"/>
        </w:rPr>
      </w:pPr>
      <w:r w:rsidRPr="00F2343C">
        <w:rPr>
          <w:rFonts w:ascii="Arial" w:hAnsi="Arial" w:cs="Arial"/>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proofErr w:type="spellStart"/>
      <w:r w:rsidRPr="00F2343C">
        <w:rPr>
          <w:rFonts w:ascii="Arial" w:hAnsi="Arial" w:cs="Arial"/>
          <w:sz w:val="24"/>
          <w:szCs w:val="24"/>
          <w:lang w:val="en-US"/>
        </w:rPr>
        <w:t>I</w:t>
      </w:r>
      <w:r w:rsidRPr="00F2343C">
        <w:rPr>
          <w:rFonts w:ascii="Arial" w:hAnsi="Arial" w:cs="Arial"/>
          <w:sz w:val="24"/>
          <w:szCs w:val="24"/>
        </w:rPr>
        <w:t>I</w:t>
      </w:r>
      <w:proofErr w:type="spellEnd"/>
      <w:r w:rsidRPr="00F2343C">
        <w:rPr>
          <w:rFonts w:ascii="Arial" w:hAnsi="Arial" w:cs="Arial"/>
          <w:sz w:val="24"/>
          <w:szCs w:val="24"/>
        </w:rPr>
        <w:t xml:space="preserve"> настоящих Правил.</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Администрации муниципального района может быть придан статус несоответствующих требованиям градостроительного регламента.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3" w:name="_Toc270676536"/>
      <w:bookmarkStart w:id="24" w:name="_Toc286828534"/>
      <w:bookmarkStart w:id="25" w:name="_Toc470702823"/>
      <w:r w:rsidRPr="00F2343C">
        <w:rPr>
          <w:rFonts w:ascii="Arial" w:hAnsi="Arial" w:cs="Arial"/>
          <w:b/>
          <w:sz w:val="24"/>
          <w:szCs w:val="24"/>
        </w:rPr>
        <w:t>Статья 1.7.</w:t>
      </w:r>
      <w:r w:rsidRPr="00F2343C">
        <w:rPr>
          <w:rFonts w:ascii="Arial" w:hAnsi="Arial" w:cs="Arial"/>
          <w:b/>
          <w:sz w:val="24"/>
          <w:szCs w:val="24"/>
        </w:rPr>
        <w:tab/>
        <w:t>Открытость и доступность информации о землепользовании и застройке</w:t>
      </w:r>
      <w:bookmarkEnd w:id="23"/>
      <w:bookmarkEnd w:id="24"/>
      <w:bookmarkEnd w:id="25"/>
    </w:p>
    <w:p w:rsidR="00F2343C" w:rsidRPr="00F2343C" w:rsidRDefault="00F2343C" w:rsidP="00F2343C">
      <w:pPr>
        <w:widowControl w:val="0"/>
        <w:spacing w:line="240" w:lineRule="auto"/>
        <w:ind w:firstLine="709"/>
        <w:jc w:val="both"/>
        <w:outlineLvl w:val="0"/>
        <w:rPr>
          <w:rFonts w:ascii="Arial" w:hAnsi="Arial" w:cs="Arial"/>
          <w:sz w:val="24"/>
          <w:szCs w:val="24"/>
        </w:rPr>
      </w:pPr>
      <w:r w:rsidRPr="00F2343C">
        <w:rPr>
          <w:rFonts w:ascii="Arial" w:hAnsi="Arial" w:cs="Arial"/>
          <w:sz w:val="24"/>
          <w:szCs w:val="24"/>
        </w:rPr>
        <w:t>1.7.1. 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F2343C" w:rsidRPr="00F2343C" w:rsidRDefault="00F2343C" w:rsidP="00F2343C">
      <w:pPr>
        <w:widowControl w:val="0"/>
        <w:spacing w:line="240" w:lineRule="auto"/>
        <w:ind w:firstLine="709"/>
        <w:jc w:val="both"/>
        <w:outlineLvl w:val="0"/>
        <w:rPr>
          <w:rFonts w:ascii="Arial" w:hAnsi="Arial" w:cs="Arial"/>
          <w:sz w:val="24"/>
          <w:szCs w:val="24"/>
        </w:rPr>
      </w:pPr>
      <w:r w:rsidRPr="00F2343C">
        <w:rPr>
          <w:rFonts w:ascii="Arial" w:hAnsi="Arial" w:cs="Arial"/>
          <w:sz w:val="24"/>
          <w:szCs w:val="24"/>
        </w:rPr>
        <w:t>1.7.2. Администрация муниципального района обеспечивает возможность ознакомления с настоящими Правилами посредством:</w:t>
      </w:r>
    </w:p>
    <w:p w:rsidR="00F2343C" w:rsidRPr="00F2343C" w:rsidRDefault="00F2343C" w:rsidP="00F2343C">
      <w:pPr>
        <w:widowControl w:val="0"/>
        <w:numPr>
          <w:ilvl w:val="0"/>
          <w:numId w:val="3"/>
        </w:numPr>
        <w:spacing w:after="0" w:line="240" w:lineRule="auto"/>
        <w:ind w:left="0" w:firstLine="709"/>
        <w:jc w:val="both"/>
        <w:rPr>
          <w:rFonts w:ascii="Arial" w:hAnsi="Arial" w:cs="Arial"/>
          <w:sz w:val="24"/>
          <w:szCs w:val="24"/>
        </w:rPr>
      </w:pPr>
      <w:r w:rsidRPr="00F2343C">
        <w:rPr>
          <w:rFonts w:ascii="Arial" w:eastAsia="Times New Roman" w:hAnsi="Arial" w:cs="Arial"/>
          <w:sz w:val="24"/>
          <w:szCs w:val="24"/>
        </w:rPr>
        <w:t xml:space="preserve">публикации Правил, размещения на официальном сайте Администрации </w:t>
      </w:r>
      <w:r w:rsidRPr="00F2343C">
        <w:rPr>
          <w:rFonts w:ascii="Arial" w:hAnsi="Arial" w:cs="Arial"/>
          <w:sz w:val="24"/>
          <w:szCs w:val="24"/>
        </w:rPr>
        <w:t>муниципального образования,</w:t>
      </w:r>
      <w:r w:rsidRPr="00F2343C">
        <w:rPr>
          <w:rFonts w:ascii="Arial" w:eastAsia="Times New Roman" w:hAnsi="Arial" w:cs="Arial"/>
          <w:sz w:val="24"/>
          <w:szCs w:val="24"/>
        </w:rPr>
        <w:t xml:space="preserve"> а также </w:t>
      </w:r>
      <w:r w:rsidRPr="00F2343C">
        <w:rPr>
          <w:rFonts w:ascii="Arial" w:hAnsi="Arial" w:cs="Arial"/>
          <w:sz w:val="24"/>
          <w:szCs w:val="24"/>
        </w:rPr>
        <w:t>на информационных стендах, установленных в общедоступных местах и в соответствии с Уставом муниципального образования;</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F2343C">
        <w:rPr>
          <w:rFonts w:ascii="Arial" w:hAnsi="Arial" w:cs="Arial"/>
          <w:sz w:val="24"/>
          <w:szCs w:val="24"/>
        </w:rPr>
        <w:t>Администрации муниципального образования</w:t>
      </w:r>
      <w:r w:rsidRPr="00F2343C">
        <w:rPr>
          <w:rFonts w:ascii="Arial" w:eastAsia="Times New Roman" w:hAnsi="Arial" w:cs="Arial"/>
          <w:sz w:val="24"/>
          <w:szCs w:val="24"/>
          <w:lang w:eastAsia="ru-RU"/>
        </w:rPr>
        <w:t>;</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организации предоставления </w:t>
      </w:r>
      <w:r w:rsidRPr="00F2343C">
        <w:rPr>
          <w:rFonts w:ascii="Arial" w:hAnsi="Arial" w:cs="Arial"/>
          <w:sz w:val="24"/>
          <w:szCs w:val="24"/>
        </w:rPr>
        <w:t xml:space="preserve">Администрацией муниципального образования </w:t>
      </w:r>
      <w:r w:rsidRPr="00F2343C">
        <w:rPr>
          <w:rFonts w:ascii="Arial" w:eastAsia="Times New Roman" w:hAnsi="Arial" w:cs="Arial"/>
          <w:sz w:val="24"/>
          <w:szCs w:val="24"/>
          <w:lang w:eastAsia="ru-RU"/>
        </w:rPr>
        <w:t xml:space="preserve">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w:t>
      </w:r>
      <w:r w:rsidRPr="00F2343C">
        <w:rPr>
          <w:rFonts w:ascii="Arial" w:eastAsia="Times New Roman" w:hAnsi="Arial" w:cs="Arial"/>
          <w:sz w:val="24"/>
          <w:szCs w:val="24"/>
          <w:lang w:eastAsia="ru-RU"/>
        </w:rPr>
        <w:lastRenderedPageBreak/>
        <w:t>применительно к отдельным земельным участкам и их массивам (кварталам, микрорайонам, другим элементам планировочной структуры).</w:t>
      </w:r>
    </w:p>
    <w:p w:rsidR="00F2343C" w:rsidRPr="00F2343C" w:rsidRDefault="00F2343C" w:rsidP="00F2343C">
      <w:pPr>
        <w:widowControl w:val="0"/>
        <w:spacing w:line="240" w:lineRule="auto"/>
        <w:ind w:firstLine="709"/>
        <w:jc w:val="both"/>
        <w:outlineLvl w:val="0"/>
        <w:rPr>
          <w:rFonts w:ascii="Arial" w:hAnsi="Arial" w:cs="Arial"/>
          <w:sz w:val="24"/>
          <w:szCs w:val="24"/>
        </w:rPr>
      </w:pPr>
      <w:r w:rsidRPr="00F2343C">
        <w:rPr>
          <w:rFonts w:ascii="Arial" w:hAnsi="Arial" w:cs="Arial"/>
          <w:sz w:val="24"/>
          <w:szCs w:val="24"/>
        </w:rPr>
        <w:t>1.7.3. Граждане имеют право участвовать в принятии решений по вопросам землепользования и застройки в соответствии с законодательством.</w:t>
      </w:r>
    </w:p>
    <w:p w:rsidR="00F2343C" w:rsidRPr="00F2343C" w:rsidRDefault="00F2343C" w:rsidP="00F2343C">
      <w:pPr>
        <w:pStyle w:val="3"/>
        <w:keepNext w:val="0"/>
        <w:keepLines w:val="0"/>
        <w:widowControl w:val="0"/>
        <w:numPr>
          <w:ilvl w:val="1"/>
          <w:numId w:val="1"/>
        </w:numPr>
        <w:spacing w:before="0" w:line="240" w:lineRule="auto"/>
        <w:ind w:firstLine="709"/>
        <w:jc w:val="both"/>
        <w:rPr>
          <w:rFonts w:ascii="Arial" w:hAnsi="Arial" w:cs="Arial"/>
          <w:color w:val="auto"/>
          <w:kern w:val="32"/>
          <w:sz w:val="24"/>
          <w:szCs w:val="24"/>
          <w:lang w:eastAsia="ru-RU"/>
        </w:rPr>
      </w:pPr>
      <w:bookmarkStart w:id="26" w:name="_Toc270676537"/>
      <w:bookmarkStart w:id="27" w:name="_Toc286828535"/>
      <w:r w:rsidRPr="00F2343C">
        <w:rPr>
          <w:rFonts w:ascii="Arial" w:hAnsi="Arial" w:cs="Arial"/>
          <w:color w:val="auto"/>
          <w:kern w:val="32"/>
          <w:sz w:val="24"/>
          <w:szCs w:val="24"/>
          <w:lang w:val="ru-RU" w:eastAsia="ru-RU"/>
        </w:rPr>
        <w:t> </w:t>
      </w:r>
      <w:bookmarkStart w:id="28" w:name="_Toc470702824"/>
      <w:r w:rsidRPr="00F2343C">
        <w:rPr>
          <w:rFonts w:ascii="Arial" w:hAnsi="Arial" w:cs="Arial"/>
          <w:color w:val="auto"/>
          <w:kern w:val="32"/>
          <w:sz w:val="24"/>
          <w:szCs w:val="24"/>
          <w:lang w:eastAsia="ru-RU"/>
        </w:rPr>
        <w:t>Положения о регулировании землепользования и застройки органами местного самоуправления</w:t>
      </w:r>
      <w:bookmarkEnd w:id="26"/>
      <w:bookmarkEnd w:id="27"/>
      <w:r w:rsidRPr="00F2343C">
        <w:rPr>
          <w:rFonts w:ascii="Arial" w:hAnsi="Arial" w:cs="Arial"/>
          <w:color w:val="auto"/>
          <w:kern w:val="32"/>
          <w:sz w:val="24"/>
          <w:szCs w:val="24"/>
          <w:lang w:val="ru-RU" w:eastAsia="ru-RU"/>
        </w:rPr>
        <w:t>.</w:t>
      </w:r>
      <w:bookmarkEnd w:id="28"/>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9" w:name="_Toc270676538"/>
      <w:bookmarkStart w:id="30" w:name="_Toc286828536"/>
      <w:bookmarkStart w:id="31" w:name="_Toc470702825"/>
      <w:r w:rsidRPr="00F2343C">
        <w:rPr>
          <w:rFonts w:ascii="Arial" w:hAnsi="Arial" w:cs="Arial"/>
          <w:b/>
          <w:sz w:val="24"/>
          <w:szCs w:val="24"/>
        </w:rPr>
        <w:t>Статья 2.1.</w:t>
      </w:r>
      <w:r w:rsidRPr="00F2343C">
        <w:rPr>
          <w:rFonts w:ascii="Arial" w:hAnsi="Arial" w:cs="Arial"/>
          <w:b/>
          <w:sz w:val="24"/>
          <w:szCs w:val="24"/>
        </w:rPr>
        <w:tab/>
        <w:t xml:space="preserve">Органы местного самоуправления </w:t>
      </w:r>
      <w:bookmarkEnd w:id="29"/>
      <w:bookmarkEnd w:id="30"/>
      <w:r w:rsidRPr="00F2343C">
        <w:rPr>
          <w:rFonts w:ascii="Arial" w:hAnsi="Arial" w:cs="Arial"/>
          <w:b/>
          <w:sz w:val="24"/>
          <w:szCs w:val="24"/>
        </w:rPr>
        <w:t>муниципального района</w:t>
      </w:r>
      <w:bookmarkEnd w:id="31"/>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2.1.1. Органами местного самоуправления муниципального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муниципального района, Администрация муниципального района  (исполнительно-распорядительный орган муниципального образования).  </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2.1.2. Представительное собрание муниципального района:</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утверждает Правила землепользования и застройки </w:t>
      </w:r>
      <w:r w:rsidRPr="00F2343C">
        <w:rPr>
          <w:rFonts w:ascii="Arial" w:hAnsi="Arial" w:cs="Arial"/>
          <w:sz w:val="24"/>
          <w:szCs w:val="24"/>
        </w:rPr>
        <w:t xml:space="preserve">муниципального образования </w:t>
      </w:r>
      <w:r w:rsidRPr="00F2343C">
        <w:rPr>
          <w:rFonts w:ascii="Arial" w:eastAsia="Times New Roman" w:hAnsi="Arial" w:cs="Arial"/>
          <w:sz w:val="24"/>
          <w:szCs w:val="24"/>
          <w:lang w:eastAsia="ru-RU"/>
        </w:rPr>
        <w:t>, изменения (дополнения) к ним;</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F2343C">
        <w:rPr>
          <w:rFonts w:ascii="Arial" w:hAnsi="Arial" w:cs="Arial"/>
          <w:sz w:val="24"/>
          <w:szCs w:val="24"/>
        </w:rPr>
        <w:t>муниципального образования</w:t>
      </w:r>
      <w:r w:rsidRPr="00F2343C">
        <w:rPr>
          <w:rFonts w:ascii="Arial" w:eastAsia="Times New Roman" w:hAnsi="Arial" w:cs="Arial"/>
          <w:sz w:val="24"/>
          <w:szCs w:val="24"/>
          <w:lang w:eastAsia="ru-RU"/>
        </w:rPr>
        <w:t>.</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2.1.3. Глава муниципального района:</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принимает решения о подготовке проекта Правил землепользования и застройки </w:t>
      </w:r>
      <w:r w:rsidRPr="00F2343C">
        <w:rPr>
          <w:rFonts w:ascii="Arial" w:hAnsi="Arial" w:cs="Arial"/>
          <w:sz w:val="24"/>
          <w:szCs w:val="24"/>
        </w:rPr>
        <w:t xml:space="preserve">муниципального образования </w:t>
      </w:r>
      <w:r w:rsidRPr="00F2343C">
        <w:rPr>
          <w:rFonts w:ascii="Arial" w:eastAsia="Times New Roman" w:hAnsi="Arial" w:cs="Arial"/>
          <w:sz w:val="24"/>
          <w:szCs w:val="24"/>
          <w:lang w:eastAsia="ru-RU"/>
        </w:rPr>
        <w:t>и о проекте внесения в них изменений;</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утверждает персональный состав, и порядок деятельности комиссии по подготовке проектов Правил землепользования и застройки ;</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принимает решение о направлении проекта Правил землепользования и застройки </w:t>
      </w:r>
      <w:r w:rsidRPr="00F2343C">
        <w:rPr>
          <w:rFonts w:ascii="Arial" w:hAnsi="Arial" w:cs="Arial"/>
          <w:sz w:val="24"/>
          <w:szCs w:val="24"/>
        </w:rPr>
        <w:t>муниципального образования и</w:t>
      </w:r>
      <w:r w:rsidRPr="00F2343C">
        <w:rPr>
          <w:rFonts w:ascii="Arial" w:eastAsia="Times New Roman" w:hAnsi="Arial" w:cs="Arial"/>
          <w:sz w:val="24"/>
          <w:szCs w:val="24"/>
          <w:lang w:eastAsia="ru-RU"/>
        </w:rPr>
        <w:t xml:space="preserve"> проекта внесения в них изменений в Представительное собрание муниципального района или об их отклонении;</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sidRPr="00F2343C">
        <w:rPr>
          <w:rFonts w:ascii="Arial" w:hAnsi="Arial" w:cs="Arial"/>
          <w:sz w:val="24"/>
          <w:szCs w:val="24"/>
        </w:rPr>
        <w:t>муниципального образования</w:t>
      </w:r>
      <w:r w:rsidRPr="00F2343C">
        <w:rPr>
          <w:rFonts w:ascii="Arial" w:eastAsia="Times New Roman" w:hAnsi="Arial" w:cs="Arial"/>
          <w:sz w:val="24"/>
          <w:szCs w:val="24"/>
          <w:lang w:eastAsia="ru-RU"/>
        </w:rPr>
        <w:t>;</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принимает решения о проведении публичных слушаний по проекту Правил землепользования и застройки </w:t>
      </w:r>
      <w:r w:rsidRPr="00F2343C">
        <w:rPr>
          <w:rFonts w:ascii="Arial" w:hAnsi="Arial" w:cs="Arial"/>
          <w:sz w:val="24"/>
          <w:szCs w:val="24"/>
        </w:rPr>
        <w:t xml:space="preserve">муниципальных образований района </w:t>
      </w:r>
      <w:r w:rsidRPr="00F2343C">
        <w:rPr>
          <w:rFonts w:ascii="Arial" w:eastAsia="Times New Roman" w:hAnsi="Arial" w:cs="Arial"/>
          <w:sz w:val="24"/>
          <w:szCs w:val="24"/>
          <w:lang w:eastAsia="ru-RU"/>
        </w:rPr>
        <w:t>и по проектам внесения в них изменений;</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F2343C">
        <w:rPr>
          <w:rFonts w:ascii="Arial" w:hAnsi="Arial" w:cs="Arial"/>
          <w:sz w:val="24"/>
          <w:szCs w:val="24"/>
        </w:rPr>
        <w:t>муниципального района</w:t>
      </w:r>
      <w:r w:rsidRPr="00F2343C">
        <w:rPr>
          <w:rFonts w:ascii="Arial" w:eastAsia="Times New Roman" w:hAnsi="Arial" w:cs="Arial"/>
          <w:sz w:val="24"/>
          <w:szCs w:val="24"/>
          <w:lang w:eastAsia="ru-RU"/>
        </w:rPr>
        <w:t>.</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2.1.4. Администрация муниципального района осуществляет свои </w:t>
      </w:r>
      <w:r w:rsidRPr="00F2343C">
        <w:rPr>
          <w:rFonts w:ascii="Arial" w:hAnsi="Arial" w:cs="Arial"/>
          <w:sz w:val="24"/>
          <w:szCs w:val="24"/>
        </w:rPr>
        <w:lastRenderedPageBreak/>
        <w:t>полномочия по вопросам регулирования землепользования и застройки муниципальных образований на территории муниципального района в соответствии с законодательством Российской Федерации, Курской области и муниципальными правовыми актами муниципального района, в том числе:</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принимает решения о возможности размещения объектов строительства на территории </w:t>
      </w:r>
      <w:r w:rsidRPr="00F2343C">
        <w:rPr>
          <w:rFonts w:ascii="Arial" w:hAnsi="Arial" w:cs="Arial"/>
          <w:sz w:val="24"/>
          <w:szCs w:val="24"/>
        </w:rPr>
        <w:t xml:space="preserve">муниципального </w:t>
      </w:r>
      <w:r w:rsidRPr="00F2343C">
        <w:rPr>
          <w:rFonts w:ascii="Arial" w:eastAsia="Times New Roman" w:hAnsi="Arial" w:cs="Arial"/>
          <w:sz w:val="24"/>
          <w:szCs w:val="24"/>
          <w:lang w:eastAsia="ru-RU"/>
        </w:rPr>
        <w:t>образования, необходимых для муниципальных нужд;</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принимает решения о резервировании и об изъятии земель на территории </w:t>
      </w:r>
      <w:r w:rsidRPr="00F2343C">
        <w:rPr>
          <w:rFonts w:ascii="Arial" w:hAnsi="Arial" w:cs="Arial"/>
          <w:sz w:val="24"/>
          <w:szCs w:val="24"/>
        </w:rPr>
        <w:t xml:space="preserve">муниципального </w:t>
      </w:r>
      <w:r w:rsidRPr="00F2343C">
        <w:rPr>
          <w:rFonts w:ascii="Arial" w:eastAsia="Times New Roman" w:hAnsi="Arial" w:cs="Arial"/>
          <w:sz w:val="24"/>
          <w:szCs w:val="24"/>
          <w:lang w:eastAsia="ru-RU"/>
        </w:rPr>
        <w:t>образования для муниципальных нужд;</w:t>
      </w:r>
    </w:p>
    <w:p w:rsidR="00F2343C" w:rsidRPr="00F2343C" w:rsidRDefault="00F2343C" w:rsidP="00F2343C">
      <w:pPr>
        <w:pStyle w:val="a5"/>
        <w:widowControl w:val="0"/>
        <w:spacing w:after="0" w:line="240" w:lineRule="auto"/>
        <w:ind w:left="142"/>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          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32" w:name="_Toc270676539"/>
      <w:bookmarkStart w:id="33" w:name="_Toc286828537"/>
      <w:bookmarkStart w:id="34" w:name="_Toc470702826"/>
      <w:r w:rsidRPr="00F2343C">
        <w:rPr>
          <w:rFonts w:ascii="Arial" w:hAnsi="Arial" w:cs="Arial"/>
          <w:b/>
          <w:sz w:val="24"/>
          <w:szCs w:val="24"/>
        </w:rPr>
        <w:t>Статья 2.2.</w:t>
      </w:r>
      <w:r w:rsidRPr="00F2343C">
        <w:rPr>
          <w:rFonts w:ascii="Arial" w:hAnsi="Arial" w:cs="Arial"/>
          <w:b/>
          <w:sz w:val="24"/>
          <w:szCs w:val="24"/>
        </w:rPr>
        <w:tab/>
        <w:t>Комиссия по подготовке проекта Правил землепользования и застройки</w:t>
      </w:r>
      <w:bookmarkEnd w:id="32"/>
      <w:bookmarkEnd w:id="33"/>
      <w:bookmarkEnd w:id="34"/>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2.2.1. Комиссия по подготовке проекта настоящих Правил является коллегиальным координационным органом при Администрации муниципального района, созданным для организации подготовки проекта Правил землепользования и застройки муниципальных образований муниципального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района, а также иных вопросов в соответствии с Градостроительным кодексом Российской Федерации.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2.2.2. К компетенции Комиссии в соответствии с федеральным законодательством и настоящими Правилами относятся:</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координация деятельности </w:t>
      </w:r>
      <w:r w:rsidRPr="00F2343C">
        <w:rPr>
          <w:rFonts w:ascii="Arial" w:hAnsi="Arial" w:cs="Arial"/>
          <w:sz w:val="24"/>
          <w:szCs w:val="24"/>
        </w:rPr>
        <w:t>Администрации муниципального района</w:t>
      </w:r>
      <w:r w:rsidRPr="00F2343C">
        <w:rPr>
          <w:rFonts w:ascii="Arial" w:eastAsia="Times New Roman" w:hAnsi="Arial" w:cs="Arial"/>
          <w:sz w:val="24"/>
          <w:szCs w:val="24"/>
          <w:lang w:eastAsia="ru-RU"/>
        </w:rPr>
        <w:t xml:space="preserve"> в области разработки настоящих Правил;</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обеспечение подготовки настоящих Правил;</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рассмотрение проекта настоящих Правил;</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рассмотрение предложений по внесению изменений в настоящие Правила и подготовка заключений по ним для принятия Главой </w:t>
      </w:r>
      <w:r w:rsidRPr="00F2343C">
        <w:rPr>
          <w:rFonts w:ascii="Arial" w:hAnsi="Arial" w:cs="Arial"/>
          <w:sz w:val="24"/>
          <w:szCs w:val="24"/>
        </w:rPr>
        <w:t>муниципального</w:t>
      </w:r>
      <w:r w:rsidRPr="00F2343C">
        <w:rPr>
          <w:rFonts w:ascii="Arial" w:eastAsia="Times New Roman" w:hAnsi="Arial" w:cs="Arial"/>
          <w:sz w:val="24"/>
          <w:szCs w:val="24"/>
          <w:lang w:eastAsia="ru-RU"/>
        </w:rPr>
        <w:t xml:space="preserve"> района и Представительным собранием </w:t>
      </w:r>
      <w:r w:rsidRPr="00F2343C">
        <w:rPr>
          <w:rFonts w:ascii="Arial" w:hAnsi="Arial" w:cs="Arial"/>
          <w:sz w:val="24"/>
          <w:szCs w:val="24"/>
        </w:rPr>
        <w:t>муниципального</w:t>
      </w:r>
      <w:r w:rsidRPr="00F2343C">
        <w:rPr>
          <w:rFonts w:ascii="Arial" w:eastAsia="Times New Roman" w:hAnsi="Arial" w:cs="Arial"/>
          <w:sz w:val="24"/>
          <w:szCs w:val="24"/>
          <w:lang w:eastAsia="ru-RU"/>
        </w:rPr>
        <w:t xml:space="preserve"> района решений о внесении изменений в Правила землепользования и застройки </w:t>
      </w:r>
      <w:r w:rsidRPr="00F2343C">
        <w:rPr>
          <w:rFonts w:ascii="Arial" w:hAnsi="Arial" w:cs="Arial"/>
          <w:sz w:val="24"/>
          <w:szCs w:val="24"/>
        </w:rPr>
        <w:t xml:space="preserve">муниципального образования </w:t>
      </w:r>
      <w:r w:rsidRPr="00F2343C">
        <w:rPr>
          <w:rFonts w:ascii="Arial" w:eastAsia="Times New Roman" w:hAnsi="Arial" w:cs="Arial"/>
          <w:sz w:val="24"/>
          <w:szCs w:val="24"/>
          <w:lang w:eastAsia="ru-RU"/>
        </w:rPr>
        <w:t>или об отклонении таких предложений согласно части I настоящих Правил;</w:t>
      </w:r>
    </w:p>
    <w:p w:rsidR="00F2343C" w:rsidRPr="00F2343C" w:rsidRDefault="00F2343C" w:rsidP="00F2343C">
      <w:pPr>
        <w:spacing w:line="240" w:lineRule="auto"/>
        <w:jc w:val="both"/>
        <w:rPr>
          <w:rFonts w:ascii="Arial" w:eastAsia="Times New Roman" w:hAnsi="Arial" w:cs="Arial"/>
          <w:sz w:val="24"/>
          <w:szCs w:val="24"/>
        </w:rPr>
      </w:pPr>
      <w:r w:rsidRPr="00F2343C">
        <w:rPr>
          <w:rFonts w:ascii="Arial" w:eastAsia="Times New Roman" w:hAnsi="Arial" w:cs="Arial"/>
          <w:sz w:val="24"/>
          <w:szCs w:val="24"/>
        </w:rPr>
        <w:t xml:space="preserve">              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2343C" w:rsidRPr="00F2343C" w:rsidRDefault="00F2343C" w:rsidP="00F2343C">
      <w:pPr>
        <w:spacing w:line="240" w:lineRule="auto"/>
        <w:jc w:val="both"/>
        <w:rPr>
          <w:rFonts w:ascii="Arial" w:eastAsia="Times New Roman" w:hAnsi="Arial" w:cs="Arial"/>
          <w:sz w:val="24"/>
          <w:szCs w:val="24"/>
        </w:rPr>
      </w:pPr>
      <w:r w:rsidRPr="00F2343C">
        <w:rPr>
          <w:rFonts w:ascii="Arial" w:eastAsia="Times New Roman" w:hAnsi="Arial" w:cs="Arial"/>
          <w:sz w:val="24"/>
          <w:szCs w:val="24"/>
        </w:rPr>
        <w:lastRenderedPageBreak/>
        <w:t xml:space="preserve">                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F2343C" w:rsidRPr="00F2343C" w:rsidRDefault="00F2343C" w:rsidP="00F2343C">
      <w:pPr>
        <w:pStyle w:val="a5"/>
        <w:widowControl w:val="0"/>
        <w:spacing w:after="0" w:line="240" w:lineRule="auto"/>
        <w:ind w:left="0" w:firstLine="720"/>
        <w:jc w:val="both"/>
        <w:rPr>
          <w:rFonts w:ascii="Arial" w:eastAsia="Times New Roman" w:hAnsi="Arial" w:cs="Arial"/>
          <w:b/>
          <w:sz w:val="24"/>
          <w:szCs w:val="24"/>
          <w:lang w:eastAsia="ru-RU"/>
        </w:rPr>
      </w:pPr>
      <w:r w:rsidRPr="00F2343C">
        <w:rPr>
          <w:rFonts w:ascii="Arial" w:eastAsia="Times New Roman" w:hAnsi="Arial" w:cs="Arial"/>
          <w:sz w:val="24"/>
          <w:szCs w:val="24"/>
          <w:lang w:eastAsia="ru-RU"/>
        </w:rPr>
        <w:t>Статья 2.3. </w:t>
      </w:r>
      <w:r w:rsidRPr="00F2343C">
        <w:rPr>
          <w:rFonts w:ascii="Arial" w:eastAsia="Times New Roman" w:hAnsi="Arial" w:cs="Arial"/>
          <w:b/>
          <w:sz w:val="24"/>
          <w:szCs w:val="24"/>
          <w:lang w:eastAsia="ru-RU"/>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F2343C" w:rsidRPr="00F2343C" w:rsidRDefault="00F2343C" w:rsidP="00F2343C">
      <w:pPr>
        <w:pStyle w:val="a5"/>
        <w:widowControl w:val="0"/>
        <w:spacing w:after="0" w:line="240" w:lineRule="auto"/>
        <w:ind w:left="0" w:firstLine="720"/>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местного самоуправления в Российской Федерации», Уставом муниципального образования.</w:t>
      </w:r>
    </w:p>
    <w:p w:rsidR="00F2343C" w:rsidRPr="00F2343C" w:rsidRDefault="00F2343C" w:rsidP="00F2343C">
      <w:pPr>
        <w:pStyle w:val="a5"/>
        <w:widowControl w:val="0"/>
        <w:spacing w:after="0" w:line="240" w:lineRule="auto"/>
        <w:ind w:left="0" w:firstLine="720"/>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самоуправления «</w:t>
      </w:r>
      <w:proofErr w:type="spellStart"/>
      <w:r w:rsidRPr="00F2343C">
        <w:rPr>
          <w:rFonts w:ascii="Arial" w:eastAsia="Times New Roman" w:hAnsi="Arial" w:cs="Arial"/>
          <w:sz w:val="24"/>
          <w:szCs w:val="24"/>
          <w:lang w:eastAsia="ru-RU"/>
        </w:rPr>
        <w:t>Клюквинский</w:t>
      </w:r>
      <w:proofErr w:type="spellEnd"/>
      <w:r w:rsidRPr="00F2343C">
        <w:rPr>
          <w:rFonts w:ascii="Arial" w:eastAsia="Times New Roman" w:hAnsi="Arial" w:cs="Arial"/>
          <w:sz w:val="24"/>
          <w:szCs w:val="24"/>
          <w:lang w:eastAsia="ru-RU"/>
        </w:rPr>
        <w:t xml:space="preserve"> сельсовет».</w:t>
      </w:r>
    </w:p>
    <w:p w:rsidR="00F2343C" w:rsidRPr="00F2343C" w:rsidRDefault="00F2343C" w:rsidP="00F2343C">
      <w:pPr>
        <w:pStyle w:val="a5"/>
        <w:widowControl w:val="0"/>
        <w:spacing w:after="0" w:line="240" w:lineRule="auto"/>
        <w:ind w:left="0" w:firstLine="720"/>
        <w:jc w:val="both"/>
        <w:rPr>
          <w:rFonts w:ascii="Arial" w:eastAsia="Times New Roman" w:hAnsi="Arial" w:cs="Arial"/>
          <w:b/>
          <w:sz w:val="24"/>
          <w:szCs w:val="24"/>
          <w:lang w:eastAsia="ru-RU"/>
        </w:rPr>
      </w:pPr>
    </w:p>
    <w:p w:rsidR="00F2343C" w:rsidRPr="00F2343C" w:rsidRDefault="00F2343C" w:rsidP="00F2343C">
      <w:pPr>
        <w:pStyle w:val="a5"/>
        <w:widowControl w:val="0"/>
        <w:spacing w:after="0" w:line="240" w:lineRule="auto"/>
        <w:ind w:left="0" w:firstLine="720"/>
        <w:jc w:val="both"/>
        <w:rPr>
          <w:rFonts w:ascii="Arial" w:eastAsia="Times New Roman" w:hAnsi="Arial" w:cs="Arial"/>
          <w:b/>
          <w:sz w:val="24"/>
          <w:szCs w:val="24"/>
          <w:lang w:eastAsia="ru-RU"/>
        </w:rPr>
      </w:pPr>
    </w:p>
    <w:p w:rsidR="00F2343C" w:rsidRPr="00F2343C" w:rsidRDefault="00F2343C" w:rsidP="00F2343C">
      <w:pPr>
        <w:pStyle w:val="a5"/>
        <w:widowControl w:val="0"/>
        <w:spacing w:after="0" w:line="240" w:lineRule="auto"/>
        <w:ind w:left="0" w:firstLine="720"/>
        <w:jc w:val="both"/>
        <w:rPr>
          <w:rFonts w:ascii="Arial" w:eastAsia="Times New Roman" w:hAnsi="Arial" w:cs="Arial"/>
          <w:b/>
          <w:sz w:val="24"/>
          <w:szCs w:val="24"/>
          <w:lang w:eastAsia="ru-RU"/>
        </w:rPr>
      </w:pPr>
    </w:p>
    <w:p w:rsidR="00F2343C" w:rsidRPr="00F2343C" w:rsidRDefault="00F2343C" w:rsidP="00F2343C">
      <w:pPr>
        <w:pStyle w:val="a5"/>
        <w:widowControl w:val="0"/>
        <w:spacing w:after="0" w:line="240" w:lineRule="auto"/>
        <w:ind w:left="0" w:firstLine="720"/>
        <w:jc w:val="both"/>
        <w:rPr>
          <w:rFonts w:ascii="Arial" w:eastAsia="Times New Roman" w:hAnsi="Arial" w:cs="Arial"/>
          <w:sz w:val="24"/>
          <w:szCs w:val="24"/>
          <w:lang w:eastAsia="ru-RU"/>
        </w:rPr>
      </w:pPr>
    </w:p>
    <w:p w:rsidR="00F2343C" w:rsidRPr="00F2343C" w:rsidRDefault="00F2343C" w:rsidP="00F2343C">
      <w:pPr>
        <w:pStyle w:val="3"/>
        <w:keepNext w:val="0"/>
        <w:keepLines w:val="0"/>
        <w:widowControl w:val="0"/>
        <w:numPr>
          <w:ilvl w:val="1"/>
          <w:numId w:val="1"/>
        </w:numPr>
        <w:spacing w:before="0" w:line="240" w:lineRule="auto"/>
        <w:ind w:firstLine="709"/>
        <w:jc w:val="both"/>
        <w:rPr>
          <w:rFonts w:ascii="Arial" w:hAnsi="Arial" w:cs="Arial"/>
          <w:color w:val="auto"/>
          <w:kern w:val="32"/>
          <w:sz w:val="24"/>
          <w:szCs w:val="24"/>
          <w:lang w:eastAsia="ru-RU"/>
        </w:rPr>
      </w:pPr>
      <w:bookmarkStart w:id="35" w:name="_Toc470702827"/>
      <w:bookmarkStart w:id="36" w:name="_Toc270676540"/>
      <w:bookmarkStart w:id="37" w:name="_Toc286828538"/>
      <w:r w:rsidRPr="00F2343C">
        <w:rPr>
          <w:rFonts w:ascii="Arial" w:hAnsi="Arial" w:cs="Arial"/>
          <w:color w:val="auto"/>
          <w:kern w:val="32"/>
          <w:sz w:val="24"/>
          <w:szCs w:val="24"/>
          <w:lang w:val="ru-RU" w:eastAsia="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5"/>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38" w:name="_Toc470702828"/>
      <w:bookmarkEnd w:id="36"/>
      <w:bookmarkEnd w:id="37"/>
      <w:r w:rsidRPr="00F2343C">
        <w:rPr>
          <w:rFonts w:ascii="Arial" w:hAnsi="Arial" w:cs="Arial"/>
          <w:b/>
          <w:sz w:val="24"/>
          <w:szCs w:val="24"/>
        </w:rPr>
        <w:t>Статья 3.1.</w:t>
      </w:r>
      <w:r w:rsidRPr="00F2343C">
        <w:rPr>
          <w:rFonts w:ascii="Arial" w:hAnsi="Arial" w:cs="Arial"/>
          <w:b/>
          <w:sz w:val="24"/>
          <w:szCs w:val="24"/>
        </w:rPr>
        <w:tab/>
        <w:t>Общий порядок изменения видов разрешенного использования земельных участков и объектов капитального строительства.</w:t>
      </w:r>
      <w:bookmarkEnd w:id="38"/>
    </w:p>
    <w:p w:rsidR="00F2343C" w:rsidRPr="00F2343C" w:rsidRDefault="00F2343C" w:rsidP="00F2343C">
      <w:pPr>
        <w:widowControl w:val="0"/>
        <w:spacing w:line="240" w:lineRule="auto"/>
        <w:ind w:firstLine="709"/>
        <w:jc w:val="both"/>
        <w:outlineLvl w:val="0"/>
        <w:rPr>
          <w:rFonts w:ascii="Arial" w:hAnsi="Arial" w:cs="Arial"/>
          <w:sz w:val="24"/>
          <w:szCs w:val="24"/>
        </w:rPr>
      </w:pPr>
      <w:bookmarkStart w:id="39" w:name="_Toc270676545"/>
      <w:bookmarkStart w:id="40" w:name="_Toc286828543"/>
      <w:r w:rsidRPr="00F2343C">
        <w:rPr>
          <w:rFonts w:ascii="Arial" w:hAnsi="Arial" w:cs="Arial"/>
          <w:sz w:val="24"/>
          <w:szCs w:val="24"/>
        </w:rPr>
        <w:t>3.1.1. Землепользование и застройка земельных участков на территории муниципального образования «</w:t>
      </w:r>
      <w:proofErr w:type="spellStart"/>
      <w:r w:rsidRPr="00F2343C">
        <w:rPr>
          <w:rFonts w:ascii="Arial" w:hAnsi="Arial" w:cs="Arial"/>
          <w:sz w:val="24"/>
          <w:szCs w:val="24"/>
        </w:rPr>
        <w:t>Клюквинский</w:t>
      </w:r>
      <w:proofErr w:type="spellEnd"/>
      <w:r w:rsidRPr="00F2343C">
        <w:rPr>
          <w:rFonts w:ascii="Arial" w:hAnsi="Arial" w:cs="Arial"/>
          <w:sz w:val="24"/>
          <w:szCs w:val="24"/>
        </w:rPr>
        <w:t xml:space="preserve"> сельсовет» Курского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F2343C" w:rsidRPr="00F2343C" w:rsidRDefault="00F2343C" w:rsidP="00F2343C">
      <w:pPr>
        <w:widowControl w:val="0"/>
        <w:spacing w:line="240" w:lineRule="auto"/>
        <w:ind w:firstLine="709"/>
        <w:jc w:val="both"/>
        <w:outlineLvl w:val="0"/>
        <w:rPr>
          <w:rFonts w:ascii="Arial" w:hAnsi="Arial" w:cs="Arial"/>
          <w:sz w:val="24"/>
          <w:szCs w:val="24"/>
        </w:rPr>
      </w:pPr>
      <w:r w:rsidRPr="00F2343C">
        <w:rPr>
          <w:rFonts w:ascii="Arial" w:hAnsi="Arial" w:cs="Arial"/>
          <w:sz w:val="24"/>
          <w:szCs w:val="24"/>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F2343C" w:rsidRPr="00F2343C" w:rsidRDefault="00F2343C" w:rsidP="00F2343C">
      <w:pPr>
        <w:pStyle w:val="a5"/>
        <w:widowControl w:val="0"/>
        <w:numPr>
          <w:ilvl w:val="0"/>
          <w:numId w:val="10"/>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видами разрешенного использования земельных участков и объектов капитального строительства;</w:t>
      </w:r>
    </w:p>
    <w:p w:rsidR="00F2343C" w:rsidRPr="00F2343C" w:rsidRDefault="00F2343C" w:rsidP="00F2343C">
      <w:pPr>
        <w:pStyle w:val="a5"/>
        <w:widowControl w:val="0"/>
        <w:numPr>
          <w:ilvl w:val="0"/>
          <w:numId w:val="10"/>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F2343C" w:rsidRPr="00F2343C" w:rsidRDefault="00F2343C" w:rsidP="00F2343C">
      <w:pPr>
        <w:pStyle w:val="a5"/>
        <w:widowControl w:val="0"/>
        <w:numPr>
          <w:ilvl w:val="0"/>
          <w:numId w:val="10"/>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F2343C" w:rsidRPr="00F2343C" w:rsidRDefault="00F2343C" w:rsidP="00F2343C">
      <w:pPr>
        <w:widowControl w:val="0"/>
        <w:spacing w:line="240" w:lineRule="auto"/>
        <w:ind w:firstLine="709"/>
        <w:jc w:val="both"/>
        <w:outlineLvl w:val="0"/>
        <w:rPr>
          <w:rFonts w:ascii="Arial" w:hAnsi="Arial" w:cs="Arial"/>
          <w:sz w:val="24"/>
          <w:szCs w:val="24"/>
        </w:rPr>
      </w:pPr>
      <w:r w:rsidRPr="00F2343C">
        <w:rPr>
          <w:rFonts w:ascii="Arial" w:hAnsi="Arial" w:cs="Arial"/>
          <w:sz w:val="24"/>
          <w:szCs w:val="24"/>
        </w:rPr>
        <w:t xml:space="preserve">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w:t>
      </w:r>
      <w:r w:rsidRPr="00F2343C">
        <w:rPr>
          <w:rFonts w:ascii="Arial" w:hAnsi="Arial" w:cs="Arial"/>
          <w:sz w:val="24"/>
          <w:szCs w:val="24"/>
        </w:rPr>
        <w:lastRenderedPageBreak/>
        <w:t>установленными в соответствии с законодательством Российской Федерации.</w:t>
      </w:r>
    </w:p>
    <w:p w:rsidR="00F2343C" w:rsidRPr="00F2343C" w:rsidRDefault="00F2343C" w:rsidP="00F2343C">
      <w:pPr>
        <w:widowControl w:val="0"/>
        <w:spacing w:line="240" w:lineRule="auto"/>
        <w:ind w:firstLine="709"/>
        <w:jc w:val="both"/>
        <w:outlineLvl w:val="0"/>
        <w:rPr>
          <w:rFonts w:ascii="Arial" w:hAnsi="Arial" w:cs="Arial"/>
          <w:sz w:val="24"/>
          <w:szCs w:val="24"/>
        </w:rPr>
      </w:pPr>
      <w:r w:rsidRPr="00F2343C">
        <w:rPr>
          <w:rFonts w:ascii="Arial" w:hAnsi="Arial" w:cs="Arial"/>
          <w:sz w:val="24"/>
          <w:szCs w:val="24"/>
        </w:rPr>
        <w:t>3.1.4. Изменение видов разрешенного использования земельных участков и объектов капитального строительства на территории муниципального образования «</w:t>
      </w:r>
      <w:proofErr w:type="spellStart"/>
      <w:r w:rsidRPr="00F2343C">
        <w:rPr>
          <w:rFonts w:ascii="Arial" w:hAnsi="Arial" w:cs="Arial"/>
          <w:sz w:val="24"/>
          <w:szCs w:val="24"/>
        </w:rPr>
        <w:t>Клюквинский</w:t>
      </w:r>
      <w:proofErr w:type="spellEnd"/>
      <w:r w:rsidRPr="00F2343C">
        <w:rPr>
          <w:rFonts w:ascii="Arial" w:hAnsi="Arial" w:cs="Arial"/>
          <w:sz w:val="24"/>
          <w:szCs w:val="24"/>
        </w:rPr>
        <w:t xml:space="preserve"> сельсовет» Курского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F2343C" w:rsidRPr="00F2343C" w:rsidRDefault="00F2343C" w:rsidP="00F2343C">
      <w:pPr>
        <w:widowControl w:val="0"/>
        <w:spacing w:line="240" w:lineRule="auto"/>
        <w:ind w:firstLine="709"/>
        <w:jc w:val="both"/>
        <w:outlineLvl w:val="0"/>
        <w:rPr>
          <w:rFonts w:ascii="Arial" w:hAnsi="Arial" w:cs="Arial"/>
          <w:sz w:val="24"/>
          <w:szCs w:val="24"/>
        </w:rPr>
      </w:pPr>
      <w:r w:rsidRPr="00F2343C">
        <w:rPr>
          <w:rFonts w:ascii="Arial" w:hAnsi="Arial" w:cs="Arial"/>
          <w:sz w:val="24"/>
          <w:szCs w:val="24"/>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F2343C" w:rsidRPr="00F2343C" w:rsidRDefault="00F2343C" w:rsidP="00F2343C">
      <w:pPr>
        <w:widowControl w:val="0"/>
        <w:spacing w:line="240" w:lineRule="auto"/>
        <w:ind w:firstLine="709"/>
        <w:jc w:val="both"/>
        <w:outlineLvl w:val="0"/>
        <w:rPr>
          <w:rFonts w:ascii="Arial" w:hAnsi="Arial" w:cs="Arial"/>
          <w:sz w:val="24"/>
          <w:szCs w:val="24"/>
        </w:rPr>
      </w:pPr>
      <w:r w:rsidRPr="00F2343C">
        <w:rPr>
          <w:rFonts w:ascii="Arial" w:hAnsi="Arial" w:cs="Arial"/>
          <w:sz w:val="24"/>
          <w:szCs w:val="24"/>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F2343C" w:rsidRPr="00F2343C" w:rsidRDefault="00F2343C" w:rsidP="00F2343C">
      <w:pPr>
        <w:widowControl w:val="0"/>
        <w:spacing w:line="240" w:lineRule="auto"/>
        <w:ind w:firstLine="709"/>
        <w:jc w:val="both"/>
        <w:outlineLvl w:val="0"/>
        <w:rPr>
          <w:rFonts w:ascii="Arial" w:hAnsi="Arial" w:cs="Arial"/>
          <w:sz w:val="24"/>
          <w:szCs w:val="24"/>
        </w:rPr>
      </w:pPr>
      <w:r w:rsidRPr="00F2343C">
        <w:rPr>
          <w:rFonts w:ascii="Arial" w:hAnsi="Arial" w:cs="Arial"/>
          <w:sz w:val="24"/>
          <w:szCs w:val="24"/>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2343C" w:rsidRPr="00F2343C" w:rsidRDefault="00F2343C" w:rsidP="00F2343C">
      <w:pPr>
        <w:widowControl w:val="0"/>
        <w:spacing w:line="240" w:lineRule="auto"/>
        <w:ind w:firstLine="709"/>
        <w:jc w:val="both"/>
        <w:outlineLvl w:val="0"/>
        <w:rPr>
          <w:rFonts w:ascii="Arial" w:hAnsi="Arial" w:cs="Arial"/>
          <w:sz w:val="24"/>
          <w:szCs w:val="24"/>
        </w:rPr>
      </w:pPr>
      <w:r w:rsidRPr="00F2343C">
        <w:rPr>
          <w:rFonts w:ascii="Arial" w:hAnsi="Arial" w:cs="Arial"/>
          <w:sz w:val="24"/>
          <w:szCs w:val="24"/>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F2343C" w:rsidRPr="00F2343C" w:rsidRDefault="00F2343C" w:rsidP="00F2343C">
      <w:pPr>
        <w:widowControl w:val="0"/>
        <w:spacing w:line="240" w:lineRule="auto"/>
        <w:ind w:firstLine="709"/>
        <w:jc w:val="both"/>
        <w:outlineLvl w:val="0"/>
        <w:rPr>
          <w:rFonts w:ascii="Arial" w:hAnsi="Arial" w:cs="Arial"/>
          <w:sz w:val="24"/>
          <w:szCs w:val="24"/>
        </w:rPr>
      </w:pPr>
      <w:r w:rsidRPr="00F2343C">
        <w:rPr>
          <w:rFonts w:ascii="Arial" w:hAnsi="Arial" w:cs="Arial"/>
          <w:sz w:val="24"/>
          <w:szCs w:val="24"/>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F2343C" w:rsidRPr="00F2343C" w:rsidRDefault="00F2343C" w:rsidP="00F2343C">
      <w:pPr>
        <w:widowControl w:val="0"/>
        <w:spacing w:line="240" w:lineRule="auto"/>
        <w:ind w:firstLine="709"/>
        <w:jc w:val="both"/>
        <w:outlineLvl w:val="0"/>
        <w:rPr>
          <w:rFonts w:ascii="Arial" w:hAnsi="Arial" w:cs="Arial"/>
          <w:sz w:val="24"/>
          <w:szCs w:val="24"/>
        </w:rPr>
      </w:pPr>
      <w:r w:rsidRPr="00F2343C">
        <w:rPr>
          <w:rFonts w:ascii="Arial" w:hAnsi="Arial" w:cs="Arial"/>
          <w:sz w:val="24"/>
          <w:szCs w:val="24"/>
        </w:rPr>
        <w:t xml:space="preserve">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w:t>
      </w:r>
      <w:r w:rsidRPr="00F2343C">
        <w:rPr>
          <w:rFonts w:ascii="Arial" w:hAnsi="Arial" w:cs="Arial"/>
          <w:sz w:val="24"/>
          <w:szCs w:val="24"/>
        </w:rPr>
        <w:lastRenderedPageBreak/>
        <w:t>ограничений, установленных в соответствии с законодательством Российской Федерации, и требований, указанных в градостроительных регламентах.</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При этом более строгие требования, относящиеся к одному и тому же параметру, поглощают более мягкие.</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схеме градостроительного зонирования муниципального образования «</w:t>
      </w:r>
      <w:proofErr w:type="spellStart"/>
      <w:r w:rsidRPr="00F2343C">
        <w:rPr>
          <w:rFonts w:ascii="Arial" w:hAnsi="Arial" w:cs="Arial"/>
          <w:sz w:val="24"/>
          <w:szCs w:val="24"/>
        </w:rPr>
        <w:t>Клюквинский</w:t>
      </w:r>
      <w:proofErr w:type="spellEnd"/>
      <w:r w:rsidRPr="00F2343C">
        <w:rPr>
          <w:rFonts w:ascii="Arial" w:hAnsi="Arial" w:cs="Arial"/>
          <w:sz w:val="24"/>
          <w:szCs w:val="24"/>
        </w:rPr>
        <w:t xml:space="preserve"> сельсовет» Курского района.</w:t>
      </w:r>
    </w:p>
    <w:p w:rsidR="00F2343C" w:rsidRPr="00F2343C" w:rsidRDefault="00F2343C" w:rsidP="00F2343C">
      <w:pPr>
        <w:widowControl w:val="0"/>
        <w:spacing w:line="240" w:lineRule="auto"/>
        <w:ind w:firstLine="709"/>
        <w:jc w:val="both"/>
        <w:outlineLvl w:val="0"/>
        <w:rPr>
          <w:rFonts w:ascii="Arial" w:hAnsi="Arial" w:cs="Arial"/>
          <w:sz w:val="24"/>
          <w:szCs w:val="24"/>
        </w:rPr>
      </w:pPr>
      <w:r w:rsidRPr="00F2343C">
        <w:rPr>
          <w:rFonts w:ascii="Arial" w:hAnsi="Arial" w:cs="Arial"/>
          <w:sz w:val="24"/>
          <w:szCs w:val="24"/>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F2343C" w:rsidRPr="00F2343C" w:rsidRDefault="00F2343C" w:rsidP="00F2343C">
      <w:pPr>
        <w:pStyle w:val="3"/>
        <w:keepNext w:val="0"/>
        <w:keepLines w:val="0"/>
        <w:widowControl w:val="0"/>
        <w:numPr>
          <w:ilvl w:val="1"/>
          <w:numId w:val="1"/>
        </w:numPr>
        <w:spacing w:before="0" w:line="240" w:lineRule="auto"/>
        <w:ind w:firstLine="709"/>
        <w:jc w:val="both"/>
        <w:rPr>
          <w:rFonts w:ascii="Arial" w:hAnsi="Arial" w:cs="Arial"/>
          <w:color w:val="auto"/>
          <w:kern w:val="32"/>
          <w:sz w:val="24"/>
          <w:szCs w:val="24"/>
          <w:lang w:eastAsia="ru-RU"/>
        </w:rPr>
      </w:pPr>
      <w:r w:rsidRPr="00F2343C">
        <w:rPr>
          <w:rFonts w:ascii="Arial" w:hAnsi="Arial" w:cs="Arial"/>
          <w:color w:val="auto"/>
          <w:kern w:val="32"/>
          <w:sz w:val="24"/>
          <w:szCs w:val="24"/>
          <w:lang w:val="ru-RU" w:eastAsia="ru-RU"/>
        </w:rPr>
        <w:t> </w:t>
      </w:r>
      <w:bookmarkStart w:id="41" w:name="_Toc470702829"/>
      <w:r w:rsidRPr="00F2343C">
        <w:rPr>
          <w:rFonts w:ascii="Arial" w:hAnsi="Arial" w:cs="Arial"/>
          <w:color w:val="auto"/>
          <w:kern w:val="32"/>
          <w:sz w:val="24"/>
          <w:szCs w:val="24"/>
          <w:lang w:val="ru-RU" w:eastAsia="ru-RU"/>
        </w:rPr>
        <w:t>Положения</w:t>
      </w:r>
      <w:r w:rsidRPr="00F2343C">
        <w:rPr>
          <w:rFonts w:ascii="Arial" w:hAnsi="Arial" w:cs="Arial"/>
          <w:color w:val="auto"/>
          <w:kern w:val="32"/>
          <w:sz w:val="24"/>
          <w:szCs w:val="24"/>
          <w:lang w:eastAsia="ru-RU"/>
        </w:rPr>
        <w:t xml:space="preserve"> о подготовке документации по планировке территории органами местного самоуправления</w:t>
      </w:r>
      <w:bookmarkStart w:id="42" w:name="_Toc270676547"/>
      <w:bookmarkStart w:id="43" w:name="_Toc286828545"/>
      <w:bookmarkEnd w:id="39"/>
      <w:bookmarkEnd w:id="40"/>
      <w:r w:rsidRPr="00F2343C">
        <w:rPr>
          <w:rFonts w:ascii="Arial" w:hAnsi="Arial" w:cs="Arial"/>
          <w:color w:val="auto"/>
          <w:kern w:val="32"/>
          <w:sz w:val="24"/>
          <w:szCs w:val="24"/>
          <w:lang w:val="ru-RU" w:eastAsia="ru-RU"/>
        </w:rPr>
        <w:t>.</w:t>
      </w:r>
      <w:bookmarkEnd w:id="41"/>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44" w:name="_Toc470702830"/>
      <w:r w:rsidRPr="00F2343C">
        <w:rPr>
          <w:rFonts w:ascii="Arial" w:hAnsi="Arial" w:cs="Arial"/>
          <w:b/>
          <w:sz w:val="24"/>
          <w:szCs w:val="24"/>
        </w:rPr>
        <w:t>Статья 4.1.Работы по формированию земельных участков</w:t>
      </w:r>
      <w:bookmarkEnd w:id="44"/>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4.1.1.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hAnsi="Arial" w:cs="Arial"/>
          <w:sz w:val="24"/>
          <w:szCs w:val="24"/>
        </w:rPr>
        <w:t>Земельные участки являются сформированными как объекты недвижимости, если они стоят на кадастровом учете</w:t>
      </w:r>
      <w:r w:rsidRPr="00F2343C">
        <w:rPr>
          <w:rFonts w:ascii="Arial" w:eastAsia="Times New Roman" w:hAnsi="Arial" w:cs="Arial"/>
          <w:sz w:val="24"/>
          <w:szCs w:val="24"/>
        </w:rPr>
        <w:t>.</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4.1.3. Подготовительные работы по формированию земельных участков могут проводиться по инициативе и за счет средств:</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бюджета </w:t>
      </w:r>
      <w:r w:rsidRPr="00F2343C">
        <w:rPr>
          <w:rFonts w:ascii="Arial" w:hAnsi="Arial" w:cs="Arial"/>
          <w:sz w:val="24"/>
          <w:szCs w:val="24"/>
        </w:rPr>
        <w:t>Клюквинского сельсовета Курского</w:t>
      </w:r>
      <w:r w:rsidRPr="00F2343C">
        <w:rPr>
          <w:rFonts w:ascii="Arial" w:eastAsia="Times New Roman" w:hAnsi="Arial" w:cs="Arial"/>
          <w:sz w:val="24"/>
          <w:szCs w:val="24"/>
          <w:lang w:eastAsia="ru-RU"/>
        </w:rPr>
        <w:t xml:space="preserve"> района;</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физических и юридических лиц в случае передачи земельных участков в аренду по заявкам физических или юридических лиц без проведения торгов на </w:t>
      </w:r>
      <w:proofErr w:type="spellStart"/>
      <w:r w:rsidRPr="00F2343C">
        <w:rPr>
          <w:rFonts w:ascii="Arial" w:eastAsia="Times New Roman" w:hAnsi="Arial" w:cs="Arial"/>
          <w:sz w:val="24"/>
          <w:szCs w:val="24"/>
          <w:lang w:eastAsia="ru-RU"/>
        </w:rPr>
        <w:t>бесконкурсной</w:t>
      </w:r>
      <w:proofErr w:type="spellEnd"/>
      <w:r w:rsidRPr="00F2343C">
        <w:rPr>
          <w:rFonts w:ascii="Arial" w:eastAsia="Times New Roman" w:hAnsi="Arial" w:cs="Arial"/>
          <w:sz w:val="24"/>
          <w:szCs w:val="24"/>
          <w:lang w:eastAsia="ru-RU"/>
        </w:rPr>
        <w:t xml:space="preserve"> основе в установленном законом порядке.</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45" w:name="_Toc270676542"/>
      <w:bookmarkStart w:id="46" w:name="_Toc286828540"/>
      <w:bookmarkStart w:id="47" w:name="_Toc470702831"/>
      <w:r w:rsidRPr="00F2343C">
        <w:rPr>
          <w:rFonts w:ascii="Arial" w:hAnsi="Arial" w:cs="Arial"/>
          <w:b/>
          <w:sz w:val="24"/>
          <w:szCs w:val="24"/>
        </w:rPr>
        <w:t>Статья 4.2.</w:t>
      </w:r>
      <w:r w:rsidRPr="00F2343C">
        <w:rPr>
          <w:rFonts w:ascii="Arial" w:hAnsi="Arial" w:cs="Arial"/>
          <w:b/>
          <w:sz w:val="24"/>
          <w:szCs w:val="24"/>
        </w:rPr>
        <w:tab/>
        <w:t>Общие положения о документации по планировке территории муниципального образования</w:t>
      </w:r>
      <w:bookmarkEnd w:id="45"/>
      <w:bookmarkEnd w:id="46"/>
      <w:bookmarkEnd w:id="47"/>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4.2.1. Состав и содержание документации по планировке территории муниципального образования «</w:t>
      </w:r>
      <w:proofErr w:type="spellStart"/>
      <w:r w:rsidRPr="00F2343C">
        <w:rPr>
          <w:rFonts w:ascii="Arial" w:hAnsi="Arial" w:cs="Arial"/>
          <w:sz w:val="24"/>
          <w:szCs w:val="24"/>
        </w:rPr>
        <w:t>Клюквинский</w:t>
      </w:r>
      <w:proofErr w:type="spellEnd"/>
      <w:r w:rsidRPr="00F2343C">
        <w:rPr>
          <w:rFonts w:ascii="Arial" w:hAnsi="Arial" w:cs="Arial"/>
          <w:sz w:val="24"/>
          <w:szCs w:val="24"/>
        </w:rPr>
        <w:t xml:space="preserve"> сельсовет» Курского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Клюквинского сельсовета Курского района.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4.2.2. Порядок подготовки и согласования документации по планировке территории муниципального образования «</w:t>
      </w:r>
      <w:proofErr w:type="spellStart"/>
      <w:r w:rsidRPr="00F2343C">
        <w:rPr>
          <w:rFonts w:ascii="Arial" w:hAnsi="Arial" w:cs="Arial"/>
          <w:sz w:val="24"/>
          <w:szCs w:val="24"/>
        </w:rPr>
        <w:t>Клюквинский</w:t>
      </w:r>
      <w:proofErr w:type="spellEnd"/>
      <w:r w:rsidRPr="00F2343C">
        <w:rPr>
          <w:rFonts w:ascii="Arial" w:hAnsi="Arial" w:cs="Arial"/>
          <w:sz w:val="24"/>
          <w:szCs w:val="24"/>
        </w:rPr>
        <w:t xml:space="preserve"> сельсовет» Курского района в части проектов планировки и проектов межевания территорий, подготовка, которой осуществляется на основании решений Администрации Клюквинского сельсовета Курского района, определяется Градостроительным кодексом Российской Федерации, законами Курской области и муниципальными правовыми актами Клюквинского сельсовета Курского района.</w:t>
      </w:r>
      <w:bookmarkStart w:id="48" w:name="_Toc270676543"/>
      <w:bookmarkStart w:id="49" w:name="_Toc286828541"/>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4.2.3. Подготовка документации по планировке территории осуществляется в целях обеспечения устойчивого развития территории </w:t>
      </w:r>
      <w:r w:rsidRPr="00F2343C">
        <w:rPr>
          <w:rFonts w:ascii="Arial" w:hAnsi="Arial" w:cs="Arial"/>
          <w:sz w:val="24"/>
          <w:szCs w:val="24"/>
        </w:rPr>
        <w:lastRenderedPageBreak/>
        <w:t>поселения,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4.2.4.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sz w:val="24"/>
          <w:szCs w:val="24"/>
        </w:rPr>
      </w:pPr>
      <w:r w:rsidRPr="00F2343C">
        <w:rPr>
          <w:rFonts w:ascii="Arial" w:hAnsi="Arial" w:cs="Arial"/>
          <w:sz w:val="24"/>
          <w:szCs w:val="24"/>
        </w:rPr>
        <w:t>- необходимо изъятие земельных участков для муниципальных нужд в связи с размещением объекта капитального строительства местного значения;</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sz w:val="24"/>
          <w:szCs w:val="24"/>
        </w:rPr>
      </w:pPr>
      <w:r w:rsidRPr="00F2343C">
        <w:rPr>
          <w:rFonts w:ascii="Arial" w:hAnsi="Arial" w:cs="Arial"/>
          <w:sz w:val="24"/>
          <w:szCs w:val="24"/>
        </w:rPr>
        <w:t>- необходимы установление, изменение или отмена красных линий;</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sz w:val="24"/>
          <w:szCs w:val="24"/>
        </w:rPr>
      </w:pPr>
      <w:r w:rsidRPr="00F2343C">
        <w:rPr>
          <w:rFonts w:ascii="Arial" w:hAnsi="Arial" w:cs="Arial"/>
          <w:sz w:val="24"/>
          <w:szCs w:val="24"/>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sz w:val="24"/>
          <w:szCs w:val="24"/>
        </w:rPr>
      </w:pPr>
      <w:r w:rsidRPr="00F2343C">
        <w:rPr>
          <w:rFonts w:ascii="Arial" w:hAnsi="Arial" w:cs="Arial"/>
          <w:sz w:val="24"/>
          <w:szCs w:val="24"/>
        </w:rPr>
        <w:t>- планируются строительство, реконструкция линейного объекта (за исключением случаев, установленных федеральным законодательством).</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sz w:val="24"/>
          <w:szCs w:val="24"/>
        </w:rPr>
      </w:pPr>
      <w:r w:rsidRPr="00F2343C">
        <w:rPr>
          <w:rFonts w:ascii="Arial" w:hAnsi="Arial" w:cs="Arial"/>
          <w:sz w:val="24"/>
          <w:szCs w:val="24"/>
        </w:rPr>
        <w:t>4.2.5. Видами документации по планировке территории являются:</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sz w:val="24"/>
          <w:szCs w:val="24"/>
        </w:rPr>
      </w:pPr>
      <w:r w:rsidRPr="00F2343C">
        <w:rPr>
          <w:rFonts w:ascii="Arial" w:hAnsi="Arial" w:cs="Arial"/>
          <w:sz w:val="24"/>
          <w:szCs w:val="24"/>
        </w:rPr>
        <w:t>1) проект планировки территории;</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sz w:val="24"/>
          <w:szCs w:val="24"/>
        </w:rPr>
      </w:pPr>
      <w:r w:rsidRPr="00F2343C">
        <w:rPr>
          <w:rFonts w:ascii="Arial" w:hAnsi="Arial" w:cs="Arial"/>
          <w:sz w:val="24"/>
          <w:szCs w:val="24"/>
        </w:rPr>
        <w:t>2) проект межевания территории.</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sz w:val="24"/>
          <w:szCs w:val="24"/>
        </w:rPr>
      </w:pPr>
      <w:r w:rsidRPr="00F2343C">
        <w:rPr>
          <w:rFonts w:ascii="Arial" w:hAnsi="Arial" w:cs="Arial"/>
          <w:sz w:val="24"/>
          <w:szCs w:val="24"/>
        </w:rPr>
        <w:t>4.2.6.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50" w:name="_Toc470702832"/>
      <w:r w:rsidRPr="00F2343C">
        <w:rPr>
          <w:rFonts w:ascii="Arial" w:hAnsi="Arial" w:cs="Arial"/>
          <w:b/>
          <w:sz w:val="24"/>
          <w:szCs w:val="24"/>
        </w:rPr>
        <w:t xml:space="preserve">Статья 4.3 Особенности подготовки документации по планировке территории, разрабатываемой на основании решения Администрации </w:t>
      </w:r>
      <w:bookmarkEnd w:id="48"/>
      <w:bookmarkEnd w:id="49"/>
      <w:r w:rsidRPr="00F2343C">
        <w:rPr>
          <w:rFonts w:ascii="Arial" w:hAnsi="Arial" w:cs="Arial"/>
          <w:b/>
          <w:sz w:val="24"/>
          <w:szCs w:val="24"/>
        </w:rPr>
        <w:t xml:space="preserve"> Курского  района</w:t>
      </w:r>
      <w:bookmarkEnd w:id="50"/>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sz w:val="24"/>
          <w:szCs w:val="24"/>
        </w:rPr>
      </w:pPr>
      <w:r w:rsidRPr="00F2343C">
        <w:rPr>
          <w:rFonts w:ascii="Arial" w:hAnsi="Arial" w:cs="Arial"/>
          <w:sz w:val="24"/>
          <w:szCs w:val="24"/>
        </w:rPr>
        <w:t>4.3.1. Развитие элементов планировочной структуры, застройка земельных участков, площадь которых превышает 0,5га, предназначенных для раздела в целях индивидуального жилищного строительства, ведения личного подсобного хозяйства на территории Клюквинского сельсовета, размещение линейных объектов осуществляется в соответствии с генеральным планом Клюквинского сельсовета, на основе настоящих правил землепользования и застройки,</w:t>
      </w:r>
      <w:r w:rsidRPr="00F2343C">
        <w:rPr>
          <w:rFonts w:ascii="Arial" w:hAnsi="Arial" w:cs="Arial"/>
        </w:rPr>
        <w:t xml:space="preserve"> </w:t>
      </w:r>
      <w:r w:rsidRPr="00F2343C">
        <w:rPr>
          <w:rFonts w:ascii="Arial" w:hAnsi="Arial" w:cs="Arial"/>
          <w:sz w:val="24"/>
          <w:szCs w:val="24"/>
        </w:rPr>
        <w:t>исключительно посредством разработки документации по планировке территории.</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sz w:val="24"/>
          <w:szCs w:val="24"/>
        </w:rPr>
      </w:pPr>
      <w:r w:rsidRPr="00F2343C">
        <w:rPr>
          <w:rFonts w:ascii="Arial" w:hAnsi="Arial" w:cs="Arial"/>
          <w:sz w:val="24"/>
          <w:szCs w:val="24"/>
        </w:rPr>
        <w:t>Не допускается выполнение мероприятий по разделу земельных участков, независимо от форм собственности, 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4.3.2. Решение о подготовке документации по планировке территории принимается Администрацией Курского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4.3.3. Указанное в части 1 настоящей статьи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Курского района в сети «Интернет».</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4.3.4. Со дня опубликования (обнародования) решения о подготовке документации по планировке территории физические или юридические лица </w:t>
      </w:r>
      <w:r w:rsidRPr="00F2343C">
        <w:rPr>
          <w:rFonts w:ascii="Arial" w:hAnsi="Arial" w:cs="Arial"/>
          <w:sz w:val="24"/>
          <w:szCs w:val="24"/>
        </w:rPr>
        <w:lastRenderedPageBreak/>
        <w:t>вправе представить в Администрацию Курского района свои предложения о порядке, сроках подготовки и содержании документации по планировке территории.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4.3.5. Комиссия по подготовке правил </w:t>
      </w:r>
      <w:proofErr w:type="spellStart"/>
      <w:r w:rsidRPr="00F2343C">
        <w:rPr>
          <w:rFonts w:ascii="Arial" w:hAnsi="Arial" w:cs="Arial"/>
          <w:sz w:val="24"/>
          <w:szCs w:val="24"/>
        </w:rPr>
        <w:t>землепользовапния</w:t>
      </w:r>
      <w:proofErr w:type="spellEnd"/>
      <w:r w:rsidRPr="00F2343C">
        <w:rPr>
          <w:rFonts w:ascii="Arial" w:hAnsi="Arial" w:cs="Arial"/>
          <w:sz w:val="24"/>
          <w:szCs w:val="24"/>
        </w:rPr>
        <w:t xml:space="preserve"> Курского района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По результатам проверки комиссия принимает соответствующее решение о направлении документации по планировке территории Главе Клюквинского сельсовета Курского района или об отклонении такой документации и о направлении ее на доработку.</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4.3.6. Проекты планировки территории и проекты межевания территории, подготовленные в составе документации по планировке территорий на основании решения Главы Курского района, до их утверждения подлежат обязательному рассмотрению на публичных слушаниях.</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4.3.7. Порядок организации и проведения публичных слушаний по проекту планировки территории и проекту межевания этой территории определяется муниципальными правовыми актами.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4.3.8. 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51" w:name="_Toc270676544"/>
      <w:bookmarkStart w:id="52" w:name="_Toc286828542"/>
      <w:bookmarkStart w:id="53" w:name="_Toc470702833"/>
      <w:r w:rsidRPr="00F2343C">
        <w:rPr>
          <w:rFonts w:ascii="Arial" w:hAnsi="Arial" w:cs="Arial"/>
          <w:b/>
          <w:sz w:val="24"/>
          <w:szCs w:val="24"/>
        </w:rPr>
        <w:t>Статья 4.4. Порядок подготовки градостроительных планов земельных участков</w:t>
      </w:r>
      <w:bookmarkStart w:id="54" w:name="_Toc270676557"/>
      <w:bookmarkStart w:id="55" w:name="_Toc286828555"/>
      <w:bookmarkEnd w:id="42"/>
      <w:bookmarkEnd w:id="43"/>
      <w:bookmarkEnd w:id="51"/>
      <w:bookmarkEnd w:id="52"/>
      <w:bookmarkEnd w:id="53"/>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sz w:val="24"/>
          <w:szCs w:val="24"/>
        </w:rPr>
      </w:pPr>
      <w:r w:rsidRPr="00F2343C">
        <w:rPr>
          <w:rFonts w:ascii="Arial" w:hAnsi="Arial" w:cs="Arial"/>
          <w:sz w:val="24"/>
          <w:szCs w:val="24"/>
        </w:rPr>
        <w:t>4.4.1. В случае,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b/>
          <w:sz w:val="24"/>
          <w:szCs w:val="24"/>
        </w:rPr>
      </w:pPr>
      <w:r w:rsidRPr="00F2343C">
        <w:rPr>
          <w:rFonts w:ascii="Arial" w:hAnsi="Arial" w:cs="Arial"/>
          <w:sz w:val="24"/>
          <w:szCs w:val="24"/>
        </w:rPr>
        <w:t>В иных случаях градостроительный план может быть подготовлен в виде отдельного документа.</w:t>
      </w:r>
    </w:p>
    <w:p w:rsidR="00F2343C" w:rsidRPr="00F2343C" w:rsidRDefault="00F2343C" w:rsidP="00F2343C">
      <w:pPr>
        <w:widowControl w:val="0"/>
        <w:spacing w:line="240" w:lineRule="auto"/>
        <w:ind w:firstLine="709"/>
        <w:jc w:val="both"/>
        <w:rPr>
          <w:rFonts w:ascii="Arial" w:hAnsi="Arial" w:cs="Arial"/>
          <w:sz w:val="24"/>
          <w:szCs w:val="24"/>
        </w:rPr>
      </w:pPr>
      <w:bookmarkStart w:id="56" w:name="_Toc470702613"/>
      <w:r w:rsidRPr="00F2343C">
        <w:rPr>
          <w:rFonts w:ascii="Arial" w:hAnsi="Arial" w:cs="Arial"/>
          <w:sz w:val="24"/>
          <w:szCs w:val="24"/>
        </w:rPr>
        <w:t>4.4.2. В целях получения градостроительного плана земельного участка правообладатель земельного участка обращается с заявлением в Администрацию Клюквинского сельсовета. Заявление о выдаче градостроительного плана земельного участка может быть подано заявителем через многофункциональный центр.</w:t>
      </w:r>
      <w:bookmarkEnd w:id="56"/>
    </w:p>
    <w:p w:rsidR="00F2343C" w:rsidRPr="00F2343C" w:rsidRDefault="00F2343C" w:rsidP="00F2343C">
      <w:pPr>
        <w:pStyle w:val="3"/>
        <w:keepNext w:val="0"/>
        <w:keepLines w:val="0"/>
        <w:widowControl w:val="0"/>
        <w:spacing w:before="0" w:line="240" w:lineRule="auto"/>
        <w:ind w:firstLine="709"/>
        <w:jc w:val="both"/>
        <w:rPr>
          <w:rFonts w:ascii="Arial" w:hAnsi="Arial" w:cs="Arial"/>
          <w:color w:val="auto"/>
          <w:kern w:val="32"/>
          <w:sz w:val="24"/>
          <w:szCs w:val="24"/>
          <w:lang w:eastAsia="ru-RU"/>
        </w:rPr>
      </w:pPr>
      <w:bookmarkStart w:id="57" w:name="_Toc470702834"/>
      <w:r w:rsidRPr="00F2343C">
        <w:rPr>
          <w:rFonts w:ascii="Arial" w:hAnsi="Arial" w:cs="Arial"/>
          <w:color w:val="auto"/>
          <w:kern w:val="32"/>
          <w:sz w:val="24"/>
          <w:szCs w:val="24"/>
          <w:lang w:val="ru-RU" w:eastAsia="ru-RU"/>
        </w:rPr>
        <w:t>Глава 5. </w:t>
      </w:r>
      <w:r w:rsidRPr="00F2343C">
        <w:rPr>
          <w:rFonts w:ascii="Arial" w:hAnsi="Arial" w:cs="Arial"/>
          <w:color w:val="auto"/>
          <w:kern w:val="32"/>
          <w:sz w:val="24"/>
          <w:szCs w:val="24"/>
          <w:lang w:eastAsia="ru-RU"/>
        </w:rPr>
        <w:t xml:space="preserve">Положения о проведении публичных слушаний по вопросам </w:t>
      </w:r>
      <w:r w:rsidRPr="00F2343C">
        <w:rPr>
          <w:rFonts w:ascii="Arial" w:hAnsi="Arial" w:cs="Arial"/>
          <w:color w:val="auto"/>
          <w:kern w:val="32"/>
          <w:sz w:val="24"/>
          <w:szCs w:val="24"/>
          <w:lang w:eastAsia="ru-RU"/>
        </w:rPr>
        <w:lastRenderedPageBreak/>
        <w:t>землепользования и застройки</w:t>
      </w:r>
      <w:bookmarkEnd w:id="54"/>
      <w:bookmarkEnd w:id="55"/>
      <w:r w:rsidRPr="00F2343C">
        <w:rPr>
          <w:rFonts w:ascii="Arial" w:hAnsi="Arial" w:cs="Arial"/>
          <w:color w:val="auto"/>
          <w:kern w:val="32"/>
          <w:sz w:val="24"/>
          <w:szCs w:val="24"/>
          <w:lang w:val="ru-RU" w:eastAsia="ru-RU"/>
        </w:rPr>
        <w:t>.</w:t>
      </w:r>
      <w:bookmarkEnd w:id="57"/>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58" w:name="_Toc270676558"/>
      <w:bookmarkStart w:id="59" w:name="_Toc286828556"/>
      <w:bookmarkStart w:id="60" w:name="_Toc470702835"/>
      <w:r w:rsidRPr="00F2343C">
        <w:rPr>
          <w:rFonts w:ascii="Arial" w:hAnsi="Arial" w:cs="Arial"/>
          <w:b/>
          <w:sz w:val="24"/>
          <w:szCs w:val="24"/>
        </w:rPr>
        <w:t>Статья 5.1. Общие положения о публичных слушаниях по вопросам градостроительной деятельности</w:t>
      </w:r>
      <w:bookmarkEnd w:id="58"/>
      <w:bookmarkEnd w:id="59"/>
      <w:bookmarkEnd w:id="60"/>
    </w:p>
    <w:p w:rsidR="00F2343C" w:rsidRPr="00F2343C" w:rsidRDefault="00F2343C" w:rsidP="00F2343C">
      <w:pPr>
        <w:widowControl w:val="0"/>
        <w:spacing w:line="240" w:lineRule="auto"/>
        <w:ind w:firstLine="709"/>
        <w:jc w:val="both"/>
        <w:outlineLvl w:val="0"/>
        <w:rPr>
          <w:rFonts w:ascii="Arial" w:hAnsi="Arial" w:cs="Arial"/>
          <w:sz w:val="24"/>
          <w:szCs w:val="24"/>
        </w:rPr>
      </w:pPr>
      <w:r w:rsidRPr="00F2343C">
        <w:rPr>
          <w:rFonts w:ascii="Arial" w:hAnsi="Arial" w:cs="Arial"/>
          <w:sz w:val="24"/>
          <w:szCs w:val="24"/>
        </w:rPr>
        <w:t>5.1.1.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Курского района, настоящими Правилами, а также муниципальными правовыми актами Курского района.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5.1.2.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1) внесения изменений в настоящие Правила;</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2)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а) проектов планировки территорий, содержащих в своем составе проекты межевания территорий;</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б) проектов планировки территорий, не содержащих в своем составе проектов межевания территорий;</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3) предоставления разрешений на условно разрешенные виды использования земельных участков и объектов капитального строительства;</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4) предоставления разрешений на отклонения от предельных параметров разрешенного строительства.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5.1.3.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публичные слушания.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5.1.5. Органом, уполномоченным на проведение публичных слушаний по вопросам градостроительной деятельности, являются:</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1) комиссия по подготовке проекта Правил землепользования и застройки.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5.1.6.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а </w:t>
      </w:r>
      <w:r w:rsidRPr="00F2343C">
        <w:rPr>
          <w:rFonts w:ascii="Arial" w:hAnsi="Arial" w:cs="Arial"/>
          <w:sz w:val="24"/>
          <w:szCs w:val="24"/>
        </w:rPr>
        <w:lastRenderedPageBreak/>
        <w:t>также способы, описанные в Уставе муниципального образования.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5.1.7.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5.1.8.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5.1.9.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5.1.10. Публичные слушания не проводятся в выходные и праздничные дни, а в рабочие дни - позднее 18 часов.</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5.1.11.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Собранием депутатов Клюквинского сельсовета Курского района.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5.1.12.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Клюквинского сельсовета Курского района, физические и юридические лица, подготовившие проекты документов, заявлений по вопросам, требующим проведения публичных слушаний.</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61" w:name="_Toc270676559"/>
      <w:bookmarkStart w:id="62" w:name="_Toc286828557"/>
      <w:bookmarkStart w:id="63" w:name="_Toc470702836"/>
      <w:r w:rsidRPr="00F2343C">
        <w:rPr>
          <w:rFonts w:ascii="Arial" w:hAnsi="Arial" w:cs="Arial"/>
          <w:b/>
          <w:sz w:val="24"/>
          <w:szCs w:val="24"/>
        </w:rPr>
        <w:t>Статья 5.2. Порядок проведения публичных слушаний по вопросам градостроительной деятельности</w:t>
      </w:r>
      <w:bookmarkEnd w:id="61"/>
      <w:bookmarkEnd w:id="62"/>
      <w:bookmarkEnd w:id="63"/>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5.2.1. Решение о назначении публичных слушаний принимает Глава Курского района.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w:t>
      </w:r>
      <w:r w:rsidRPr="00F2343C">
        <w:rPr>
          <w:rFonts w:ascii="Arial" w:eastAsia="Times New Roman" w:hAnsi="Arial" w:cs="Arial"/>
          <w:sz w:val="24"/>
          <w:szCs w:val="24"/>
        </w:rPr>
        <w:t xml:space="preserve">Администрации </w:t>
      </w:r>
      <w:r w:rsidRPr="00F2343C">
        <w:rPr>
          <w:rFonts w:ascii="Arial" w:hAnsi="Arial" w:cs="Arial"/>
          <w:sz w:val="24"/>
          <w:szCs w:val="24"/>
        </w:rPr>
        <w:t>Курского района в сети «Интернет»,</w:t>
      </w:r>
      <w:r w:rsidRPr="00F2343C">
        <w:rPr>
          <w:rFonts w:ascii="Arial" w:eastAsia="Times New Roman" w:hAnsi="Arial" w:cs="Arial"/>
          <w:sz w:val="24"/>
          <w:szCs w:val="24"/>
        </w:rPr>
        <w:t xml:space="preserve"> а также </w:t>
      </w:r>
      <w:r w:rsidRPr="00F2343C">
        <w:rPr>
          <w:rFonts w:ascii="Arial" w:hAnsi="Arial" w:cs="Arial"/>
          <w:sz w:val="24"/>
          <w:szCs w:val="24"/>
        </w:rPr>
        <w:t>на информационных стендах, установленных в общедоступных местах и в соответствии с Уставом муниципального образования.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5.2.2. Исчисление сроков проведения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5.2.3. В ходе проведения публичных слушаний ведется протокол, который оформляется в 2 экземплярах.</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lastRenderedPageBreak/>
        <w:t>5.2.4. С учетом положений протокола орган, проводивший публичные слушания, подготавливает заключение о результатах публичных слушаний.</w:t>
      </w:r>
    </w:p>
    <w:p w:rsidR="00F2343C" w:rsidRPr="00F2343C" w:rsidRDefault="00F2343C" w:rsidP="00F2343C">
      <w:pPr>
        <w:widowControl w:val="0"/>
        <w:spacing w:line="240" w:lineRule="auto"/>
        <w:ind w:firstLine="709"/>
        <w:jc w:val="both"/>
        <w:rPr>
          <w:rFonts w:ascii="Arial" w:hAnsi="Arial" w:cs="Arial"/>
        </w:rPr>
      </w:pPr>
      <w:r w:rsidRPr="00F2343C">
        <w:rPr>
          <w:rFonts w:ascii="Arial" w:hAnsi="Arial" w:cs="Arial"/>
          <w:sz w:val="24"/>
          <w:szCs w:val="24"/>
        </w:rPr>
        <w:t>Заключения о результатах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w:t>
      </w:r>
      <w:r w:rsidRPr="00F2343C">
        <w:rPr>
          <w:rFonts w:ascii="Arial" w:eastAsia="Times New Roman" w:hAnsi="Arial" w:cs="Arial"/>
          <w:sz w:val="24"/>
          <w:szCs w:val="24"/>
        </w:rPr>
        <w:t xml:space="preserve"> сайте Администрации </w:t>
      </w:r>
      <w:r w:rsidRPr="00F2343C">
        <w:rPr>
          <w:rFonts w:ascii="Arial" w:hAnsi="Arial" w:cs="Arial"/>
          <w:sz w:val="24"/>
          <w:szCs w:val="24"/>
        </w:rPr>
        <w:t xml:space="preserve">Курского района в сети «Интернет» (при наличии), </w:t>
      </w:r>
      <w:r w:rsidRPr="00F2343C">
        <w:rPr>
          <w:rFonts w:ascii="Arial" w:eastAsia="Times New Roman" w:hAnsi="Arial" w:cs="Arial"/>
          <w:sz w:val="24"/>
          <w:szCs w:val="24"/>
        </w:rPr>
        <w:t xml:space="preserve">а также </w:t>
      </w:r>
      <w:r w:rsidRPr="00F2343C">
        <w:rPr>
          <w:rFonts w:ascii="Arial" w:hAnsi="Arial" w:cs="Arial"/>
          <w:sz w:val="24"/>
          <w:szCs w:val="24"/>
        </w:rPr>
        <w:t>на информационных стендах, установленных в общедоступных местах и в соответствии с Уставом муниципального образования.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Курского района.</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64" w:name="_Toc270676560"/>
      <w:bookmarkStart w:id="65" w:name="_Toc286828558"/>
      <w:bookmarkStart w:id="66" w:name="_Toc470702837"/>
      <w:r w:rsidRPr="00F2343C">
        <w:rPr>
          <w:rFonts w:ascii="Arial" w:hAnsi="Arial" w:cs="Arial"/>
          <w:b/>
          <w:sz w:val="24"/>
          <w:szCs w:val="24"/>
        </w:rPr>
        <w:t>Статья 5.3  Особенности проведения публичных слушаний по внесению изменений в настоящие Правила</w:t>
      </w:r>
      <w:bookmarkEnd w:id="64"/>
      <w:bookmarkEnd w:id="65"/>
      <w:bookmarkEnd w:id="66"/>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5.3.1.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Курского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Курского района.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5.3.3. Глава Курского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5.3.4. Срок проведения публичных слушаний по проекту о внесении изменений в настоящие Правила составляет два месяца со дня опубликования (обнародования) соответствующего проекта.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5.3.5. Участниками публичных слушаний по проекту о внесении изменений в настоящие Правила являются жители Клюквинского сельсовета Курского района, правообладатели земельных участков и объектов капитального строительства, расположенных в </w:t>
      </w:r>
      <w:r w:rsidRPr="00F2343C">
        <w:rPr>
          <w:rFonts w:ascii="Arial" w:eastAsia="Times New Roman" w:hAnsi="Arial" w:cs="Arial"/>
          <w:sz w:val="24"/>
          <w:szCs w:val="24"/>
        </w:rPr>
        <w:t>населенных пунктах</w:t>
      </w:r>
      <w:r w:rsidRPr="00F2343C">
        <w:rPr>
          <w:rFonts w:ascii="Arial" w:hAnsi="Arial" w:cs="Arial"/>
          <w:sz w:val="24"/>
          <w:szCs w:val="24"/>
        </w:rPr>
        <w:t xml:space="preserve"> Клюквинского сельсовета Курского района, иные заинтересованные лица.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В случае если внесение изменений в настоящие Правила связано с размещением или реконструкцией отдельного объекта капитального </w:t>
      </w:r>
      <w:r w:rsidRPr="00F2343C">
        <w:rPr>
          <w:rFonts w:ascii="Arial" w:hAnsi="Arial" w:cs="Arial"/>
          <w:sz w:val="24"/>
          <w:szCs w:val="24"/>
        </w:rPr>
        <w:lastRenderedPageBreak/>
        <w:t>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F2343C" w:rsidRPr="00F2343C" w:rsidRDefault="00F2343C" w:rsidP="00F2343C">
      <w:pPr>
        <w:widowControl w:val="0"/>
        <w:spacing w:line="240" w:lineRule="auto"/>
        <w:ind w:firstLine="709"/>
        <w:jc w:val="both"/>
        <w:rPr>
          <w:rFonts w:ascii="Arial" w:hAnsi="Arial" w:cs="Arial"/>
        </w:rPr>
      </w:pPr>
      <w:r w:rsidRPr="00F2343C">
        <w:rPr>
          <w:rFonts w:ascii="Arial" w:hAnsi="Arial" w:cs="Arial"/>
          <w:sz w:val="24"/>
          <w:szCs w:val="24"/>
        </w:rPr>
        <w:t xml:space="preserve">5.3.6.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(обнародование) и размещение на официальном сайте Администрации Клюквинского сельсовета, Курского района в сети «Интернет», </w:t>
      </w:r>
      <w:r w:rsidRPr="00F2343C">
        <w:rPr>
          <w:rFonts w:ascii="Arial" w:eastAsia="Times New Roman" w:hAnsi="Arial" w:cs="Arial"/>
          <w:sz w:val="24"/>
          <w:szCs w:val="24"/>
        </w:rPr>
        <w:t xml:space="preserve">а также </w:t>
      </w:r>
      <w:r w:rsidRPr="00F2343C">
        <w:rPr>
          <w:rFonts w:ascii="Arial" w:hAnsi="Arial" w:cs="Arial"/>
          <w:sz w:val="24"/>
          <w:szCs w:val="24"/>
        </w:rPr>
        <w:t>на информационных стендах, установленных в общедоступных местах и в соответствии с Уставом муниципального образования.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В случае, когда проект подготовлен по инициативе органа местного самоуправления, Комиссия также:</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1) обеспечивает доработку проекта о внесении изменений в настоящие Правила по результатам публичных слушаний;</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2) подготавливает комплект документов и направляет его Главе </w:t>
      </w:r>
      <w:r w:rsidRPr="00F2343C">
        <w:rPr>
          <w:rFonts w:ascii="Arial" w:hAnsi="Arial" w:cs="Arial"/>
          <w:sz w:val="24"/>
          <w:szCs w:val="24"/>
        </w:rPr>
        <w:t>Курского района</w:t>
      </w:r>
      <w:r w:rsidRPr="00F2343C">
        <w:rPr>
          <w:rFonts w:ascii="Arial" w:eastAsia="Times New Roman" w:hAnsi="Arial" w:cs="Arial"/>
          <w:sz w:val="24"/>
          <w:szCs w:val="24"/>
          <w:lang w:eastAsia="ru-RU"/>
        </w:rPr>
        <w:t>.</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В случае, когда проект предложений подготовлен по инициативе заинтересованных физических и юридических лиц, Комиссия:</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2) подготавливает комплект документов и направляет его Главе </w:t>
      </w:r>
      <w:r w:rsidRPr="00F2343C">
        <w:rPr>
          <w:rFonts w:ascii="Arial" w:hAnsi="Arial" w:cs="Arial"/>
          <w:sz w:val="24"/>
          <w:szCs w:val="24"/>
        </w:rPr>
        <w:t>Курского района</w:t>
      </w:r>
      <w:r w:rsidRPr="00F2343C">
        <w:rPr>
          <w:rFonts w:ascii="Arial" w:eastAsia="Times New Roman" w:hAnsi="Arial" w:cs="Arial"/>
          <w:sz w:val="24"/>
          <w:szCs w:val="24"/>
          <w:lang w:eastAsia="ru-RU"/>
        </w:rPr>
        <w:t xml:space="preserve">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5.3.7. Глава Курского района с учетом представленных ему документов в установленные законодательством сроки принимает одно из двух решений:</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1) о направлении проекта о внесении изменений в настоящие Правила в Собрание депутатов </w:t>
      </w:r>
      <w:r w:rsidRPr="00F2343C">
        <w:rPr>
          <w:rFonts w:ascii="Arial" w:hAnsi="Arial" w:cs="Arial"/>
          <w:sz w:val="24"/>
          <w:szCs w:val="24"/>
        </w:rPr>
        <w:t>Курского района</w:t>
      </w:r>
      <w:r w:rsidRPr="00F2343C">
        <w:rPr>
          <w:rFonts w:ascii="Arial" w:eastAsia="Times New Roman" w:hAnsi="Arial" w:cs="Arial"/>
          <w:sz w:val="24"/>
          <w:szCs w:val="24"/>
          <w:lang w:eastAsia="ru-RU"/>
        </w:rPr>
        <w:t>;</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2) об отклонении проекта.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В случае если Курского района принято решении о направлении в Собрание депутатов Курского района указанного проекта, то к проекту о внесении изменений в настоящие Правила также прикладываются протоколы публичных слушаний по указанному проекту и заключение о результатах таких публичных слушаний.</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Собрание депутатов Курского района по результатам рассмотрения документов, представленных Главой Курского района, может принять одно из следующих решений:</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1) утвердить изменения в настоящие Правила;</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2) отклонить изменения в настоящие Правила и направить их Главе </w:t>
      </w:r>
      <w:r w:rsidRPr="00F2343C">
        <w:rPr>
          <w:rFonts w:ascii="Arial" w:hAnsi="Arial" w:cs="Arial"/>
          <w:sz w:val="24"/>
          <w:szCs w:val="24"/>
        </w:rPr>
        <w:t>Курского района</w:t>
      </w:r>
      <w:r w:rsidRPr="00F2343C">
        <w:rPr>
          <w:rFonts w:ascii="Arial" w:eastAsia="Times New Roman" w:hAnsi="Arial" w:cs="Arial"/>
          <w:sz w:val="24"/>
          <w:szCs w:val="24"/>
          <w:lang w:eastAsia="ru-RU"/>
        </w:rPr>
        <w:t xml:space="preserve"> на доработку в соответствии с результатами публичных слушаний по указанному проекту.</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5.3.8. Утвержденные изменения в настоящие Правила:</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1) подлежат опубликованию (обнародованию) в порядке, установленном </w:t>
      </w:r>
      <w:r w:rsidRPr="00F2343C">
        <w:rPr>
          <w:rFonts w:ascii="Arial" w:eastAsia="Times New Roman" w:hAnsi="Arial" w:cs="Arial"/>
          <w:sz w:val="24"/>
          <w:szCs w:val="24"/>
          <w:lang w:eastAsia="ru-RU"/>
        </w:rPr>
        <w:lastRenderedPageBreak/>
        <w:t xml:space="preserve">для официального опубликования (обнародования) муниципальных правовых актов, иной официальной информации, и размещаются на официальном сайте Администрации </w:t>
      </w:r>
      <w:r w:rsidRPr="00F2343C">
        <w:rPr>
          <w:rFonts w:ascii="Arial" w:hAnsi="Arial" w:cs="Arial"/>
          <w:sz w:val="24"/>
          <w:szCs w:val="24"/>
        </w:rPr>
        <w:t>Клюквинского сельсовета и Курского</w:t>
      </w:r>
      <w:r w:rsidRPr="00F2343C">
        <w:rPr>
          <w:rFonts w:ascii="Arial" w:eastAsia="Times New Roman" w:hAnsi="Arial" w:cs="Arial"/>
          <w:sz w:val="24"/>
          <w:szCs w:val="24"/>
          <w:lang w:eastAsia="ru-RU"/>
        </w:rPr>
        <w:t xml:space="preserve"> района в сети «Интернет»;</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2) в соответствии с требованиями части 2 статьи 57 Градостроительного кодекса Российской Федерации подлежат:</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а) в течение семи дней со дня утверждения - направлению в орган местного самоуправления муниципального района;</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bookmarkStart w:id="67" w:name="_Toc270676561"/>
      <w:bookmarkStart w:id="68" w:name="_Toc286828559"/>
      <w:r w:rsidRPr="00F2343C">
        <w:rPr>
          <w:rFonts w:ascii="Arial" w:eastAsia="Times New Roman" w:hAnsi="Arial" w:cs="Arial"/>
          <w:sz w:val="24"/>
          <w:szCs w:val="24"/>
          <w:lang w:eastAsia="ru-RU"/>
        </w:rPr>
        <w:t>.</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5.3.9. Источником финансирования расходов на подготовку и проведение публичных слушаний являются собственные средства заказчика проведения публичных слушаний (заинтересованного лица).</w:t>
      </w:r>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69" w:name="_Toc470702838"/>
      <w:bookmarkEnd w:id="67"/>
      <w:bookmarkEnd w:id="68"/>
      <w:r w:rsidRPr="00F2343C">
        <w:rPr>
          <w:rFonts w:ascii="Arial" w:hAnsi="Arial" w:cs="Arial"/>
          <w:b/>
          <w:sz w:val="24"/>
          <w:szCs w:val="24"/>
        </w:rPr>
        <w:t>Статья 5.4  Внесение изменений в правила землепользования и застройки</w:t>
      </w:r>
      <w:bookmarkEnd w:id="69"/>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5.4.2. Основаниями для рассмотрения Главой Курского района вопроса о внесении изменений в Правила застройки являются: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 Положения федерального законодательства, обязывающие внести изменения в правила землепользования и застройки;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2) Внесение изменений в Генеральный план муниципального образования; либо иные документы территориального планирования федерального, регионального уровня, предусматривающие размещение объектов федерального, регионального уровня;</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3) поступление предложений об изменении границ территориальных зон, изменении градостроительных регламентов.</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5.4.3. Предложения о внесении изменений в Правила направляются в Комиссию по подготовке проекта Правил землепользования и застройки:</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3) органами местного самоуправления </w:t>
      </w:r>
      <w:r w:rsidRPr="00F2343C">
        <w:rPr>
          <w:rFonts w:ascii="Arial" w:hAnsi="Arial" w:cs="Arial"/>
          <w:sz w:val="24"/>
          <w:szCs w:val="24"/>
        </w:rPr>
        <w:t>Курского</w:t>
      </w:r>
      <w:r w:rsidRPr="00F2343C">
        <w:rPr>
          <w:rFonts w:ascii="Arial" w:eastAsia="Times New Roman" w:hAnsi="Arial" w:cs="Arial"/>
          <w:sz w:val="24"/>
          <w:szCs w:val="24"/>
          <w:lang w:eastAsia="ru-RU"/>
        </w:rPr>
        <w:t xml:space="preserve"> района - в случаях, если необходимо совершенствовать порядок регулирования землепользования и застройки на территории </w:t>
      </w:r>
      <w:r w:rsidRPr="00F2343C">
        <w:rPr>
          <w:rFonts w:ascii="Arial" w:hAnsi="Arial" w:cs="Arial"/>
          <w:sz w:val="24"/>
          <w:szCs w:val="24"/>
        </w:rPr>
        <w:t>муниципального образования «</w:t>
      </w:r>
      <w:proofErr w:type="spellStart"/>
      <w:r w:rsidRPr="00F2343C">
        <w:rPr>
          <w:rFonts w:ascii="Arial" w:hAnsi="Arial" w:cs="Arial"/>
          <w:sz w:val="24"/>
          <w:szCs w:val="24"/>
        </w:rPr>
        <w:t>Клюквинский</w:t>
      </w:r>
      <w:proofErr w:type="spellEnd"/>
      <w:r w:rsidRPr="00F2343C">
        <w:rPr>
          <w:rFonts w:ascii="Arial" w:hAnsi="Arial" w:cs="Arial"/>
          <w:sz w:val="24"/>
          <w:szCs w:val="24"/>
        </w:rPr>
        <w:t xml:space="preserve"> сельсовет» Курского</w:t>
      </w:r>
      <w:r w:rsidRPr="00F2343C">
        <w:rPr>
          <w:rFonts w:ascii="Arial" w:eastAsia="Times New Roman" w:hAnsi="Arial" w:cs="Arial"/>
          <w:sz w:val="24"/>
          <w:szCs w:val="24"/>
          <w:lang w:eastAsia="ru-RU"/>
        </w:rPr>
        <w:t xml:space="preserve"> района;</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w:t>
      </w:r>
      <w:r w:rsidRPr="00F2343C">
        <w:rPr>
          <w:rFonts w:ascii="Arial" w:hAnsi="Arial" w:cs="Arial"/>
          <w:sz w:val="24"/>
          <w:szCs w:val="24"/>
        </w:rPr>
        <w:lastRenderedPageBreak/>
        <w:t>предложениями изменений в Правила или об отклонении таких предложений с указанием причин отклонения, и направляет это заключение Главе Курского района.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5.4.5. Глава Курского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F2343C" w:rsidRPr="00F2343C" w:rsidRDefault="00F2343C" w:rsidP="00F2343C">
      <w:pPr>
        <w:pStyle w:val="3"/>
        <w:keepNext w:val="0"/>
        <w:keepLines w:val="0"/>
        <w:widowControl w:val="0"/>
        <w:spacing w:before="0" w:line="240" w:lineRule="auto"/>
        <w:ind w:firstLine="709"/>
        <w:jc w:val="both"/>
        <w:rPr>
          <w:rFonts w:ascii="Arial" w:hAnsi="Arial" w:cs="Arial"/>
          <w:color w:val="auto"/>
          <w:kern w:val="32"/>
          <w:sz w:val="24"/>
          <w:szCs w:val="24"/>
          <w:lang w:eastAsia="ru-RU"/>
        </w:rPr>
      </w:pPr>
      <w:bookmarkStart w:id="70" w:name="_Toc270676562"/>
      <w:bookmarkStart w:id="71" w:name="_Toc286828561"/>
      <w:bookmarkStart w:id="72" w:name="_Toc470702839"/>
      <w:r w:rsidRPr="00F2343C">
        <w:rPr>
          <w:rFonts w:ascii="Arial" w:hAnsi="Arial" w:cs="Arial"/>
          <w:color w:val="auto"/>
          <w:kern w:val="32"/>
          <w:sz w:val="24"/>
          <w:szCs w:val="24"/>
          <w:lang w:val="ru-RU" w:eastAsia="ru-RU"/>
        </w:rPr>
        <w:t>Глава 6. Положения о</w:t>
      </w:r>
      <w:r w:rsidRPr="00F2343C">
        <w:rPr>
          <w:rFonts w:ascii="Arial" w:hAnsi="Arial" w:cs="Arial"/>
          <w:color w:val="auto"/>
          <w:kern w:val="32"/>
          <w:sz w:val="24"/>
          <w:szCs w:val="24"/>
          <w:lang w:eastAsia="ru-RU"/>
        </w:rPr>
        <w:t xml:space="preserve"> регулировании иных </w:t>
      </w:r>
      <w:r w:rsidRPr="00F2343C">
        <w:rPr>
          <w:rFonts w:ascii="Arial" w:hAnsi="Arial" w:cs="Arial"/>
          <w:color w:val="auto"/>
          <w:kern w:val="32"/>
          <w:sz w:val="24"/>
          <w:szCs w:val="24"/>
          <w:lang w:val="ru-RU" w:eastAsia="ru-RU"/>
        </w:rPr>
        <w:t>в</w:t>
      </w:r>
      <w:r w:rsidRPr="00F2343C">
        <w:rPr>
          <w:rFonts w:ascii="Arial" w:hAnsi="Arial" w:cs="Arial"/>
          <w:color w:val="auto"/>
          <w:kern w:val="32"/>
          <w:sz w:val="24"/>
          <w:szCs w:val="24"/>
          <w:lang w:eastAsia="ru-RU"/>
        </w:rPr>
        <w:t xml:space="preserve">опросов землепользования </w:t>
      </w:r>
      <w:r w:rsidRPr="00F2343C">
        <w:rPr>
          <w:rFonts w:ascii="Arial" w:hAnsi="Arial" w:cs="Arial"/>
          <w:color w:val="auto"/>
          <w:kern w:val="32"/>
          <w:sz w:val="24"/>
          <w:szCs w:val="24"/>
          <w:lang w:val="ru-RU" w:eastAsia="ru-RU"/>
        </w:rPr>
        <w:t>и</w:t>
      </w:r>
      <w:r w:rsidRPr="00F2343C">
        <w:rPr>
          <w:rFonts w:ascii="Arial" w:hAnsi="Arial" w:cs="Arial"/>
          <w:color w:val="auto"/>
          <w:kern w:val="32"/>
          <w:sz w:val="24"/>
          <w:szCs w:val="24"/>
          <w:lang w:eastAsia="ru-RU"/>
        </w:rPr>
        <w:t xml:space="preserve"> застройки</w:t>
      </w:r>
      <w:bookmarkEnd w:id="70"/>
      <w:bookmarkEnd w:id="71"/>
      <w:r w:rsidRPr="00F2343C">
        <w:rPr>
          <w:rFonts w:ascii="Arial" w:hAnsi="Arial" w:cs="Arial"/>
          <w:color w:val="auto"/>
          <w:kern w:val="32"/>
          <w:sz w:val="24"/>
          <w:szCs w:val="24"/>
          <w:lang w:val="ru-RU" w:eastAsia="ru-RU"/>
        </w:rPr>
        <w:t>.</w:t>
      </w:r>
      <w:bookmarkEnd w:id="72"/>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73" w:name="_Toc270676563"/>
      <w:bookmarkStart w:id="74" w:name="_Toc286828562"/>
      <w:bookmarkStart w:id="75" w:name="_Toc470702840"/>
      <w:r w:rsidRPr="00F2343C">
        <w:rPr>
          <w:rFonts w:ascii="Arial" w:hAnsi="Arial" w:cs="Arial"/>
          <w:b/>
          <w:sz w:val="24"/>
          <w:szCs w:val="24"/>
        </w:rPr>
        <w:t>Статья 6.1. Утверждение красных линий</w:t>
      </w:r>
      <w:bookmarkEnd w:id="73"/>
      <w:bookmarkEnd w:id="74"/>
      <w:bookmarkEnd w:id="75"/>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6.1.3. Красные и другие линии градостроительного регулирования подлежат обязательному отражению и учету:</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в документации по планировке территории и проектной документации;</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в проектах инженерно-транспортных коммуникаций;</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при инвентаризации земель;</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при установлении границ землепользования;</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в проектах территориального землеустройства;</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в проектах межевания территорий;</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при установлении границ территориальных зон.</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6.1.4. Красные линии разрабатываются, согласовываются и утверждаются в составе документации по планировке территории.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В отдельных случаях красные линии могут устанавливаться в виде отдельного документа, закрепляя сложившуюся систему улично-дорожной сети застроенных и озелененных территорий.</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6.1.5. Красные линии застройки устанавливаются проектами планировки соответствующих элементов планировочной структуры, либо проектами планировки территории для размещения линейных объектов.</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Корректировка красных линий застройки может осуществляться на основании правового акта Администрации Курского района:</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lastRenderedPageBreak/>
        <w:t>в связи с изменением градостроительной ситуации в результате необходимости проведения реконструкции сложившейся застройки;</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в связи с изменением категории (пропускной способности) улиц и дорог.</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bookmarkStart w:id="76" w:name="_Toc270676564"/>
      <w:bookmarkStart w:id="77" w:name="_Toc286828563"/>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78" w:name="_Toc470702841"/>
      <w:r w:rsidRPr="00F2343C">
        <w:rPr>
          <w:rFonts w:ascii="Arial" w:hAnsi="Arial" w:cs="Arial"/>
          <w:b/>
          <w:sz w:val="24"/>
          <w:szCs w:val="24"/>
        </w:rPr>
        <w:t>Статья 6.2. Установление публичных сервитутов</w:t>
      </w:r>
      <w:bookmarkEnd w:id="76"/>
      <w:bookmarkEnd w:id="77"/>
      <w:bookmarkEnd w:id="78"/>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6.2.1. Администрация Курского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w:t>
      </w:r>
      <w:proofErr w:type="spellStart"/>
      <w:r w:rsidRPr="00F2343C">
        <w:rPr>
          <w:rFonts w:ascii="Arial" w:hAnsi="Arial" w:cs="Arial"/>
          <w:sz w:val="24"/>
          <w:szCs w:val="24"/>
        </w:rPr>
        <w:t>водо</w:t>
      </w:r>
      <w:proofErr w:type="spellEnd"/>
      <w:r w:rsidRPr="00F2343C">
        <w:rPr>
          <w:rFonts w:ascii="Arial" w:hAnsi="Arial" w:cs="Arial"/>
          <w:sz w:val="24"/>
          <w:szCs w:val="24"/>
        </w:rPr>
        <w:t>-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F2343C" w:rsidRPr="00F2343C" w:rsidRDefault="00F2343C" w:rsidP="00F2343C">
      <w:pPr>
        <w:spacing w:line="240" w:lineRule="auto"/>
        <w:ind w:firstLine="709"/>
        <w:jc w:val="both"/>
        <w:rPr>
          <w:rFonts w:ascii="Arial" w:eastAsia="Times New Roman" w:hAnsi="Arial" w:cs="Arial"/>
          <w:sz w:val="24"/>
          <w:szCs w:val="24"/>
        </w:rPr>
      </w:pPr>
      <w:bookmarkStart w:id="79" w:name="_Toc270676565"/>
      <w:bookmarkStart w:id="80" w:name="_Toc286828564"/>
      <w:r w:rsidRPr="00F2343C">
        <w:rPr>
          <w:rFonts w:ascii="Arial" w:hAnsi="Arial" w:cs="Arial"/>
          <w:sz w:val="24"/>
          <w:szCs w:val="24"/>
        </w:rPr>
        <w:t>6.2.2. </w:t>
      </w:r>
      <w:r w:rsidRPr="00F2343C">
        <w:rPr>
          <w:rFonts w:ascii="Arial" w:eastAsia="Times New Roman" w:hAnsi="Arial" w:cs="Arial"/>
          <w:sz w:val="24"/>
          <w:szCs w:val="24"/>
        </w:rPr>
        <w:t xml:space="preserve"> Публичные сервитуты устанавливаются для: </w:t>
      </w:r>
    </w:p>
    <w:p w:rsidR="00F2343C" w:rsidRPr="00F2343C" w:rsidRDefault="00F2343C" w:rsidP="00F2343C">
      <w:pPr>
        <w:spacing w:line="240" w:lineRule="auto"/>
        <w:ind w:firstLine="709"/>
        <w:jc w:val="both"/>
        <w:rPr>
          <w:rFonts w:ascii="Arial" w:eastAsia="Times New Roman" w:hAnsi="Arial" w:cs="Arial"/>
          <w:sz w:val="24"/>
          <w:szCs w:val="24"/>
        </w:rPr>
      </w:pPr>
      <w:bookmarkStart w:id="81" w:name="dst318"/>
      <w:bookmarkEnd w:id="81"/>
      <w:r w:rsidRPr="00F2343C">
        <w:rPr>
          <w:rFonts w:ascii="Arial" w:eastAsia="Times New Roman" w:hAnsi="Arial" w:cs="Arial"/>
          <w:sz w:val="24"/>
          <w:szCs w:val="24"/>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F2343C" w:rsidRPr="00F2343C" w:rsidRDefault="00F2343C" w:rsidP="00F2343C">
      <w:pPr>
        <w:spacing w:line="240" w:lineRule="auto"/>
        <w:ind w:firstLine="709"/>
        <w:jc w:val="both"/>
        <w:rPr>
          <w:rFonts w:ascii="Arial" w:eastAsia="Times New Roman" w:hAnsi="Arial" w:cs="Arial"/>
          <w:sz w:val="24"/>
          <w:szCs w:val="24"/>
        </w:rPr>
      </w:pPr>
      <w:bookmarkStart w:id="82" w:name="dst100187"/>
      <w:bookmarkEnd w:id="82"/>
      <w:r w:rsidRPr="00F2343C">
        <w:rPr>
          <w:rFonts w:ascii="Arial" w:eastAsia="Times New Roman" w:hAnsi="Arial" w:cs="Arial"/>
          <w:sz w:val="24"/>
          <w:szCs w:val="24"/>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F2343C" w:rsidRPr="00F2343C" w:rsidRDefault="00F2343C" w:rsidP="00F2343C">
      <w:pPr>
        <w:spacing w:line="240" w:lineRule="auto"/>
        <w:ind w:firstLine="709"/>
        <w:jc w:val="both"/>
        <w:rPr>
          <w:rFonts w:ascii="Arial" w:eastAsia="Times New Roman" w:hAnsi="Arial" w:cs="Arial"/>
          <w:sz w:val="24"/>
          <w:szCs w:val="24"/>
        </w:rPr>
      </w:pPr>
      <w:bookmarkStart w:id="83" w:name="dst100188"/>
      <w:bookmarkEnd w:id="83"/>
      <w:r w:rsidRPr="00F2343C">
        <w:rPr>
          <w:rFonts w:ascii="Arial" w:eastAsia="Times New Roman" w:hAnsi="Arial" w:cs="Arial"/>
          <w:sz w:val="24"/>
          <w:szCs w:val="24"/>
        </w:rPr>
        <w:t xml:space="preserve">3) размещения на земельном участке межевых и геодезических знаков и подъездов к ним; </w:t>
      </w:r>
    </w:p>
    <w:p w:rsidR="00F2343C" w:rsidRPr="00F2343C" w:rsidRDefault="00F2343C" w:rsidP="00F2343C">
      <w:pPr>
        <w:spacing w:line="240" w:lineRule="auto"/>
        <w:ind w:firstLine="709"/>
        <w:jc w:val="both"/>
        <w:rPr>
          <w:rFonts w:ascii="Arial" w:eastAsia="Times New Roman" w:hAnsi="Arial" w:cs="Arial"/>
          <w:sz w:val="24"/>
          <w:szCs w:val="24"/>
        </w:rPr>
      </w:pPr>
      <w:bookmarkStart w:id="84" w:name="dst100189"/>
      <w:bookmarkEnd w:id="84"/>
      <w:r w:rsidRPr="00F2343C">
        <w:rPr>
          <w:rFonts w:ascii="Arial" w:eastAsia="Times New Roman" w:hAnsi="Arial" w:cs="Arial"/>
          <w:sz w:val="24"/>
          <w:szCs w:val="24"/>
        </w:rPr>
        <w:t>4) проведения дренажных работ на земельном участке;</w:t>
      </w:r>
    </w:p>
    <w:p w:rsidR="00F2343C" w:rsidRPr="00F2343C" w:rsidRDefault="00F2343C" w:rsidP="00F2343C">
      <w:pPr>
        <w:spacing w:line="240" w:lineRule="auto"/>
        <w:ind w:firstLine="709"/>
        <w:jc w:val="both"/>
        <w:rPr>
          <w:rFonts w:ascii="Arial" w:eastAsia="Times New Roman" w:hAnsi="Arial" w:cs="Arial"/>
          <w:sz w:val="24"/>
          <w:szCs w:val="24"/>
        </w:rPr>
      </w:pPr>
      <w:bookmarkStart w:id="85" w:name="dst101105"/>
      <w:bookmarkEnd w:id="85"/>
      <w:r w:rsidRPr="00F2343C">
        <w:rPr>
          <w:rFonts w:ascii="Arial" w:eastAsia="Times New Roman" w:hAnsi="Arial" w:cs="Arial"/>
          <w:sz w:val="24"/>
          <w:szCs w:val="24"/>
        </w:rPr>
        <w:t>5) забора (изъятия) водных ресурсов из водных объектов и водопоя;</w:t>
      </w:r>
    </w:p>
    <w:p w:rsidR="00F2343C" w:rsidRPr="00F2343C" w:rsidRDefault="00F2343C" w:rsidP="00F2343C">
      <w:pPr>
        <w:spacing w:line="240" w:lineRule="auto"/>
        <w:ind w:firstLine="709"/>
        <w:jc w:val="both"/>
        <w:rPr>
          <w:rFonts w:ascii="Arial" w:eastAsia="Times New Roman" w:hAnsi="Arial" w:cs="Arial"/>
          <w:sz w:val="24"/>
          <w:szCs w:val="24"/>
        </w:rPr>
      </w:pPr>
      <w:bookmarkStart w:id="86" w:name="dst101022"/>
      <w:bookmarkEnd w:id="86"/>
      <w:r w:rsidRPr="00F2343C">
        <w:rPr>
          <w:rFonts w:ascii="Arial" w:eastAsia="Times New Roman" w:hAnsi="Arial" w:cs="Arial"/>
          <w:sz w:val="24"/>
          <w:szCs w:val="24"/>
        </w:rPr>
        <w:t>6) прогона сельскохозяйственных животных через земельный участок;</w:t>
      </w:r>
    </w:p>
    <w:p w:rsidR="00F2343C" w:rsidRPr="00F2343C" w:rsidRDefault="00F2343C" w:rsidP="00F2343C">
      <w:pPr>
        <w:spacing w:line="240" w:lineRule="auto"/>
        <w:ind w:firstLine="709"/>
        <w:jc w:val="both"/>
        <w:rPr>
          <w:rFonts w:ascii="Arial" w:eastAsia="Times New Roman" w:hAnsi="Arial" w:cs="Arial"/>
          <w:sz w:val="24"/>
          <w:szCs w:val="24"/>
        </w:rPr>
      </w:pPr>
      <w:bookmarkStart w:id="87" w:name="dst101023"/>
      <w:bookmarkEnd w:id="87"/>
      <w:r w:rsidRPr="00F2343C">
        <w:rPr>
          <w:rFonts w:ascii="Arial" w:eastAsia="Times New Roman" w:hAnsi="Arial" w:cs="Arial"/>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F2343C" w:rsidRPr="00F2343C" w:rsidRDefault="00F2343C" w:rsidP="00F2343C">
      <w:pPr>
        <w:spacing w:line="240" w:lineRule="auto"/>
        <w:ind w:firstLine="709"/>
        <w:jc w:val="both"/>
        <w:rPr>
          <w:rFonts w:ascii="Arial" w:eastAsia="Times New Roman" w:hAnsi="Arial" w:cs="Arial"/>
          <w:sz w:val="24"/>
          <w:szCs w:val="24"/>
        </w:rPr>
      </w:pPr>
      <w:bookmarkStart w:id="88" w:name="dst292"/>
      <w:bookmarkEnd w:id="88"/>
      <w:r w:rsidRPr="00F2343C">
        <w:rPr>
          <w:rFonts w:ascii="Arial" w:eastAsia="Times New Roman" w:hAnsi="Arial" w:cs="Arial"/>
          <w:sz w:val="24"/>
          <w:szCs w:val="24"/>
        </w:rPr>
        <w:t xml:space="preserve">8) использования земельного участка в целях охоты, рыболовства, </w:t>
      </w:r>
      <w:proofErr w:type="spellStart"/>
      <w:r w:rsidRPr="00F2343C">
        <w:rPr>
          <w:rFonts w:ascii="Arial" w:eastAsia="Times New Roman" w:hAnsi="Arial" w:cs="Arial"/>
          <w:sz w:val="24"/>
          <w:szCs w:val="24"/>
        </w:rPr>
        <w:t>аквакультуры</w:t>
      </w:r>
      <w:proofErr w:type="spellEnd"/>
      <w:r w:rsidRPr="00F2343C">
        <w:rPr>
          <w:rFonts w:ascii="Arial" w:eastAsia="Times New Roman" w:hAnsi="Arial" w:cs="Arial"/>
          <w:sz w:val="24"/>
          <w:szCs w:val="24"/>
        </w:rPr>
        <w:t xml:space="preserve"> (рыбоводства);</w:t>
      </w:r>
    </w:p>
    <w:p w:rsidR="00F2343C" w:rsidRPr="00F2343C" w:rsidRDefault="00F2343C" w:rsidP="00F2343C">
      <w:pPr>
        <w:spacing w:line="240" w:lineRule="auto"/>
        <w:ind w:firstLine="709"/>
        <w:jc w:val="both"/>
        <w:rPr>
          <w:rFonts w:ascii="Arial" w:eastAsia="Times New Roman" w:hAnsi="Arial" w:cs="Arial"/>
          <w:sz w:val="24"/>
          <w:szCs w:val="24"/>
        </w:rPr>
      </w:pPr>
      <w:bookmarkStart w:id="89" w:name="dst100194"/>
      <w:bookmarkEnd w:id="89"/>
      <w:r w:rsidRPr="00F2343C">
        <w:rPr>
          <w:rFonts w:ascii="Arial" w:eastAsia="Times New Roman" w:hAnsi="Arial" w:cs="Arial"/>
          <w:sz w:val="24"/>
          <w:szCs w:val="24"/>
        </w:rPr>
        <w:t>9) временного пользования земельным участком в целях проведения изыскательских, исследовательских и других работ</w:t>
      </w:r>
      <w:bookmarkStart w:id="90" w:name="dst319"/>
      <w:bookmarkEnd w:id="90"/>
      <w:r w:rsidRPr="00F2343C">
        <w:rPr>
          <w:rFonts w:ascii="Arial" w:eastAsia="Times New Roman" w:hAnsi="Arial" w:cs="Arial"/>
          <w:sz w:val="24"/>
          <w:szCs w:val="24"/>
        </w:rPr>
        <w:t>.</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F2343C" w:rsidRPr="00F2343C" w:rsidRDefault="00F2343C" w:rsidP="00F2343C">
      <w:pPr>
        <w:spacing w:line="240" w:lineRule="auto"/>
        <w:ind w:firstLine="709"/>
        <w:jc w:val="both"/>
        <w:rPr>
          <w:rFonts w:ascii="Arial" w:eastAsia="Times New Roman" w:hAnsi="Arial" w:cs="Arial"/>
          <w:sz w:val="24"/>
          <w:szCs w:val="24"/>
        </w:rPr>
      </w:pPr>
      <w:r w:rsidRPr="00F2343C">
        <w:rPr>
          <w:rFonts w:ascii="Arial" w:hAnsi="Arial" w:cs="Arial"/>
          <w:sz w:val="24"/>
          <w:szCs w:val="24"/>
        </w:rPr>
        <w:t xml:space="preserve">6.2.4. </w:t>
      </w:r>
      <w:r w:rsidRPr="00F2343C">
        <w:rPr>
          <w:rFonts w:ascii="Arial" w:eastAsia="Times New Roman" w:hAnsi="Arial" w:cs="Arial"/>
          <w:sz w:val="24"/>
          <w:szCs w:val="24"/>
        </w:rPr>
        <w:t>Сервитут может быть срочным или постоянным.</w:t>
      </w:r>
    </w:p>
    <w:p w:rsidR="00F2343C" w:rsidRPr="00F2343C" w:rsidRDefault="00F2343C" w:rsidP="00F2343C">
      <w:pPr>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lastRenderedPageBreak/>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6.2.6. Порядок установления публичных сервитутов устанавливается нормативными правовыми актами муниципального образования в соответствии с Земельным и Гражданским кодексами Российской Федерации.</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hAnsi="Arial" w:cs="Arial"/>
          <w:sz w:val="24"/>
          <w:szCs w:val="24"/>
        </w:rPr>
        <w:t>6.2.7. </w:t>
      </w:r>
      <w:r w:rsidRPr="00F2343C">
        <w:rPr>
          <w:rFonts w:ascii="Arial" w:eastAsia="Times New Roman" w:hAnsi="Arial" w:cs="Arial"/>
          <w:sz w:val="24"/>
          <w:szCs w:val="24"/>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F2343C" w:rsidRPr="00F2343C" w:rsidRDefault="00F2343C" w:rsidP="00F2343C">
      <w:pPr>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91" w:name="_Toc470702842"/>
      <w:r w:rsidRPr="00F2343C">
        <w:rPr>
          <w:rFonts w:ascii="Arial" w:hAnsi="Arial" w:cs="Arial"/>
          <w:b/>
          <w:sz w:val="24"/>
          <w:szCs w:val="24"/>
        </w:rPr>
        <w:t>Статья 6.3  Основания, условия и принципы организации порядка изъятия земельных участков, иных объектов недвижимости для реализации муниципальных нужд</w:t>
      </w:r>
      <w:bookmarkEnd w:id="79"/>
      <w:bookmarkEnd w:id="80"/>
      <w:bookmarkEnd w:id="91"/>
    </w:p>
    <w:p w:rsidR="00F2343C" w:rsidRPr="00F2343C" w:rsidRDefault="00F2343C" w:rsidP="00F2343C">
      <w:pPr>
        <w:shd w:val="clear" w:color="auto" w:fill="FFFFFF"/>
        <w:spacing w:line="290" w:lineRule="atLeast"/>
        <w:ind w:firstLine="547"/>
        <w:jc w:val="both"/>
        <w:rPr>
          <w:rFonts w:ascii="Arial" w:eastAsia="Times New Roman" w:hAnsi="Arial" w:cs="Arial"/>
          <w:sz w:val="24"/>
          <w:szCs w:val="24"/>
        </w:rPr>
      </w:pPr>
      <w:bookmarkStart w:id="92" w:name="_Toc270676566"/>
      <w:bookmarkStart w:id="93" w:name="_Toc286828565"/>
      <w:r w:rsidRPr="00F2343C">
        <w:rPr>
          <w:rFonts w:ascii="Arial" w:eastAsia="Times New Roman" w:hAnsi="Arial" w:cs="Arial"/>
          <w:color w:val="000000"/>
          <w:sz w:val="24"/>
          <w:szCs w:val="24"/>
        </w:rPr>
        <w:t xml:space="preserve">6.3.1.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sidRPr="00F2343C">
        <w:rPr>
          <w:rFonts w:ascii="Arial" w:eastAsia="Times New Roman" w:hAnsi="Arial" w:cs="Arial"/>
          <w:sz w:val="24"/>
          <w:szCs w:val="24"/>
        </w:rPr>
        <w:t>утвержденными документами территориального планирования и утвержденными проектами планировки территории.</w:t>
      </w:r>
    </w:p>
    <w:p w:rsidR="00F2343C" w:rsidRPr="00F2343C" w:rsidRDefault="00F2343C" w:rsidP="00F2343C">
      <w:pPr>
        <w:shd w:val="clear" w:color="auto" w:fill="FFFFFF"/>
        <w:spacing w:line="290" w:lineRule="atLeast"/>
        <w:ind w:firstLine="547"/>
        <w:jc w:val="both"/>
        <w:rPr>
          <w:rFonts w:ascii="Arial" w:eastAsia="Times New Roman" w:hAnsi="Arial" w:cs="Arial"/>
          <w:sz w:val="24"/>
          <w:szCs w:val="24"/>
        </w:rPr>
      </w:pPr>
      <w:bookmarkStart w:id="94" w:name="dst1287"/>
      <w:bookmarkEnd w:id="94"/>
      <w:r w:rsidRPr="00F2343C">
        <w:rPr>
          <w:rFonts w:ascii="Arial" w:eastAsia="Times New Roman" w:hAnsi="Arial" w:cs="Arial"/>
          <w:sz w:val="24"/>
          <w:szCs w:val="24"/>
        </w:rPr>
        <w:t>6.3.2. Принятие решения об изъятии земельных участков для государственных или муниципальных нужд в целях, не предусмотренных </w:t>
      </w:r>
      <w:hyperlink r:id="rId7" w:anchor="dst1286" w:history="1">
        <w:r w:rsidRPr="00F2343C">
          <w:rPr>
            <w:rFonts w:ascii="Arial" w:eastAsia="Times New Roman" w:hAnsi="Arial" w:cs="Arial"/>
            <w:sz w:val="24"/>
            <w:szCs w:val="24"/>
          </w:rPr>
          <w:t>пунктом 6.3.1</w:t>
        </w:r>
      </w:hyperlink>
      <w:r w:rsidRPr="00F2343C">
        <w:rPr>
          <w:rFonts w:ascii="Arial" w:eastAsia="Times New Roman" w:hAnsi="Arial" w:cs="Arial"/>
          <w:sz w:val="24"/>
          <w:szCs w:val="24"/>
        </w:rPr>
        <w:t>. настоящей статьи, должно быть обосновано:</w:t>
      </w:r>
    </w:p>
    <w:p w:rsidR="00F2343C" w:rsidRPr="00F2343C" w:rsidRDefault="00F2343C" w:rsidP="00F2343C">
      <w:pPr>
        <w:shd w:val="clear" w:color="auto" w:fill="FFFFFF"/>
        <w:spacing w:line="290" w:lineRule="atLeast"/>
        <w:ind w:firstLine="547"/>
        <w:jc w:val="both"/>
        <w:rPr>
          <w:rFonts w:ascii="Arial" w:eastAsia="Times New Roman" w:hAnsi="Arial" w:cs="Arial"/>
          <w:sz w:val="24"/>
          <w:szCs w:val="24"/>
        </w:rPr>
      </w:pPr>
      <w:bookmarkStart w:id="95" w:name="dst1288"/>
      <w:bookmarkEnd w:id="95"/>
      <w:r w:rsidRPr="00F2343C">
        <w:rPr>
          <w:rFonts w:ascii="Arial" w:eastAsia="Times New Roman" w:hAnsi="Arial" w:cs="Arial"/>
          <w:sz w:val="24"/>
          <w:szCs w:val="24"/>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F2343C" w:rsidRPr="00F2343C" w:rsidRDefault="00F2343C" w:rsidP="00F2343C">
      <w:pPr>
        <w:shd w:val="clear" w:color="auto" w:fill="FFFFFF"/>
        <w:spacing w:line="290" w:lineRule="atLeast"/>
        <w:ind w:firstLine="547"/>
        <w:jc w:val="both"/>
        <w:rPr>
          <w:rFonts w:ascii="Arial" w:eastAsia="Times New Roman" w:hAnsi="Arial" w:cs="Arial"/>
          <w:color w:val="000000"/>
          <w:sz w:val="24"/>
          <w:szCs w:val="24"/>
        </w:rPr>
      </w:pPr>
      <w:bookmarkStart w:id="96" w:name="dst1289"/>
      <w:bookmarkEnd w:id="96"/>
      <w:r w:rsidRPr="00F2343C">
        <w:rPr>
          <w:rFonts w:ascii="Arial" w:eastAsia="Times New Roman" w:hAnsi="Arial" w:cs="Arial"/>
          <w:sz w:val="24"/>
          <w:szCs w:val="24"/>
        </w:rPr>
        <w:t>2) международным договором Российской Федерации</w:t>
      </w:r>
      <w:r w:rsidRPr="00F2343C">
        <w:rPr>
          <w:rFonts w:ascii="Arial" w:eastAsia="Times New Roman" w:hAnsi="Arial" w:cs="Arial"/>
          <w:color w:val="000000"/>
          <w:sz w:val="24"/>
          <w:szCs w:val="24"/>
        </w:rPr>
        <w:t xml:space="preserve"> (в случае изъятия земельных участков для выполнения международного договора);</w:t>
      </w:r>
    </w:p>
    <w:p w:rsidR="00F2343C" w:rsidRPr="00F2343C" w:rsidRDefault="00F2343C" w:rsidP="00F2343C">
      <w:pPr>
        <w:shd w:val="clear" w:color="auto" w:fill="FFFFFF"/>
        <w:spacing w:line="290" w:lineRule="atLeast"/>
        <w:ind w:firstLine="547"/>
        <w:jc w:val="both"/>
        <w:rPr>
          <w:rFonts w:ascii="Arial" w:eastAsia="Times New Roman" w:hAnsi="Arial" w:cs="Arial"/>
          <w:color w:val="000000"/>
          <w:sz w:val="24"/>
          <w:szCs w:val="24"/>
        </w:rPr>
      </w:pPr>
      <w:bookmarkStart w:id="97" w:name="dst1290"/>
      <w:bookmarkEnd w:id="97"/>
      <w:r w:rsidRPr="00F2343C">
        <w:rPr>
          <w:rFonts w:ascii="Arial" w:eastAsia="Times New Roman" w:hAnsi="Arial" w:cs="Arial"/>
          <w:color w:val="000000"/>
          <w:sz w:val="24"/>
          <w:szCs w:val="24"/>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F2343C">
        <w:rPr>
          <w:rFonts w:ascii="Arial" w:eastAsia="Times New Roman" w:hAnsi="Arial" w:cs="Arial"/>
          <w:color w:val="000000"/>
          <w:sz w:val="24"/>
          <w:szCs w:val="24"/>
        </w:rPr>
        <w:t>недропользователя</w:t>
      </w:r>
      <w:proofErr w:type="spellEnd"/>
      <w:r w:rsidRPr="00F2343C">
        <w:rPr>
          <w:rFonts w:ascii="Arial" w:eastAsia="Times New Roman" w:hAnsi="Arial" w:cs="Arial"/>
          <w:color w:val="000000"/>
          <w:sz w:val="24"/>
          <w:szCs w:val="24"/>
        </w:rPr>
        <w:t>);</w:t>
      </w:r>
    </w:p>
    <w:p w:rsidR="00F2343C" w:rsidRPr="00F2343C" w:rsidRDefault="00F2343C" w:rsidP="00F2343C">
      <w:pPr>
        <w:shd w:val="clear" w:color="auto" w:fill="FFFFFF"/>
        <w:spacing w:line="290" w:lineRule="atLeast"/>
        <w:ind w:firstLine="547"/>
        <w:jc w:val="both"/>
        <w:rPr>
          <w:rFonts w:ascii="Arial" w:eastAsia="Times New Roman" w:hAnsi="Arial" w:cs="Arial"/>
          <w:color w:val="000000"/>
          <w:sz w:val="24"/>
          <w:szCs w:val="24"/>
        </w:rPr>
      </w:pPr>
      <w:bookmarkStart w:id="98" w:name="dst1291"/>
      <w:bookmarkEnd w:id="98"/>
      <w:r w:rsidRPr="00F2343C">
        <w:rPr>
          <w:rFonts w:ascii="Arial" w:eastAsia="Times New Roman" w:hAnsi="Arial" w:cs="Arial"/>
          <w:color w:val="000000"/>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F2343C" w:rsidRPr="00F2343C" w:rsidRDefault="00F2343C" w:rsidP="00F2343C">
      <w:pPr>
        <w:shd w:val="clear" w:color="auto" w:fill="FFFFFF"/>
        <w:spacing w:line="290" w:lineRule="atLeast"/>
        <w:ind w:firstLine="547"/>
        <w:jc w:val="both"/>
        <w:rPr>
          <w:rFonts w:ascii="Arial" w:eastAsia="Times New Roman" w:hAnsi="Arial" w:cs="Arial"/>
          <w:sz w:val="24"/>
          <w:szCs w:val="24"/>
        </w:rPr>
      </w:pPr>
      <w:bookmarkStart w:id="99" w:name="dst1292"/>
      <w:bookmarkEnd w:id="99"/>
      <w:r w:rsidRPr="00F2343C">
        <w:rPr>
          <w:rFonts w:ascii="Arial" w:eastAsia="Times New Roman" w:hAnsi="Arial" w:cs="Arial"/>
          <w:color w:val="000000"/>
          <w:sz w:val="24"/>
          <w:szCs w:val="24"/>
        </w:rPr>
        <w:lastRenderedPageBreak/>
        <w:t xml:space="preserve">6.3.3.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sidRPr="00F2343C">
        <w:rPr>
          <w:rFonts w:ascii="Arial" w:eastAsia="Times New Roman" w:hAnsi="Arial" w:cs="Arial"/>
          <w:sz w:val="24"/>
          <w:szCs w:val="24"/>
        </w:rPr>
        <w:t>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F2343C" w:rsidRPr="00F2343C" w:rsidRDefault="00F2343C" w:rsidP="00F2343C">
      <w:pPr>
        <w:shd w:val="clear" w:color="auto" w:fill="FFFFFF"/>
        <w:spacing w:line="290" w:lineRule="atLeast"/>
        <w:ind w:firstLine="547"/>
        <w:jc w:val="both"/>
        <w:rPr>
          <w:rFonts w:ascii="Arial" w:eastAsia="Times New Roman" w:hAnsi="Arial" w:cs="Arial"/>
          <w:sz w:val="24"/>
          <w:szCs w:val="24"/>
        </w:rPr>
      </w:pPr>
      <w:bookmarkStart w:id="100" w:name="dst1293"/>
      <w:bookmarkEnd w:id="100"/>
      <w:r w:rsidRPr="00F2343C">
        <w:rPr>
          <w:rFonts w:ascii="Arial" w:eastAsia="Times New Roman" w:hAnsi="Arial" w:cs="Arial"/>
          <w:sz w:val="24"/>
          <w:szCs w:val="24"/>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8" w:anchor="dst1280" w:history="1">
        <w:r w:rsidRPr="00F2343C">
          <w:rPr>
            <w:rFonts w:ascii="Arial" w:eastAsia="Times New Roman" w:hAnsi="Arial" w:cs="Arial"/>
            <w:sz w:val="24"/>
            <w:szCs w:val="24"/>
          </w:rPr>
          <w:t>статьей 56.2</w:t>
        </w:r>
      </w:hyperlink>
      <w:r w:rsidRPr="00F2343C">
        <w:rPr>
          <w:rFonts w:ascii="Arial" w:eastAsia="Times New Roman" w:hAnsi="Arial" w:cs="Arial"/>
          <w:sz w:val="24"/>
          <w:szCs w:val="24"/>
        </w:rPr>
        <w:t> Земельного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9" w:anchor="dst1299" w:history="1">
        <w:r w:rsidRPr="00F2343C">
          <w:rPr>
            <w:rFonts w:ascii="Arial" w:eastAsia="Times New Roman" w:hAnsi="Arial" w:cs="Arial"/>
            <w:sz w:val="24"/>
            <w:szCs w:val="24"/>
          </w:rPr>
          <w:t>пункте 1 статьи 56.4</w:t>
        </w:r>
      </w:hyperlink>
      <w:r w:rsidRPr="00F2343C">
        <w:rPr>
          <w:rFonts w:ascii="Arial" w:eastAsia="Times New Roman" w:hAnsi="Arial" w:cs="Arial"/>
          <w:sz w:val="24"/>
          <w:szCs w:val="24"/>
        </w:rPr>
        <w:t> Земельного Кодекса.</w:t>
      </w:r>
    </w:p>
    <w:p w:rsidR="00F2343C" w:rsidRPr="00F2343C" w:rsidRDefault="00F2343C" w:rsidP="00F2343C">
      <w:pPr>
        <w:shd w:val="clear" w:color="auto" w:fill="FFFFFF"/>
        <w:spacing w:line="290" w:lineRule="atLeast"/>
        <w:ind w:firstLine="547"/>
        <w:jc w:val="both"/>
        <w:rPr>
          <w:rFonts w:ascii="Arial" w:eastAsia="Times New Roman" w:hAnsi="Arial" w:cs="Arial"/>
          <w:sz w:val="24"/>
          <w:szCs w:val="24"/>
        </w:rPr>
      </w:pPr>
      <w:bookmarkStart w:id="101" w:name="dst1294"/>
      <w:bookmarkEnd w:id="101"/>
      <w:r w:rsidRPr="00F2343C">
        <w:rPr>
          <w:rFonts w:ascii="Arial" w:eastAsia="Times New Roman" w:hAnsi="Arial" w:cs="Arial"/>
          <w:sz w:val="24"/>
          <w:szCs w:val="24"/>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F2343C" w:rsidRPr="00F2343C" w:rsidRDefault="00F2343C" w:rsidP="00F2343C">
      <w:pPr>
        <w:shd w:val="clear" w:color="auto" w:fill="FFFFFF"/>
        <w:spacing w:line="290" w:lineRule="atLeast"/>
        <w:ind w:firstLine="547"/>
        <w:jc w:val="both"/>
        <w:rPr>
          <w:rFonts w:ascii="Arial" w:eastAsia="Times New Roman" w:hAnsi="Arial" w:cs="Arial"/>
          <w:sz w:val="24"/>
          <w:szCs w:val="24"/>
        </w:rPr>
      </w:pPr>
      <w:bookmarkStart w:id="102" w:name="dst1295"/>
      <w:bookmarkEnd w:id="102"/>
      <w:r w:rsidRPr="00F2343C">
        <w:rPr>
          <w:rFonts w:ascii="Arial" w:eastAsia="Times New Roman" w:hAnsi="Arial" w:cs="Arial"/>
          <w:sz w:val="24"/>
          <w:szCs w:val="24"/>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F2343C" w:rsidRPr="00F2343C" w:rsidRDefault="00F2343C" w:rsidP="00F2343C">
      <w:pPr>
        <w:shd w:val="clear" w:color="auto" w:fill="FFFFFF"/>
        <w:spacing w:line="290" w:lineRule="atLeast"/>
        <w:ind w:firstLine="547"/>
        <w:jc w:val="both"/>
        <w:rPr>
          <w:rFonts w:ascii="Arial" w:eastAsia="Times New Roman" w:hAnsi="Arial" w:cs="Arial"/>
          <w:sz w:val="24"/>
          <w:szCs w:val="24"/>
        </w:rPr>
      </w:pPr>
      <w:bookmarkStart w:id="103" w:name="dst1296"/>
      <w:bookmarkEnd w:id="103"/>
      <w:r w:rsidRPr="00F2343C">
        <w:rPr>
          <w:rFonts w:ascii="Arial" w:eastAsia="Times New Roman" w:hAnsi="Arial" w:cs="Arial"/>
          <w:sz w:val="24"/>
          <w:szCs w:val="24"/>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10" w:anchor="dst1299" w:history="1">
        <w:r w:rsidRPr="00F2343C">
          <w:rPr>
            <w:rFonts w:ascii="Arial" w:eastAsia="Times New Roman" w:hAnsi="Arial" w:cs="Arial"/>
            <w:sz w:val="24"/>
            <w:szCs w:val="24"/>
          </w:rPr>
          <w:t>пункте 1 статьи 56.4</w:t>
        </w:r>
      </w:hyperlink>
      <w:r w:rsidRPr="00F2343C">
        <w:rPr>
          <w:rFonts w:ascii="Arial" w:eastAsia="Times New Roman" w:hAnsi="Arial" w:cs="Arial"/>
          <w:sz w:val="24"/>
          <w:szCs w:val="24"/>
        </w:rPr>
        <w:t> Земельного Кодекса, изъятие таких земельных участков осуществляется по ходатайству указанных организаций.</w:t>
      </w:r>
    </w:p>
    <w:p w:rsidR="00F2343C" w:rsidRPr="00F2343C" w:rsidRDefault="00F2343C" w:rsidP="00F2343C">
      <w:pPr>
        <w:shd w:val="clear" w:color="auto" w:fill="FFFFFF"/>
        <w:spacing w:line="290" w:lineRule="atLeast"/>
        <w:ind w:firstLine="547"/>
        <w:jc w:val="both"/>
        <w:rPr>
          <w:rFonts w:ascii="Arial" w:eastAsia="Times New Roman" w:hAnsi="Arial" w:cs="Arial"/>
          <w:color w:val="000000"/>
          <w:sz w:val="24"/>
          <w:szCs w:val="24"/>
        </w:rPr>
      </w:pPr>
      <w:bookmarkStart w:id="104" w:name="dst1297"/>
      <w:bookmarkEnd w:id="104"/>
      <w:r w:rsidRPr="00F2343C">
        <w:rPr>
          <w:rFonts w:ascii="Arial" w:eastAsia="Times New Roman" w:hAnsi="Arial" w:cs="Arial"/>
          <w:sz w:val="24"/>
          <w:szCs w:val="24"/>
        </w:rPr>
        <w:t>6.3.8. Запрещается изъятие для государственных или муниципальных нужд земельных участков, предоставленных федеральным</w:t>
      </w:r>
      <w:r w:rsidRPr="00F2343C">
        <w:rPr>
          <w:rFonts w:ascii="Arial" w:eastAsia="Times New Roman" w:hAnsi="Arial" w:cs="Arial"/>
          <w:color w:val="000000"/>
          <w:sz w:val="24"/>
          <w:szCs w:val="24"/>
        </w:rPr>
        <w:t xml:space="preserve">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05" w:name="_Toc470702843"/>
      <w:r w:rsidRPr="00F2343C">
        <w:rPr>
          <w:rFonts w:ascii="Arial" w:hAnsi="Arial" w:cs="Arial"/>
          <w:b/>
          <w:sz w:val="24"/>
          <w:szCs w:val="24"/>
        </w:rPr>
        <w:t>Статья 6.4  Условия принятия решений по резервированию земельных участков для реализации муниципальных нужд</w:t>
      </w:r>
      <w:bookmarkEnd w:id="92"/>
      <w:bookmarkEnd w:id="93"/>
      <w:bookmarkEnd w:id="105"/>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6.4.1. Порядок резервирования земельных участков для реализации муниципальных нужд определяется земельным законодательством.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w:t>
      </w:r>
      <w:r w:rsidRPr="00F2343C">
        <w:rPr>
          <w:rFonts w:ascii="Arial" w:hAnsi="Arial" w:cs="Arial"/>
          <w:sz w:val="24"/>
          <w:szCs w:val="24"/>
        </w:rPr>
        <w:lastRenderedPageBreak/>
        <w:t>законодательством Российской Федерации, законодательством Курской области и принимаемыми в соответствии с ними иными правовыми актами Администрации Клюквинского сельсовета Курского района.</w:t>
      </w:r>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106" w:name="_Toc270676568"/>
      <w:bookmarkStart w:id="107" w:name="_Toc286828567"/>
      <w:bookmarkStart w:id="108" w:name="_Toc470702844"/>
      <w:r w:rsidRPr="00F2343C">
        <w:rPr>
          <w:rFonts w:ascii="Arial" w:hAnsi="Arial" w:cs="Arial"/>
          <w:b/>
          <w:sz w:val="24"/>
          <w:szCs w:val="24"/>
        </w:rPr>
        <w:t xml:space="preserve">Статья 6.5. Благоустройство </w:t>
      </w:r>
      <w:bookmarkEnd w:id="106"/>
      <w:bookmarkEnd w:id="107"/>
      <w:r w:rsidRPr="00F2343C">
        <w:rPr>
          <w:rFonts w:ascii="Arial" w:hAnsi="Arial" w:cs="Arial"/>
          <w:b/>
          <w:sz w:val="24"/>
          <w:szCs w:val="24"/>
        </w:rPr>
        <w:t>муниципального образования</w:t>
      </w:r>
      <w:bookmarkEnd w:id="108"/>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6.5.1. Элементами благоустройства земельных участков, предоставляемых физическим и юридическим лицам, являются:</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вертикальная планировка;</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покрытия территорий (улиц, площадей, набережных, внутриквартальных, в том числе </w:t>
      </w:r>
      <w:proofErr w:type="spellStart"/>
      <w:r w:rsidRPr="00F2343C">
        <w:rPr>
          <w:rFonts w:ascii="Arial" w:eastAsia="Times New Roman" w:hAnsi="Arial" w:cs="Arial"/>
          <w:sz w:val="24"/>
          <w:szCs w:val="24"/>
          <w:lang w:eastAsia="ru-RU"/>
        </w:rPr>
        <w:t>внутридворовых</w:t>
      </w:r>
      <w:proofErr w:type="spellEnd"/>
      <w:r w:rsidRPr="00F2343C">
        <w:rPr>
          <w:rFonts w:ascii="Arial" w:eastAsia="Times New Roman" w:hAnsi="Arial" w:cs="Arial"/>
          <w:sz w:val="24"/>
          <w:szCs w:val="24"/>
          <w:lang w:eastAsia="ru-RU"/>
        </w:rPr>
        <w:t xml:space="preserve"> пространств);</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подпорные стенки, спуски, лестницы;</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парапеты, ограды, технические ограждения;</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беседки и навесы;</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оборудование для детских, спортивных и иных игровых площадок;</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светильники, пункты связи, иное оборудование;</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произведения монументально-декоративного искусства (скульптуры, обелиски, стелы и др.);</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памятные доски;</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декоративные устройства, в том числе фонтаны, бассейны, цветники, растения в кадках и др.;</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другие.</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6.5.2. Порядок установки монументов, памятников и памятных знаков на территории Клюквинского сельсовета Курского района утверждается решением Собранием депутатов Курского района.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6.5.3. Требования к комплексному благоустройству микрорайонов и дворовых территорий муниципального образования «</w:t>
      </w:r>
      <w:proofErr w:type="spellStart"/>
      <w:r w:rsidRPr="00F2343C">
        <w:rPr>
          <w:rFonts w:ascii="Arial" w:hAnsi="Arial" w:cs="Arial"/>
          <w:sz w:val="24"/>
          <w:szCs w:val="24"/>
        </w:rPr>
        <w:t>Клюквинский</w:t>
      </w:r>
      <w:proofErr w:type="spellEnd"/>
      <w:r w:rsidRPr="00F2343C">
        <w:rPr>
          <w:rFonts w:ascii="Arial" w:hAnsi="Arial" w:cs="Arial"/>
          <w:sz w:val="24"/>
          <w:szCs w:val="24"/>
        </w:rPr>
        <w:t xml:space="preserve"> сельсовет» Курского района устанавливаются в муниципальных правовых актах органа местного самоуправления Клюквинского сельсовета или Курского района.,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6.5.4. Рекламные, рекламно-информационные конструкции на территории Клюквинского сельсовета Курского района размещаются в порядке, определенном федеральным законодательством и муниципальными правовыми актами.</w:t>
      </w:r>
    </w:p>
    <w:p w:rsidR="00F2343C" w:rsidRPr="00F2343C" w:rsidRDefault="00F2343C" w:rsidP="00F2343C">
      <w:pPr>
        <w:pStyle w:val="3"/>
        <w:keepNext w:val="0"/>
        <w:keepLines w:val="0"/>
        <w:widowControl w:val="0"/>
        <w:spacing w:before="0" w:line="240" w:lineRule="auto"/>
        <w:ind w:firstLine="709"/>
        <w:jc w:val="both"/>
        <w:rPr>
          <w:rFonts w:ascii="Arial" w:hAnsi="Arial" w:cs="Arial"/>
          <w:color w:val="auto"/>
          <w:kern w:val="32"/>
          <w:sz w:val="24"/>
          <w:szCs w:val="24"/>
          <w:lang w:eastAsia="ru-RU"/>
        </w:rPr>
      </w:pPr>
      <w:bookmarkStart w:id="109" w:name="_Toc270676574"/>
      <w:bookmarkStart w:id="110" w:name="_Toc286828573"/>
      <w:bookmarkStart w:id="111" w:name="_Toc470702845"/>
      <w:r w:rsidRPr="00F2343C">
        <w:rPr>
          <w:rFonts w:ascii="Arial" w:hAnsi="Arial" w:cs="Arial"/>
          <w:color w:val="auto"/>
          <w:kern w:val="32"/>
          <w:sz w:val="24"/>
          <w:szCs w:val="24"/>
          <w:lang w:val="ru-RU" w:eastAsia="ru-RU"/>
        </w:rPr>
        <w:t>Глава 7. </w:t>
      </w:r>
      <w:r w:rsidRPr="00F2343C">
        <w:rPr>
          <w:rFonts w:ascii="Arial" w:hAnsi="Arial" w:cs="Arial"/>
          <w:color w:val="auto"/>
          <w:kern w:val="32"/>
          <w:sz w:val="24"/>
          <w:szCs w:val="24"/>
          <w:lang w:eastAsia="ru-RU"/>
        </w:rPr>
        <w:t>Заключительные положения</w:t>
      </w:r>
      <w:bookmarkEnd w:id="109"/>
      <w:bookmarkEnd w:id="110"/>
      <w:r w:rsidRPr="00F2343C">
        <w:rPr>
          <w:rFonts w:ascii="Arial" w:hAnsi="Arial" w:cs="Arial"/>
          <w:color w:val="auto"/>
          <w:kern w:val="32"/>
          <w:sz w:val="24"/>
          <w:szCs w:val="24"/>
          <w:lang w:val="ru-RU" w:eastAsia="ru-RU"/>
        </w:rPr>
        <w:t>.</w:t>
      </w:r>
      <w:bookmarkEnd w:id="111"/>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sz w:val="24"/>
          <w:szCs w:val="24"/>
        </w:rPr>
      </w:pPr>
      <w:bookmarkStart w:id="112" w:name="_Toc270676575"/>
      <w:bookmarkStart w:id="113" w:name="_Toc286828574"/>
      <w:bookmarkStart w:id="114" w:name="_Toc470702846"/>
      <w:r w:rsidRPr="00F2343C">
        <w:rPr>
          <w:rFonts w:ascii="Arial" w:hAnsi="Arial" w:cs="Arial"/>
          <w:b/>
          <w:sz w:val="24"/>
          <w:szCs w:val="24"/>
        </w:rPr>
        <w:t>Статья 7.1 Правила землепользования и застройки муниципального образования «</w:t>
      </w:r>
      <w:proofErr w:type="spellStart"/>
      <w:r w:rsidRPr="00F2343C">
        <w:rPr>
          <w:rFonts w:ascii="Arial" w:hAnsi="Arial" w:cs="Arial"/>
          <w:b/>
          <w:sz w:val="24"/>
          <w:szCs w:val="24"/>
        </w:rPr>
        <w:t>Клюквинский</w:t>
      </w:r>
      <w:proofErr w:type="spellEnd"/>
      <w:r w:rsidRPr="00F2343C">
        <w:rPr>
          <w:rFonts w:ascii="Arial" w:hAnsi="Arial" w:cs="Arial"/>
          <w:b/>
          <w:sz w:val="24"/>
          <w:szCs w:val="24"/>
        </w:rPr>
        <w:t xml:space="preserve"> сельсовет» Курского района </w:t>
      </w:r>
      <w:r w:rsidRPr="00F2343C">
        <w:rPr>
          <w:rFonts w:ascii="Arial" w:hAnsi="Arial" w:cs="Arial"/>
          <w:sz w:val="24"/>
          <w:szCs w:val="24"/>
        </w:rPr>
        <w:t>вступают в силу со дня их официального опубликования (обнародования)</w:t>
      </w:r>
      <w:bookmarkEnd w:id="112"/>
      <w:bookmarkEnd w:id="113"/>
      <w:r w:rsidRPr="00F2343C">
        <w:rPr>
          <w:rFonts w:ascii="Arial" w:hAnsi="Arial" w:cs="Arial"/>
          <w:sz w:val="24"/>
          <w:szCs w:val="24"/>
        </w:rPr>
        <w:t>.</w:t>
      </w:r>
      <w:bookmarkEnd w:id="114"/>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15" w:name="_Toc270676576"/>
      <w:bookmarkStart w:id="116" w:name="_Toc286828575"/>
      <w:bookmarkStart w:id="117" w:name="_Toc470702847"/>
      <w:r w:rsidRPr="00F2343C">
        <w:rPr>
          <w:rFonts w:ascii="Arial" w:hAnsi="Arial" w:cs="Arial"/>
          <w:b/>
          <w:sz w:val="24"/>
          <w:szCs w:val="24"/>
        </w:rPr>
        <w:t xml:space="preserve">Статья 7.2. Сведения о градостроительных регламентах и о территориальных зонах </w:t>
      </w:r>
      <w:r w:rsidRPr="00F2343C">
        <w:rPr>
          <w:rFonts w:ascii="Arial" w:hAnsi="Arial" w:cs="Arial"/>
          <w:sz w:val="24"/>
          <w:szCs w:val="24"/>
        </w:rPr>
        <w:t>после их утверждения подлежат внесению в государственный кадастр объектов недвижимости</w:t>
      </w:r>
      <w:bookmarkEnd w:id="115"/>
      <w:bookmarkEnd w:id="116"/>
      <w:r w:rsidRPr="00F2343C">
        <w:rPr>
          <w:rFonts w:ascii="Arial" w:hAnsi="Arial" w:cs="Arial"/>
          <w:sz w:val="24"/>
          <w:szCs w:val="24"/>
        </w:rPr>
        <w:t>.</w:t>
      </w:r>
      <w:bookmarkEnd w:id="117"/>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118" w:name="_Toc270676579"/>
      <w:bookmarkStart w:id="119" w:name="_Toc286828578"/>
      <w:bookmarkStart w:id="120" w:name="_Toc470702848"/>
      <w:r w:rsidRPr="00F2343C">
        <w:rPr>
          <w:rFonts w:ascii="Arial" w:hAnsi="Arial" w:cs="Arial"/>
          <w:b/>
          <w:sz w:val="24"/>
          <w:szCs w:val="24"/>
        </w:rPr>
        <w:t>Статья 7.3. Общие положения, относящиеся к ранее возникшим правам</w:t>
      </w:r>
      <w:bookmarkEnd w:id="118"/>
      <w:bookmarkEnd w:id="119"/>
      <w:bookmarkEnd w:id="120"/>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7.3.1. Принятые до введения в действие настоящих Правил, муниципальные правовые акты Клюквинского сельсовета Курского района по вопросам землепользования и застройки применяются в части, не противоречащей настоящим Правилам.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7.3.2. </w:t>
      </w:r>
      <w:bookmarkStart w:id="121" w:name="_Toc270676580"/>
      <w:bookmarkStart w:id="122" w:name="_Toc286828579"/>
      <w:r w:rsidRPr="00F2343C">
        <w:rPr>
          <w:rFonts w:ascii="Arial" w:hAnsi="Arial" w:cs="Arial"/>
          <w:sz w:val="24"/>
          <w:szCs w:val="24"/>
        </w:rPr>
        <w:t xml:space="preserve">Земельные участки или объекты капитального строительства, виды </w:t>
      </w:r>
      <w:r w:rsidRPr="00F2343C">
        <w:rPr>
          <w:rFonts w:ascii="Arial" w:hAnsi="Arial" w:cs="Arial"/>
          <w:sz w:val="24"/>
          <w:szCs w:val="24"/>
        </w:rPr>
        <w:lastRenderedPageBreak/>
        <w:t>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7.3.3.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7.3.4. В случае, если использование указанных в части 7.3.2 земельных участков и объектов капитального строительства продолжается и опасно для</w:t>
      </w:r>
      <w:r w:rsidRPr="00F2343C">
        <w:rPr>
          <w:rFonts w:ascii="Arial" w:hAnsi="Arial" w:cs="Arial"/>
          <w:b/>
          <w:sz w:val="24"/>
          <w:szCs w:val="24"/>
        </w:rPr>
        <w:t xml:space="preserve"> </w:t>
      </w:r>
      <w:r w:rsidRPr="00F2343C">
        <w:rPr>
          <w:rFonts w:ascii="Arial" w:hAnsi="Arial" w:cs="Arial"/>
          <w:sz w:val="24"/>
          <w:szCs w:val="24"/>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121"/>
      <w:bookmarkEnd w:id="122"/>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123" w:name="_Toc270676581"/>
      <w:bookmarkStart w:id="124" w:name="_Toc286828580"/>
      <w:bookmarkStart w:id="125" w:name="_Toc470702849"/>
      <w:r w:rsidRPr="00F2343C">
        <w:rPr>
          <w:rFonts w:ascii="Arial" w:hAnsi="Arial" w:cs="Arial"/>
          <w:b/>
          <w:sz w:val="24"/>
          <w:szCs w:val="24"/>
        </w:rPr>
        <w:t>Статья 7.5. Ответственность за нарушения Правил землепользования и застройки</w:t>
      </w:r>
      <w:bookmarkEnd w:id="123"/>
      <w:bookmarkEnd w:id="124"/>
      <w:bookmarkEnd w:id="125"/>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7.5.1. Юридические и физические лица, виновные в нарушении Правил землепользования и застройки муниципального образования «</w:t>
      </w:r>
      <w:proofErr w:type="spellStart"/>
      <w:r w:rsidRPr="00F2343C">
        <w:rPr>
          <w:rFonts w:ascii="Arial" w:hAnsi="Arial" w:cs="Arial"/>
          <w:sz w:val="24"/>
          <w:szCs w:val="24"/>
        </w:rPr>
        <w:t>Клюквинский</w:t>
      </w:r>
      <w:proofErr w:type="spellEnd"/>
      <w:r w:rsidRPr="00F2343C">
        <w:rPr>
          <w:rFonts w:ascii="Arial" w:hAnsi="Arial" w:cs="Arial"/>
          <w:sz w:val="24"/>
          <w:szCs w:val="24"/>
        </w:rPr>
        <w:t xml:space="preserve"> сельсовет» Курского района, привлекаются к ответственности в установленном законодательством Российской Федерации и Курской области порядке.</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7.5.2. 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F2343C" w:rsidRPr="00F2343C" w:rsidRDefault="00F2343C" w:rsidP="00F2343C">
      <w:pPr>
        <w:widowControl w:val="0"/>
        <w:spacing w:line="240" w:lineRule="auto"/>
        <w:rPr>
          <w:rFonts w:ascii="Arial" w:eastAsia="Times New Roman" w:hAnsi="Arial" w:cs="Arial"/>
          <w:b/>
          <w:bCs/>
          <w:iCs/>
          <w:kern w:val="32"/>
          <w:sz w:val="24"/>
          <w:szCs w:val="24"/>
        </w:rPr>
      </w:pPr>
    </w:p>
    <w:p w:rsidR="00F2343C" w:rsidRPr="00F2343C" w:rsidRDefault="00F2343C" w:rsidP="00F2343C">
      <w:pPr>
        <w:widowControl w:val="0"/>
        <w:spacing w:line="240" w:lineRule="auto"/>
        <w:outlineLvl w:val="0"/>
        <w:rPr>
          <w:rFonts w:ascii="Arial" w:eastAsia="Times New Roman" w:hAnsi="Arial" w:cs="Arial"/>
          <w:b/>
          <w:bCs/>
          <w:iCs/>
          <w:kern w:val="32"/>
          <w:sz w:val="24"/>
          <w:szCs w:val="24"/>
        </w:rPr>
      </w:pPr>
      <w:r w:rsidRPr="00F2343C">
        <w:rPr>
          <w:rFonts w:ascii="Arial" w:eastAsia="Times New Roman" w:hAnsi="Arial" w:cs="Arial"/>
          <w:b/>
          <w:bCs/>
          <w:iCs/>
          <w:kern w:val="32"/>
          <w:sz w:val="24"/>
          <w:szCs w:val="24"/>
        </w:rPr>
        <w:t xml:space="preserve">ЧАСТЬ ВТОРАЯ  - </w:t>
      </w:r>
      <w:r w:rsidRPr="00F2343C">
        <w:rPr>
          <w:rFonts w:ascii="Arial" w:hAnsi="Arial" w:cs="Arial"/>
          <w:b/>
          <w:kern w:val="32"/>
          <w:sz w:val="24"/>
          <w:szCs w:val="24"/>
        </w:rPr>
        <w:t>КАРТА (СХЕМА) ГРАДОСТРОИТЕЛЬНОГО ЗОНИРОВАНИЯ</w:t>
      </w:r>
    </w:p>
    <w:p w:rsidR="00F2343C" w:rsidRPr="00F2343C" w:rsidRDefault="00F2343C" w:rsidP="00F2343C">
      <w:pPr>
        <w:pStyle w:val="3"/>
        <w:keepNext w:val="0"/>
        <w:keepLines w:val="0"/>
        <w:widowControl w:val="0"/>
        <w:spacing w:before="0" w:line="240" w:lineRule="auto"/>
        <w:ind w:firstLine="709"/>
        <w:jc w:val="both"/>
        <w:rPr>
          <w:rFonts w:ascii="Arial" w:hAnsi="Arial" w:cs="Arial"/>
          <w:color w:val="auto"/>
          <w:kern w:val="32"/>
          <w:sz w:val="24"/>
          <w:szCs w:val="24"/>
          <w:lang w:eastAsia="ru-RU"/>
        </w:rPr>
      </w:pPr>
      <w:bookmarkStart w:id="126" w:name="_Toc470702850"/>
      <w:r w:rsidRPr="00F2343C">
        <w:rPr>
          <w:rFonts w:ascii="Arial" w:hAnsi="Arial" w:cs="Arial"/>
          <w:color w:val="auto"/>
          <w:kern w:val="32"/>
          <w:sz w:val="24"/>
          <w:szCs w:val="24"/>
          <w:lang w:val="ru-RU" w:eastAsia="ru-RU"/>
        </w:rPr>
        <w:t>Глава 8. Г</w:t>
      </w:r>
      <w:proofErr w:type="spellStart"/>
      <w:r w:rsidRPr="00F2343C">
        <w:rPr>
          <w:rFonts w:ascii="Arial" w:hAnsi="Arial" w:cs="Arial"/>
          <w:color w:val="auto"/>
          <w:kern w:val="32"/>
          <w:sz w:val="24"/>
          <w:szCs w:val="24"/>
          <w:lang w:eastAsia="ru-RU"/>
        </w:rPr>
        <w:t>радостроитель</w:t>
      </w:r>
      <w:r w:rsidRPr="00F2343C">
        <w:rPr>
          <w:rFonts w:ascii="Arial" w:hAnsi="Arial" w:cs="Arial"/>
          <w:color w:val="auto"/>
          <w:kern w:val="32"/>
          <w:sz w:val="24"/>
          <w:szCs w:val="24"/>
          <w:lang w:val="ru-RU" w:eastAsia="ru-RU"/>
        </w:rPr>
        <w:t>ное</w:t>
      </w:r>
      <w:proofErr w:type="spellEnd"/>
      <w:r w:rsidRPr="00F2343C">
        <w:rPr>
          <w:rFonts w:ascii="Arial" w:hAnsi="Arial" w:cs="Arial"/>
          <w:color w:val="auto"/>
          <w:kern w:val="32"/>
          <w:sz w:val="24"/>
          <w:szCs w:val="24"/>
          <w:lang w:eastAsia="ru-RU"/>
        </w:rPr>
        <w:t xml:space="preserve"> зонировани</w:t>
      </w:r>
      <w:r w:rsidRPr="00F2343C">
        <w:rPr>
          <w:rFonts w:ascii="Arial" w:hAnsi="Arial" w:cs="Arial"/>
          <w:color w:val="auto"/>
          <w:kern w:val="32"/>
          <w:sz w:val="24"/>
          <w:szCs w:val="24"/>
          <w:lang w:val="ru-RU" w:eastAsia="ru-RU"/>
        </w:rPr>
        <w:t>е.</w:t>
      </w:r>
      <w:bookmarkEnd w:id="126"/>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127" w:name="_Toc470702851"/>
      <w:r w:rsidRPr="00F2343C">
        <w:rPr>
          <w:rFonts w:ascii="Arial" w:hAnsi="Arial" w:cs="Arial"/>
          <w:b/>
          <w:sz w:val="24"/>
          <w:szCs w:val="24"/>
        </w:rPr>
        <w:t>Статья 8.1. Градостроительное зонирование</w:t>
      </w:r>
      <w:bookmarkEnd w:id="127"/>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hAnsi="Arial" w:cs="Arial"/>
          <w:sz w:val="24"/>
          <w:szCs w:val="24"/>
        </w:rPr>
        <w:t>1. </w:t>
      </w:r>
      <w:r w:rsidRPr="00F2343C">
        <w:rPr>
          <w:rFonts w:ascii="Arial" w:eastAsia="TimesNewRoman" w:hAnsi="Arial" w:cs="Arial"/>
          <w:sz w:val="24"/>
          <w:szCs w:val="24"/>
        </w:rPr>
        <w:t xml:space="preserve">Градостроительное зонирование </w:t>
      </w:r>
      <w:r w:rsidRPr="00F2343C">
        <w:rPr>
          <w:rFonts w:ascii="Arial" w:hAnsi="Arial" w:cs="Arial"/>
          <w:sz w:val="24"/>
          <w:szCs w:val="24"/>
        </w:rPr>
        <w:t xml:space="preserve">– </w:t>
      </w:r>
      <w:r w:rsidRPr="00F2343C">
        <w:rPr>
          <w:rFonts w:ascii="Arial" w:eastAsia="TimesNewRoman" w:hAnsi="Arial" w:cs="Arial"/>
          <w:sz w:val="24"/>
          <w:szCs w:val="24"/>
        </w:rPr>
        <w:t>зонирование территорий муниципальных образований или их частей в целях определения территориальных зон и установления градостроительных регламентов</w:t>
      </w:r>
      <w:r w:rsidRPr="00F2343C">
        <w:rPr>
          <w:rFonts w:ascii="Arial" w:hAnsi="Arial" w:cs="Arial"/>
          <w:sz w:val="24"/>
          <w:szCs w:val="24"/>
        </w:rPr>
        <w:t>.</w:t>
      </w: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hAnsi="Arial" w:cs="Arial"/>
          <w:sz w:val="24"/>
          <w:szCs w:val="24"/>
        </w:rPr>
        <w:t>2. </w:t>
      </w:r>
      <w:r w:rsidRPr="00F2343C">
        <w:rPr>
          <w:rFonts w:ascii="Arial" w:eastAsia="TimesNewRoman" w:hAnsi="Arial" w:cs="Arial"/>
          <w:sz w:val="24"/>
          <w:szCs w:val="24"/>
        </w:rPr>
        <w:t xml:space="preserve">Территориальные зоны </w:t>
      </w:r>
      <w:r w:rsidRPr="00F2343C">
        <w:rPr>
          <w:rFonts w:ascii="Arial" w:hAnsi="Arial" w:cs="Arial"/>
          <w:sz w:val="24"/>
          <w:szCs w:val="24"/>
        </w:rPr>
        <w:t xml:space="preserve">– </w:t>
      </w:r>
      <w:r w:rsidRPr="00F2343C">
        <w:rPr>
          <w:rFonts w:ascii="Arial" w:eastAsia="TimesNewRoman" w:hAnsi="Arial" w:cs="Arial"/>
          <w:sz w:val="24"/>
          <w:szCs w:val="24"/>
        </w:rPr>
        <w:t>зоны</w:t>
      </w:r>
      <w:r w:rsidRPr="00F2343C">
        <w:rPr>
          <w:rFonts w:ascii="Arial" w:hAnsi="Arial" w:cs="Arial"/>
          <w:sz w:val="24"/>
          <w:szCs w:val="24"/>
        </w:rPr>
        <w:t xml:space="preserve">, </w:t>
      </w:r>
      <w:r w:rsidRPr="00F2343C">
        <w:rPr>
          <w:rFonts w:ascii="Arial" w:eastAsia="TimesNewRoman" w:hAnsi="Arial" w:cs="Arial"/>
          <w:sz w:val="24"/>
          <w:szCs w:val="24"/>
        </w:rPr>
        <w:t>для которых в Правилах определены границы и установлены градостроительные регламенты</w:t>
      </w:r>
      <w:r w:rsidRPr="00F2343C">
        <w:rPr>
          <w:rFonts w:ascii="Arial" w:hAnsi="Arial" w:cs="Arial"/>
          <w:sz w:val="24"/>
          <w:szCs w:val="24"/>
        </w:rPr>
        <w:t>.</w:t>
      </w: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hAnsi="Arial" w:cs="Arial"/>
          <w:sz w:val="24"/>
          <w:szCs w:val="24"/>
        </w:rPr>
        <w:t>3. </w:t>
      </w:r>
      <w:r w:rsidRPr="00F2343C">
        <w:rPr>
          <w:rFonts w:ascii="Arial" w:eastAsia="TimesNewRoman" w:hAnsi="Arial" w:cs="Arial"/>
          <w:sz w:val="24"/>
          <w:szCs w:val="24"/>
        </w:rPr>
        <w:t xml:space="preserve">Градостроительное зонирование территории </w:t>
      </w:r>
      <w:r w:rsidRPr="00F2343C">
        <w:rPr>
          <w:rFonts w:ascii="Arial" w:hAnsi="Arial" w:cs="Arial"/>
          <w:sz w:val="24"/>
          <w:szCs w:val="24"/>
        </w:rPr>
        <w:t xml:space="preserve">Клюквинского сельсовета </w:t>
      </w:r>
      <w:r w:rsidRPr="00F2343C">
        <w:rPr>
          <w:rFonts w:ascii="Arial" w:eastAsia="TimesNewRoman" w:hAnsi="Arial" w:cs="Arial"/>
          <w:sz w:val="24"/>
          <w:szCs w:val="24"/>
        </w:rPr>
        <w:lastRenderedPageBreak/>
        <w:t>выполнено в соответствии с порядком установления территориальных зон</w:t>
      </w:r>
      <w:r w:rsidRPr="00F2343C">
        <w:rPr>
          <w:rFonts w:ascii="Arial" w:hAnsi="Arial" w:cs="Arial"/>
          <w:sz w:val="24"/>
          <w:szCs w:val="24"/>
        </w:rPr>
        <w:t xml:space="preserve">, </w:t>
      </w:r>
      <w:r w:rsidRPr="00F2343C">
        <w:rPr>
          <w:rFonts w:ascii="Arial" w:eastAsia="TimesNewRoman" w:hAnsi="Arial" w:cs="Arial"/>
          <w:sz w:val="24"/>
          <w:szCs w:val="24"/>
        </w:rPr>
        <w:t>определённом ст</w:t>
      </w:r>
      <w:r w:rsidRPr="00F2343C">
        <w:rPr>
          <w:rFonts w:ascii="Arial" w:hAnsi="Arial" w:cs="Arial"/>
          <w:sz w:val="24"/>
          <w:szCs w:val="24"/>
        </w:rPr>
        <w:t xml:space="preserve">. 34 </w:t>
      </w:r>
      <w:r w:rsidRPr="00F2343C">
        <w:rPr>
          <w:rFonts w:ascii="Arial" w:eastAsia="TimesNewRoman" w:hAnsi="Arial" w:cs="Arial"/>
          <w:sz w:val="24"/>
          <w:szCs w:val="24"/>
        </w:rPr>
        <w:t>Градостроительного кодекса Российской Федерации и предусматривает</w:t>
      </w:r>
      <w:r w:rsidRPr="00F2343C">
        <w:rPr>
          <w:rFonts w:ascii="Arial" w:hAnsi="Arial" w:cs="Arial"/>
          <w:sz w:val="24"/>
          <w:szCs w:val="24"/>
        </w:rPr>
        <w:t>:</w:t>
      </w: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hAnsi="Arial" w:cs="Arial"/>
          <w:sz w:val="24"/>
          <w:szCs w:val="24"/>
        </w:rPr>
        <w:t>- </w:t>
      </w:r>
      <w:r w:rsidRPr="00F2343C">
        <w:rPr>
          <w:rFonts w:ascii="Arial" w:eastAsia="TimesNewRoman" w:hAnsi="Arial" w:cs="Arial"/>
          <w:sz w:val="24"/>
          <w:szCs w:val="24"/>
        </w:rPr>
        <w:t>возможность сочетания в одной территориальной зоне различных видов планируемого использования земельных участков</w:t>
      </w:r>
      <w:r w:rsidRPr="00F2343C">
        <w:rPr>
          <w:rFonts w:ascii="Arial" w:hAnsi="Arial" w:cs="Arial"/>
          <w:sz w:val="24"/>
          <w:szCs w:val="24"/>
        </w:rPr>
        <w:t>;</w:t>
      </w: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hAnsi="Arial" w:cs="Arial"/>
          <w:sz w:val="24"/>
          <w:szCs w:val="24"/>
        </w:rPr>
        <w:t>- </w:t>
      </w:r>
      <w:r w:rsidRPr="00F2343C">
        <w:rPr>
          <w:rFonts w:ascii="Arial" w:eastAsia="TimesNewRoman" w:hAnsi="Arial" w:cs="Arial"/>
          <w:sz w:val="24"/>
          <w:szCs w:val="24"/>
        </w:rPr>
        <w:t>учёт функциональных зон и параметров их планируемого развития</w:t>
      </w:r>
      <w:r w:rsidRPr="00F2343C">
        <w:rPr>
          <w:rFonts w:ascii="Arial" w:hAnsi="Arial" w:cs="Arial"/>
          <w:sz w:val="24"/>
          <w:szCs w:val="24"/>
        </w:rPr>
        <w:t xml:space="preserve">, </w:t>
      </w:r>
      <w:r w:rsidRPr="00F2343C">
        <w:rPr>
          <w:rFonts w:ascii="Arial" w:eastAsia="TimesNewRoman" w:hAnsi="Arial" w:cs="Arial"/>
          <w:sz w:val="24"/>
          <w:szCs w:val="24"/>
        </w:rPr>
        <w:t xml:space="preserve">определённых генеральным планом </w:t>
      </w:r>
      <w:r w:rsidRPr="00F2343C">
        <w:rPr>
          <w:rFonts w:ascii="Arial" w:hAnsi="Arial" w:cs="Arial"/>
          <w:sz w:val="24"/>
          <w:szCs w:val="24"/>
        </w:rPr>
        <w:t>Клюквинского сельсовета;</w:t>
      </w: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hAnsi="Arial" w:cs="Arial"/>
          <w:sz w:val="24"/>
          <w:szCs w:val="24"/>
        </w:rPr>
        <w:t>- </w:t>
      </w:r>
      <w:r w:rsidRPr="00F2343C">
        <w:rPr>
          <w:rFonts w:ascii="Arial" w:eastAsia="TimesNewRoman" w:hAnsi="Arial" w:cs="Arial"/>
          <w:sz w:val="24"/>
          <w:szCs w:val="24"/>
        </w:rPr>
        <w:t>учёт сложившейся планировки территории и существующего землепользования</w:t>
      </w:r>
      <w:r w:rsidRPr="00F2343C">
        <w:rPr>
          <w:rFonts w:ascii="Arial" w:hAnsi="Arial" w:cs="Arial"/>
          <w:sz w:val="24"/>
          <w:szCs w:val="24"/>
        </w:rPr>
        <w:t>;</w:t>
      </w: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hAnsi="Arial" w:cs="Arial"/>
          <w:sz w:val="24"/>
          <w:szCs w:val="24"/>
        </w:rPr>
        <w:t>- </w:t>
      </w:r>
      <w:r w:rsidRPr="00F2343C">
        <w:rPr>
          <w:rFonts w:ascii="Arial" w:eastAsia="TimesNewRoman" w:hAnsi="Arial" w:cs="Arial"/>
          <w:sz w:val="24"/>
          <w:szCs w:val="24"/>
        </w:rPr>
        <w:t>учёт планируемых в генеральном плане сельского поселения изменений границ земель различных категорий</w:t>
      </w:r>
      <w:r w:rsidRPr="00F2343C">
        <w:rPr>
          <w:rFonts w:ascii="Arial" w:hAnsi="Arial" w:cs="Arial"/>
          <w:sz w:val="24"/>
          <w:szCs w:val="24"/>
        </w:rPr>
        <w:t>;</w:t>
      </w: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hAnsi="Arial" w:cs="Arial"/>
          <w:sz w:val="24"/>
          <w:szCs w:val="24"/>
        </w:rPr>
        <w:t>- </w:t>
      </w:r>
      <w:r w:rsidRPr="00F2343C">
        <w:rPr>
          <w:rFonts w:ascii="Arial" w:eastAsia="TimesNewRoman" w:hAnsi="Arial" w:cs="Arial"/>
          <w:sz w:val="24"/>
          <w:szCs w:val="24"/>
        </w:rPr>
        <w:t>предотвращения возможности причинения вреда объектам капитального строительства</w:t>
      </w:r>
      <w:r w:rsidRPr="00F2343C">
        <w:rPr>
          <w:rFonts w:ascii="Arial" w:hAnsi="Arial" w:cs="Arial"/>
          <w:sz w:val="24"/>
          <w:szCs w:val="24"/>
        </w:rPr>
        <w:t xml:space="preserve">, </w:t>
      </w:r>
      <w:r w:rsidRPr="00F2343C">
        <w:rPr>
          <w:rFonts w:ascii="Arial" w:eastAsia="TimesNewRoman" w:hAnsi="Arial" w:cs="Arial"/>
          <w:sz w:val="24"/>
          <w:szCs w:val="24"/>
        </w:rPr>
        <w:t>расположенным на смежных земельных участках</w:t>
      </w:r>
      <w:r w:rsidRPr="00F2343C">
        <w:rPr>
          <w:rFonts w:ascii="Arial" w:hAnsi="Arial" w:cs="Arial"/>
          <w:sz w:val="24"/>
          <w:szCs w:val="24"/>
        </w:rPr>
        <w:t>.</w:t>
      </w: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hAnsi="Arial" w:cs="Arial"/>
          <w:sz w:val="24"/>
          <w:szCs w:val="24"/>
        </w:rPr>
        <w:t>4. </w:t>
      </w:r>
      <w:r w:rsidRPr="00F2343C">
        <w:rPr>
          <w:rFonts w:ascii="Arial" w:eastAsia="TimesNewRoman" w:hAnsi="Arial" w:cs="Arial"/>
          <w:sz w:val="24"/>
          <w:szCs w:val="24"/>
        </w:rPr>
        <w:t>По градостроительному зонированию выделяются жилые</w:t>
      </w:r>
      <w:r w:rsidRPr="00F2343C">
        <w:rPr>
          <w:rFonts w:ascii="Arial" w:hAnsi="Arial" w:cs="Arial"/>
          <w:sz w:val="24"/>
          <w:szCs w:val="24"/>
        </w:rPr>
        <w:t xml:space="preserve">, </w:t>
      </w:r>
      <w:r w:rsidRPr="00F2343C">
        <w:rPr>
          <w:rFonts w:ascii="Arial" w:eastAsia="TimesNewRoman" w:hAnsi="Arial" w:cs="Arial"/>
          <w:sz w:val="24"/>
          <w:szCs w:val="24"/>
        </w:rPr>
        <w:t>общественно</w:t>
      </w:r>
      <w:r w:rsidRPr="00F2343C">
        <w:rPr>
          <w:rFonts w:ascii="Arial" w:hAnsi="Arial" w:cs="Arial"/>
          <w:sz w:val="24"/>
          <w:szCs w:val="24"/>
        </w:rPr>
        <w:t>-</w:t>
      </w:r>
      <w:r w:rsidRPr="00F2343C">
        <w:rPr>
          <w:rFonts w:ascii="Arial" w:eastAsia="TimesNewRoman" w:hAnsi="Arial" w:cs="Arial"/>
          <w:sz w:val="24"/>
          <w:szCs w:val="24"/>
        </w:rPr>
        <w:t>деловые</w:t>
      </w:r>
      <w:r w:rsidRPr="00F2343C">
        <w:rPr>
          <w:rFonts w:ascii="Arial" w:hAnsi="Arial" w:cs="Arial"/>
          <w:sz w:val="24"/>
          <w:szCs w:val="24"/>
        </w:rPr>
        <w:t xml:space="preserve">, </w:t>
      </w:r>
      <w:r w:rsidRPr="00F2343C">
        <w:rPr>
          <w:rFonts w:ascii="Arial" w:eastAsia="TimesNewRoman" w:hAnsi="Arial" w:cs="Arial"/>
          <w:sz w:val="24"/>
          <w:szCs w:val="24"/>
        </w:rPr>
        <w:t>производственные зоны</w:t>
      </w:r>
      <w:r w:rsidRPr="00F2343C">
        <w:rPr>
          <w:rFonts w:ascii="Arial" w:hAnsi="Arial" w:cs="Arial"/>
          <w:sz w:val="24"/>
          <w:szCs w:val="24"/>
        </w:rPr>
        <w:t xml:space="preserve">, </w:t>
      </w:r>
      <w:r w:rsidRPr="00F2343C">
        <w:rPr>
          <w:rFonts w:ascii="Arial" w:eastAsia="TimesNewRoman" w:hAnsi="Arial" w:cs="Arial"/>
          <w:sz w:val="24"/>
          <w:szCs w:val="24"/>
        </w:rPr>
        <w:t>зоны инженерной и транспортной инфраструктур</w:t>
      </w:r>
      <w:r w:rsidRPr="00F2343C">
        <w:rPr>
          <w:rFonts w:ascii="Arial" w:hAnsi="Arial" w:cs="Arial"/>
          <w:sz w:val="24"/>
          <w:szCs w:val="24"/>
        </w:rPr>
        <w:t xml:space="preserve">, </w:t>
      </w:r>
      <w:r w:rsidRPr="00F2343C">
        <w:rPr>
          <w:rFonts w:ascii="Arial" w:eastAsia="TimesNewRoman" w:hAnsi="Arial" w:cs="Arial"/>
          <w:sz w:val="24"/>
          <w:szCs w:val="24"/>
        </w:rPr>
        <w:t>зоны сельскохозяйственного использования</w:t>
      </w:r>
      <w:r w:rsidRPr="00F2343C">
        <w:rPr>
          <w:rFonts w:ascii="Arial" w:hAnsi="Arial" w:cs="Arial"/>
          <w:sz w:val="24"/>
          <w:szCs w:val="24"/>
        </w:rPr>
        <w:t xml:space="preserve">, </w:t>
      </w:r>
      <w:r w:rsidRPr="00F2343C">
        <w:rPr>
          <w:rFonts w:ascii="Arial" w:eastAsia="TimesNewRoman" w:hAnsi="Arial" w:cs="Arial"/>
          <w:sz w:val="24"/>
          <w:szCs w:val="24"/>
        </w:rPr>
        <w:t>зоны рекреационного назначения</w:t>
      </w:r>
      <w:r w:rsidRPr="00F2343C">
        <w:rPr>
          <w:rFonts w:ascii="Arial" w:hAnsi="Arial" w:cs="Arial"/>
          <w:sz w:val="24"/>
          <w:szCs w:val="24"/>
        </w:rPr>
        <w:t xml:space="preserve">, </w:t>
      </w:r>
      <w:r w:rsidRPr="00F2343C">
        <w:rPr>
          <w:rFonts w:ascii="Arial" w:eastAsia="TimesNewRoman" w:hAnsi="Arial" w:cs="Arial"/>
          <w:sz w:val="24"/>
          <w:szCs w:val="24"/>
        </w:rPr>
        <w:t>зоны особо охраняемых территорий</w:t>
      </w:r>
      <w:r w:rsidRPr="00F2343C">
        <w:rPr>
          <w:rFonts w:ascii="Arial" w:hAnsi="Arial" w:cs="Arial"/>
          <w:sz w:val="24"/>
          <w:szCs w:val="24"/>
        </w:rPr>
        <w:t xml:space="preserve">, </w:t>
      </w:r>
      <w:r w:rsidRPr="00F2343C">
        <w:rPr>
          <w:rFonts w:ascii="Arial" w:eastAsia="TimesNewRoman" w:hAnsi="Arial" w:cs="Arial"/>
          <w:sz w:val="24"/>
          <w:szCs w:val="24"/>
        </w:rPr>
        <w:t>зоны специального назначения</w:t>
      </w:r>
      <w:r w:rsidRPr="00F2343C">
        <w:rPr>
          <w:rFonts w:ascii="Arial" w:hAnsi="Arial" w:cs="Arial"/>
          <w:sz w:val="24"/>
          <w:szCs w:val="24"/>
        </w:rPr>
        <w:t xml:space="preserve">, </w:t>
      </w:r>
      <w:r w:rsidRPr="00F2343C">
        <w:rPr>
          <w:rFonts w:ascii="Arial" w:eastAsia="TimesNewRoman" w:hAnsi="Arial" w:cs="Arial"/>
          <w:sz w:val="24"/>
          <w:szCs w:val="24"/>
        </w:rPr>
        <w:t>зоны размещения военных объектов и иные виды территориальных зон</w:t>
      </w:r>
      <w:r w:rsidRPr="00F2343C">
        <w:rPr>
          <w:rFonts w:ascii="Arial" w:hAnsi="Arial" w:cs="Arial"/>
          <w:sz w:val="24"/>
          <w:szCs w:val="24"/>
        </w:rPr>
        <w:t>.</w:t>
      </w: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hAnsi="Arial" w:cs="Arial"/>
          <w:sz w:val="24"/>
          <w:szCs w:val="24"/>
        </w:rPr>
        <w:t>5. </w:t>
      </w:r>
      <w:r w:rsidRPr="00F2343C">
        <w:rPr>
          <w:rFonts w:ascii="Arial" w:eastAsia="TimesNewRoman" w:hAnsi="Arial" w:cs="Arial"/>
          <w:sz w:val="24"/>
          <w:szCs w:val="24"/>
        </w:rPr>
        <w:t xml:space="preserve">В настоящее время на территории </w:t>
      </w:r>
      <w:r w:rsidRPr="00F2343C">
        <w:rPr>
          <w:rFonts w:ascii="Arial" w:hAnsi="Arial" w:cs="Arial"/>
          <w:sz w:val="24"/>
          <w:szCs w:val="24"/>
        </w:rPr>
        <w:t>Клюквинского сельсовета</w:t>
      </w:r>
      <w:r w:rsidRPr="00F2343C">
        <w:rPr>
          <w:rFonts w:ascii="Arial" w:eastAsia="TimesNewRoman" w:hAnsi="Arial" w:cs="Arial"/>
          <w:sz w:val="24"/>
          <w:szCs w:val="24"/>
        </w:rPr>
        <w:t xml:space="preserve"> отсутствуют особо охраняемые природные территории</w:t>
      </w:r>
      <w:r w:rsidRPr="00F2343C">
        <w:rPr>
          <w:rFonts w:ascii="Arial" w:hAnsi="Arial" w:cs="Arial"/>
          <w:sz w:val="24"/>
          <w:szCs w:val="24"/>
        </w:rPr>
        <w:t>.</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 xml:space="preserve">6. В настоящее время на территории </w:t>
      </w:r>
      <w:r w:rsidRPr="00F2343C">
        <w:rPr>
          <w:rFonts w:ascii="Arial" w:hAnsi="Arial" w:cs="Arial"/>
          <w:sz w:val="24"/>
          <w:szCs w:val="24"/>
        </w:rPr>
        <w:t>Клюквинского сельсовета</w:t>
      </w:r>
      <w:r w:rsidRPr="00F2343C">
        <w:rPr>
          <w:rFonts w:ascii="Arial" w:eastAsia="TimesNewRoman" w:hAnsi="Arial" w:cs="Arial"/>
          <w:sz w:val="24"/>
          <w:szCs w:val="24"/>
        </w:rPr>
        <w:t xml:space="preserve"> отсутствуют утверждённые зоны охраны объектов культурного наследия. </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7.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8.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9. На карте градостроительного зонирования отображаются границы зон с особыми условиями использования территории. В настоящих Правилах информация о границах территориальных зон и границах зон с особыми условиями использования территории совмещается на одной карте.</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10. Границы территориальных зон установлены по:</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 линиям магистралей, улиц, проездов, пешеходных путей;</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 красным линиям;</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 границам земельных участков;</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lastRenderedPageBreak/>
        <w:t>- границам населенных пунктов в пределах муниципальных образований;</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 естественным границам природных объектов;</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 иным границам.</w:t>
      </w:r>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128" w:name="_Toc470702852"/>
      <w:r w:rsidRPr="00F2343C">
        <w:rPr>
          <w:rFonts w:ascii="Arial" w:hAnsi="Arial" w:cs="Arial"/>
          <w:b/>
          <w:sz w:val="24"/>
          <w:szCs w:val="24"/>
        </w:rPr>
        <w:t>Статья 8.2. Карта (схема) градостроительного зонирования</w:t>
      </w:r>
      <w:bookmarkEnd w:id="128"/>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hAnsi="Arial" w:cs="Arial"/>
          <w:sz w:val="24"/>
          <w:szCs w:val="24"/>
        </w:rPr>
        <w:t>1. </w:t>
      </w:r>
      <w:r w:rsidRPr="00F2343C">
        <w:rPr>
          <w:rFonts w:ascii="Arial" w:eastAsia="TimesNewRoman" w:hAnsi="Arial" w:cs="Arial"/>
          <w:sz w:val="24"/>
          <w:szCs w:val="24"/>
        </w:rPr>
        <w:t xml:space="preserve">В составе настоящих Правил подготовлены две карты (схемы) градостроительного зонирования </w:t>
      </w:r>
      <w:r w:rsidRPr="00F2343C">
        <w:rPr>
          <w:rFonts w:ascii="Arial" w:hAnsi="Arial" w:cs="Arial"/>
          <w:sz w:val="24"/>
          <w:szCs w:val="24"/>
        </w:rPr>
        <w:t>(далее – схема)</w:t>
      </w:r>
      <w:r w:rsidRPr="00F2343C">
        <w:rPr>
          <w:rFonts w:ascii="Arial" w:eastAsia="TimesNewRoman" w:hAnsi="Arial" w:cs="Arial"/>
          <w:sz w:val="24"/>
          <w:szCs w:val="24"/>
        </w:rPr>
        <w:t xml:space="preserve"> </w:t>
      </w:r>
      <w:r w:rsidRPr="00F2343C">
        <w:rPr>
          <w:rFonts w:ascii="Arial" w:hAnsi="Arial" w:cs="Arial"/>
          <w:sz w:val="24"/>
          <w:szCs w:val="24"/>
        </w:rPr>
        <w:t>(</w:t>
      </w:r>
      <w:r w:rsidRPr="00F2343C">
        <w:rPr>
          <w:rFonts w:ascii="Arial" w:eastAsia="TimesNewRoman" w:hAnsi="Arial" w:cs="Arial"/>
          <w:sz w:val="24"/>
          <w:szCs w:val="24"/>
        </w:rPr>
        <w:t xml:space="preserve">в масштабе </w:t>
      </w:r>
      <w:r w:rsidRPr="00F2343C">
        <w:rPr>
          <w:rFonts w:ascii="Arial" w:hAnsi="Arial" w:cs="Arial"/>
          <w:sz w:val="24"/>
          <w:szCs w:val="24"/>
        </w:rPr>
        <w:t xml:space="preserve">1:25000 </w:t>
      </w:r>
      <w:r w:rsidRPr="00F2343C">
        <w:rPr>
          <w:rFonts w:ascii="Arial" w:eastAsia="TimesNewRoman" w:hAnsi="Arial" w:cs="Arial"/>
          <w:sz w:val="24"/>
          <w:szCs w:val="24"/>
        </w:rPr>
        <w:t>для территории всего муниципального образования</w:t>
      </w:r>
      <w:r w:rsidRPr="00F2343C">
        <w:rPr>
          <w:rFonts w:ascii="Arial" w:hAnsi="Arial" w:cs="Arial"/>
          <w:sz w:val="24"/>
          <w:szCs w:val="24"/>
        </w:rPr>
        <w:t xml:space="preserve">), </w:t>
      </w:r>
      <w:r w:rsidRPr="00F2343C">
        <w:rPr>
          <w:rFonts w:ascii="Arial" w:eastAsia="TimesNewRoman" w:hAnsi="Arial" w:cs="Arial"/>
          <w:sz w:val="24"/>
          <w:szCs w:val="24"/>
        </w:rPr>
        <w:t>на которых отображены территориальные зоны</w:t>
      </w:r>
      <w:r w:rsidRPr="00F2343C">
        <w:rPr>
          <w:rFonts w:ascii="Arial" w:hAnsi="Arial" w:cs="Arial"/>
          <w:sz w:val="24"/>
          <w:szCs w:val="24"/>
        </w:rPr>
        <w:t xml:space="preserve">, </w:t>
      </w:r>
      <w:r w:rsidRPr="00F2343C">
        <w:rPr>
          <w:rFonts w:ascii="Arial" w:eastAsia="TimesNewRoman" w:hAnsi="Arial" w:cs="Arial"/>
          <w:sz w:val="24"/>
          <w:szCs w:val="24"/>
        </w:rPr>
        <w:t>для которых Правилами установлены градостроительные регламенты</w:t>
      </w:r>
      <w:r w:rsidRPr="00F2343C">
        <w:rPr>
          <w:rFonts w:ascii="Arial" w:hAnsi="Arial" w:cs="Arial"/>
          <w:sz w:val="24"/>
          <w:szCs w:val="24"/>
        </w:rPr>
        <w:t xml:space="preserve">, </w:t>
      </w:r>
      <w:r w:rsidRPr="00F2343C">
        <w:rPr>
          <w:rFonts w:ascii="Arial" w:eastAsia="TimesNewRoman" w:hAnsi="Arial" w:cs="Arial"/>
          <w:sz w:val="24"/>
          <w:szCs w:val="24"/>
        </w:rPr>
        <w:t>и территории</w:t>
      </w:r>
      <w:r w:rsidRPr="00F2343C">
        <w:rPr>
          <w:rFonts w:ascii="Arial" w:hAnsi="Arial" w:cs="Arial"/>
          <w:sz w:val="24"/>
          <w:szCs w:val="24"/>
        </w:rPr>
        <w:t xml:space="preserve">, </w:t>
      </w:r>
      <w:r w:rsidRPr="00F2343C">
        <w:rPr>
          <w:rFonts w:ascii="Arial" w:eastAsia="TimesNewRoman" w:hAnsi="Arial" w:cs="Arial"/>
          <w:sz w:val="24"/>
          <w:szCs w:val="24"/>
        </w:rPr>
        <w:t>на которых градостроительные регламенты не устанавливаются</w:t>
      </w:r>
      <w:r w:rsidRPr="00F2343C">
        <w:rPr>
          <w:rFonts w:ascii="Arial" w:hAnsi="Arial" w:cs="Arial"/>
          <w:sz w:val="24"/>
          <w:szCs w:val="24"/>
        </w:rPr>
        <w:t xml:space="preserve">, </w:t>
      </w:r>
      <w:r w:rsidRPr="00F2343C">
        <w:rPr>
          <w:rFonts w:ascii="Arial" w:eastAsia="TimesNewRoman" w:hAnsi="Arial" w:cs="Arial"/>
          <w:sz w:val="24"/>
          <w:szCs w:val="24"/>
        </w:rPr>
        <w:t>а также отображены границы зон с особыми условиями использования территории</w:t>
      </w:r>
      <w:r w:rsidRPr="00F2343C">
        <w:rPr>
          <w:rFonts w:ascii="Arial" w:hAnsi="Arial" w:cs="Arial"/>
          <w:sz w:val="24"/>
          <w:szCs w:val="24"/>
        </w:rPr>
        <w:t>.</w:t>
      </w: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hAnsi="Arial" w:cs="Arial"/>
          <w:sz w:val="24"/>
          <w:szCs w:val="24"/>
        </w:rPr>
        <w:t>2. </w:t>
      </w:r>
      <w:r w:rsidRPr="00F2343C">
        <w:rPr>
          <w:rFonts w:ascii="Arial" w:eastAsia="TimesNewRoman" w:hAnsi="Arial" w:cs="Arial"/>
          <w:sz w:val="24"/>
          <w:szCs w:val="24"/>
        </w:rPr>
        <w:t xml:space="preserve">Перечень и наименования территориальных зон с присвоенными кодами приведены в соответствии с пунктом </w:t>
      </w:r>
      <w:r w:rsidRPr="00F2343C">
        <w:rPr>
          <w:rFonts w:ascii="Arial" w:hAnsi="Arial" w:cs="Arial"/>
          <w:sz w:val="24"/>
          <w:szCs w:val="24"/>
        </w:rPr>
        <w:t xml:space="preserve">2), </w:t>
      </w:r>
      <w:r w:rsidRPr="00F2343C">
        <w:rPr>
          <w:rFonts w:ascii="Arial" w:eastAsia="TimesNewRoman" w:hAnsi="Arial" w:cs="Arial"/>
          <w:sz w:val="24"/>
          <w:szCs w:val="24"/>
        </w:rPr>
        <w:t xml:space="preserve">части </w:t>
      </w:r>
      <w:r w:rsidRPr="00F2343C">
        <w:rPr>
          <w:rFonts w:ascii="Arial" w:hAnsi="Arial" w:cs="Arial"/>
          <w:sz w:val="24"/>
          <w:szCs w:val="24"/>
        </w:rPr>
        <w:t xml:space="preserve">9, </w:t>
      </w:r>
      <w:r w:rsidRPr="00F2343C">
        <w:rPr>
          <w:rFonts w:ascii="Arial" w:eastAsia="TimesNewRoman" w:hAnsi="Arial" w:cs="Arial"/>
          <w:sz w:val="24"/>
          <w:szCs w:val="24"/>
        </w:rPr>
        <w:t>ст</w:t>
      </w:r>
      <w:r w:rsidRPr="00F2343C">
        <w:rPr>
          <w:rFonts w:ascii="Arial" w:hAnsi="Arial" w:cs="Arial"/>
          <w:sz w:val="24"/>
          <w:szCs w:val="24"/>
        </w:rPr>
        <w:t xml:space="preserve">. 35 </w:t>
      </w:r>
      <w:proofErr w:type="spellStart"/>
      <w:r w:rsidRPr="00F2343C">
        <w:rPr>
          <w:rFonts w:ascii="Arial" w:eastAsia="TimesNewRoman" w:hAnsi="Arial" w:cs="Arial"/>
          <w:sz w:val="24"/>
          <w:szCs w:val="24"/>
        </w:rPr>
        <w:t>ГрК</w:t>
      </w:r>
      <w:proofErr w:type="spellEnd"/>
      <w:r w:rsidRPr="00F2343C">
        <w:rPr>
          <w:rFonts w:ascii="Arial" w:eastAsia="TimesNewRoman" w:hAnsi="Arial" w:cs="Arial"/>
          <w:sz w:val="24"/>
          <w:szCs w:val="24"/>
        </w:rPr>
        <w:t xml:space="preserve"> РФ</w:t>
      </w:r>
      <w:r w:rsidRPr="00F2343C">
        <w:rPr>
          <w:rFonts w:ascii="Arial" w:hAnsi="Arial" w:cs="Arial"/>
          <w:sz w:val="24"/>
          <w:szCs w:val="24"/>
        </w:rPr>
        <w:t>.</w:t>
      </w: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hAnsi="Arial" w:cs="Arial"/>
          <w:sz w:val="24"/>
          <w:szCs w:val="24"/>
        </w:rPr>
        <w:t>3. </w:t>
      </w:r>
      <w:r w:rsidRPr="00F2343C">
        <w:rPr>
          <w:rFonts w:ascii="Arial" w:eastAsia="TimesNewRoman" w:hAnsi="Arial" w:cs="Arial"/>
          <w:sz w:val="24"/>
          <w:szCs w:val="24"/>
        </w:rPr>
        <w:t>Наименование вида разрешённого использования земельных участков</w:t>
      </w:r>
      <w:r w:rsidRPr="00F2343C">
        <w:rPr>
          <w:rFonts w:ascii="Arial" w:hAnsi="Arial" w:cs="Arial"/>
          <w:sz w:val="24"/>
          <w:szCs w:val="24"/>
        </w:rPr>
        <w:t xml:space="preserve">, </w:t>
      </w:r>
      <w:r w:rsidRPr="00F2343C">
        <w:rPr>
          <w:rFonts w:ascii="Arial" w:eastAsia="TimesNewRoman" w:hAnsi="Arial" w:cs="Arial"/>
          <w:sz w:val="24"/>
          <w:szCs w:val="24"/>
        </w:rPr>
        <w:t>соответствующий код</w:t>
      </w:r>
      <w:r w:rsidRPr="00F2343C">
        <w:rPr>
          <w:rFonts w:ascii="Arial" w:hAnsi="Arial" w:cs="Arial"/>
          <w:sz w:val="24"/>
          <w:szCs w:val="24"/>
        </w:rPr>
        <w:t xml:space="preserve">, </w:t>
      </w:r>
      <w:r w:rsidRPr="00F2343C">
        <w:rPr>
          <w:rFonts w:ascii="Arial" w:eastAsia="TimesNewRoman" w:hAnsi="Arial" w:cs="Arial"/>
          <w:sz w:val="24"/>
          <w:szCs w:val="24"/>
        </w:rPr>
        <w:t xml:space="preserve">описание вида разрешённого использования приведены в редакции Классификатора </w:t>
      </w:r>
      <w:r w:rsidRPr="00F2343C">
        <w:rPr>
          <w:rFonts w:ascii="Arial" w:hAnsi="Arial" w:cs="Arial"/>
          <w:sz w:val="24"/>
          <w:szCs w:val="24"/>
        </w:rPr>
        <w:t>(приказ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hAnsi="Arial" w:cs="Arial"/>
          <w:sz w:val="24"/>
          <w:szCs w:val="24"/>
        </w:rPr>
        <w:t>4. </w:t>
      </w:r>
      <w:r w:rsidRPr="00F2343C">
        <w:rPr>
          <w:rFonts w:ascii="Arial" w:eastAsia="TimesNewRoman" w:hAnsi="Arial" w:cs="Arial"/>
          <w:sz w:val="24"/>
          <w:szCs w:val="24"/>
        </w:rPr>
        <w:t xml:space="preserve">На основе видов разрешённого использования земельных участков Классификатора для каждой территориальной зоны сформированы группы </w:t>
      </w:r>
      <w:r w:rsidRPr="00F2343C">
        <w:rPr>
          <w:rFonts w:ascii="Arial" w:hAnsi="Arial" w:cs="Arial"/>
          <w:b/>
          <w:bCs/>
          <w:sz w:val="24"/>
          <w:szCs w:val="24"/>
        </w:rPr>
        <w:t>основных</w:t>
      </w:r>
      <w:r w:rsidRPr="00F2343C">
        <w:rPr>
          <w:rFonts w:ascii="Arial" w:hAnsi="Arial" w:cs="Arial"/>
          <w:sz w:val="24"/>
          <w:szCs w:val="24"/>
        </w:rPr>
        <w:t xml:space="preserve">, </w:t>
      </w:r>
      <w:r w:rsidRPr="00F2343C">
        <w:rPr>
          <w:rFonts w:ascii="Arial" w:hAnsi="Arial" w:cs="Arial"/>
          <w:b/>
          <w:bCs/>
          <w:sz w:val="24"/>
          <w:szCs w:val="24"/>
        </w:rPr>
        <w:t xml:space="preserve">условно разрешённых и вспомогательных </w:t>
      </w:r>
      <w:r w:rsidRPr="00F2343C">
        <w:rPr>
          <w:rFonts w:ascii="Arial" w:eastAsia="TimesNewRoman" w:hAnsi="Arial" w:cs="Arial"/>
          <w:sz w:val="24"/>
          <w:szCs w:val="24"/>
        </w:rPr>
        <w:t>видов разрешённого использования земельных участков и приведены соответствующие градостроительные регламенты</w:t>
      </w:r>
      <w:r w:rsidRPr="00F2343C">
        <w:rPr>
          <w:rFonts w:ascii="Arial" w:hAnsi="Arial" w:cs="Arial"/>
          <w:sz w:val="24"/>
          <w:szCs w:val="24"/>
        </w:rPr>
        <w:t>.</w:t>
      </w: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hAnsi="Arial" w:cs="Arial"/>
          <w:sz w:val="24"/>
          <w:szCs w:val="24"/>
        </w:rPr>
        <w:t>5. </w:t>
      </w:r>
      <w:r w:rsidRPr="00F2343C">
        <w:rPr>
          <w:rFonts w:ascii="Arial" w:eastAsia="TimesNewRoman" w:hAnsi="Arial" w:cs="Arial"/>
          <w:sz w:val="24"/>
          <w:szCs w:val="24"/>
        </w:rPr>
        <w:t>Градостроительные регламенты разработаны на основе требований технических регламентов</w:t>
      </w:r>
      <w:r w:rsidRPr="00F2343C">
        <w:rPr>
          <w:rFonts w:ascii="Arial" w:hAnsi="Arial" w:cs="Arial"/>
          <w:sz w:val="24"/>
          <w:szCs w:val="24"/>
        </w:rPr>
        <w:t xml:space="preserve">, </w:t>
      </w:r>
      <w:r w:rsidRPr="00F2343C">
        <w:rPr>
          <w:rFonts w:ascii="Arial" w:eastAsia="TimesNewRoman" w:hAnsi="Arial" w:cs="Arial"/>
          <w:sz w:val="24"/>
          <w:szCs w:val="24"/>
        </w:rPr>
        <w:t>сводов правил</w:t>
      </w:r>
      <w:r w:rsidRPr="00F2343C">
        <w:rPr>
          <w:rFonts w:ascii="Arial" w:hAnsi="Arial" w:cs="Arial"/>
          <w:sz w:val="24"/>
          <w:szCs w:val="24"/>
        </w:rPr>
        <w:t xml:space="preserve"> </w:t>
      </w:r>
      <w:r w:rsidRPr="00F2343C">
        <w:rPr>
          <w:rFonts w:ascii="Arial" w:eastAsia="TimesNewRoman" w:hAnsi="Arial" w:cs="Arial"/>
          <w:sz w:val="24"/>
          <w:szCs w:val="24"/>
        </w:rPr>
        <w:t>и требований других нормативно</w:t>
      </w:r>
      <w:r w:rsidRPr="00F2343C">
        <w:rPr>
          <w:rFonts w:ascii="Arial" w:hAnsi="Arial" w:cs="Arial"/>
          <w:sz w:val="24"/>
          <w:szCs w:val="24"/>
        </w:rPr>
        <w:t>-</w:t>
      </w:r>
      <w:r w:rsidRPr="00F2343C">
        <w:rPr>
          <w:rFonts w:ascii="Arial" w:eastAsia="TimesNewRoman" w:hAnsi="Arial" w:cs="Arial"/>
          <w:sz w:val="24"/>
          <w:szCs w:val="24"/>
        </w:rPr>
        <w:t>правовых документов и включают следующие данные</w:t>
      </w:r>
      <w:r w:rsidRPr="00F2343C">
        <w:rPr>
          <w:rFonts w:ascii="Arial" w:hAnsi="Arial" w:cs="Arial"/>
          <w:sz w:val="24"/>
          <w:szCs w:val="24"/>
        </w:rPr>
        <w:t>:</w:t>
      </w: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hAnsi="Arial" w:cs="Arial"/>
          <w:sz w:val="24"/>
          <w:szCs w:val="24"/>
        </w:rPr>
        <w:t xml:space="preserve">1. </w:t>
      </w:r>
      <w:r w:rsidRPr="00F2343C">
        <w:rPr>
          <w:rFonts w:ascii="Arial" w:eastAsia="TimesNewRoman" w:hAnsi="Arial" w:cs="Arial"/>
          <w:sz w:val="24"/>
          <w:szCs w:val="24"/>
        </w:rPr>
        <w:t>Предельные размеры земельных участков</w:t>
      </w:r>
      <w:r w:rsidRPr="00F2343C">
        <w:rPr>
          <w:rFonts w:ascii="Arial" w:hAnsi="Arial" w:cs="Arial"/>
          <w:sz w:val="24"/>
          <w:szCs w:val="24"/>
        </w:rPr>
        <w:t>;</w:t>
      </w: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hAnsi="Arial" w:cs="Arial"/>
          <w:sz w:val="24"/>
          <w:szCs w:val="24"/>
        </w:rPr>
        <w:t xml:space="preserve">2. </w:t>
      </w:r>
      <w:r w:rsidRPr="00F2343C">
        <w:rPr>
          <w:rFonts w:ascii="Arial" w:eastAsia="TimesNewRoman" w:hAnsi="Arial" w:cs="Arial"/>
          <w:sz w:val="24"/>
          <w:szCs w:val="24"/>
        </w:rPr>
        <w:t>Минимальный отступ от границ земельного участка</w:t>
      </w:r>
      <w:r w:rsidRPr="00F2343C">
        <w:rPr>
          <w:rFonts w:ascii="Arial" w:hAnsi="Arial" w:cs="Arial"/>
          <w:sz w:val="24"/>
          <w:szCs w:val="24"/>
        </w:rPr>
        <w:t>;</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hAnsi="Arial" w:cs="Arial"/>
          <w:sz w:val="24"/>
          <w:szCs w:val="24"/>
        </w:rPr>
        <w:t xml:space="preserve">3. </w:t>
      </w:r>
      <w:r w:rsidRPr="00F2343C">
        <w:rPr>
          <w:rFonts w:ascii="Arial" w:eastAsia="TimesNewRoman" w:hAnsi="Arial" w:cs="Arial"/>
          <w:sz w:val="24"/>
          <w:szCs w:val="24"/>
        </w:rPr>
        <w:t>Предельное количество этажей</w:t>
      </w: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hAnsi="Arial" w:cs="Arial"/>
          <w:sz w:val="24"/>
          <w:szCs w:val="24"/>
        </w:rPr>
        <w:t xml:space="preserve">4. </w:t>
      </w:r>
      <w:r w:rsidRPr="00F2343C">
        <w:rPr>
          <w:rFonts w:ascii="Arial" w:eastAsia="TimesNewRoman" w:hAnsi="Arial" w:cs="Arial"/>
          <w:sz w:val="24"/>
          <w:szCs w:val="24"/>
        </w:rPr>
        <w:t>Предельная высота зданий</w:t>
      </w:r>
      <w:r w:rsidRPr="00F2343C">
        <w:rPr>
          <w:rFonts w:ascii="Arial" w:hAnsi="Arial" w:cs="Arial"/>
          <w:sz w:val="24"/>
          <w:szCs w:val="24"/>
        </w:rPr>
        <w:t>;</w:t>
      </w: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hAnsi="Arial" w:cs="Arial"/>
          <w:sz w:val="24"/>
          <w:szCs w:val="24"/>
        </w:rPr>
        <w:t xml:space="preserve">5. </w:t>
      </w:r>
      <w:r w:rsidRPr="00F2343C">
        <w:rPr>
          <w:rFonts w:ascii="Arial" w:eastAsia="TimesNewRoman" w:hAnsi="Arial" w:cs="Arial"/>
          <w:sz w:val="24"/>
          <w:szCs w:val="24"/>
        </w:rPr>
        <w:t>Максимальный процент застройки</w:t>
      </w:r>
      <w:r w:rsidRPr="00F2343C">
        <w:rPr>
          <w:rFonts w:ascii="Arial" w:hAnsi="Arial" w:cs="Arial"/>
          <w:sz w:val="24"/>
          <w:szCs w:val="24"/>
        </w:rPr>
        <w:t>;</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b/>
          <w:sz w:val="24"/>
          <w:szCs w:val="24"/>
        </w:rPr>
      </w:pPr>
      <w:r w:rsidRPr="00F2343C">
        <w:rPr>
          <w:rFonts w:ascii="Arial" w:hAnsi="Arial" w:cs="Arial"/>
          <w:sz w:val="24"/>
          <w:szCs w:val="24"/>
          <w:lang w:eastAsia="ru-RU"/>
        </w:rPr>
        <w:t xml:space="preserve">6. </w:t>
      </w:r>
      <w:r w:rsidRPr="00F2343C">
        <w:rPr>
          <w:rFonts w:ascii="Arial" w:eastAsia="TimesNewRoman" w:hAnsi="Arial" w:cs="Arial"/>
          <w:sz w:val="24"/>
          <w:szCs w:val="24"/>
          <w:lang w:eastAsia="ru-RU"/>
        </w:rPr>
        <w:t>Иные показатели</w:t>
      </w:r>
      <w:r w:rsidRPr="00F2343C">
        <w:rPr>
          <w:rFonts w:ascii="Arial" w:hAnsi="Arial" w:cs="Arial"/>
          <w:sz w:val="24"/>
          <w:szCs w:val="24"/>
          <w:lang w:eastAsia="ru-RU"/>
        </w:rPr>
        <w:t>.</w:t>
      </w:r>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129" w:name="_Toc470702853"/>
      <w:r w:rsidRPr="00F2343C">
        <w:rPr>
          <w:rFonts w:ascii="Arial" w:hAnsi="Arial" w:cs="Arial"/>
          <w:b/>
          <w:sz w:val="24"/>
          <w:szCs w:val="24"/>
        </w:rPr>
        <w:t>Статья 8.3. Виды территориальных зон</w:t>
      </w:r>
      <w:bookmarkEnd w:id="129"/>
    </w:p>
    <w:p w:rsidR="00F2343C" w:rsidRPr="00F2343C" w:rsidRDefault="00F2343C" w:rsidP="00F2343C">
      <w:pPr>
        <w:widowControl w:val="0"/>
        <w:numPr>
          <w:ilvl w:val="0"/>
          <w:numId w:val="17"/>
        </w:numPr>
        <w:spacing w:after="0" w:line="240" w:lineRule="auto"/>
        <w:jc w:val="both"/>
        <w:rPr>
          <w:rFonts w:ascii="Arial" w:eastAsia="Times New Roman" w:hAnsi="Arial" w:cs="Arial"/>
          <w:sz w:val="24"/>
          <w:szCs w:val="24"/>
        </w:rPr>
      </w:pPr>
      <w:r w:rsidRPr="00F2343C">
        <w:rPr>
          <w:rFonts w:ascii="Arial" w:eastAsia="Times New Roman" w:hAnsi="Arial" w:cs="Arial"/>
          <w:sz w:val="24"/>
          <w:szCs w:val="24"/>
        </w:rPr>
        <w:t>На карте (схеме) отображены границы следующих территориальных зон:</w:t>
      </w:r>
    </w:p>
    <w:p w:rsidR="00F2343C" w:rsidRPr="00F2343C" w:rsidRDefault="00F2343C" w:rsidP="00F2343C">
      <w:pPr>
        <w:widowControl w:val="0"/>
        <w:numPr>
          <w:ilvl w:val="0"/>
          <w:numId w:val="17"/>
        </w:numPr>
        <w:spacing w:after="0" w:line="240" w:lineRule="auto"/>
        <w:jc w:val="both"/>
        <w:rPr>
          <w:rFonts w:ascii="Arial" w:eastAsia="Times New Roman" w:hAnsi="Arial" w:cs="Arial"/>
          <w:sz w:val="24"/>
          <w:szCs w:val="24"/>
        </w:rPr>
      </w:pPr>
      <w:r w:rsidRPr="00F2343C">
        <w:rPr>
          <w:rFonts w:ascii="Arial" w:eastAsia="Times New Roman" w:hAnsi="Arial" w:cs="Arial"/>
          <w:sz w:val="24"/>
          <w:szCs w:val="24"/>
        </w:rPr>
        <w:t>Жилые зоны Ж (Ж1, Ж2).</w:t>
      </w:r>
    </w:p>
    <w:p w:rsidR="00F2343C" w:rsidRPr="00F2343C" w:rsidRDefault="00F2343C" w:rsidP="00F2343C">
      <w:pPr>
        <w:pStyle w:val="a5"/>
        <w:widowControl w:val="0"/>
        <w:numPr>
          <w:ilvl w:val="0"/>
          <w:numId w:val="17"/>
        </w:numPr>
        <w:spacing w:after="0" w:line="240" w:lineRule="auto"/>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Зоны общественно-деловые О (О1).</w:t>
      </w:r>
    </w:p>
    <w:p w:rsidR="00F2343C" w:rsidRPr="00F2343C" w:rsidRDefault="00F2343C" w:rsidP="00F2343C">
      <w:pPr>
        <w:widowControl w:val="0"/>
        <w:numPr>
          <w:ilvl w:val="0"/>
          <w:numId w:val="17"/>
        </w:numPr>
        <w:spacing w:after="0" w:line="240" w:lineRule="auto"/>
        <w:jc w:val="both"/>
        <w:rPr>
          <w:rFonts w:ascii="Arial" w:eastAsia="Times New Roman" w:hAnsi="Arial" w:cs="Arial"/>
          <w:sz w:val="24"/>
          <w:szCs w:val="24"/>
        </w:rPr>
      </w:pPr>
      <w:r w:rsidRPr="00F2343C">
        <w:rPr>
          <w:rFonts w:ascii="Arial" w:eastAsia="Times New Roman" w:hAnsi="Arial" w:cs="Arial"/>
          <w:sz w:val="24"/>
          <w:szCs w:val="24"/>
        </w:rPr>
        <w:t>Зоны производственные П (П1).</w:t>
      </w:r>
    </w:p>
    <w:p w:rsidR="00F2343C" w:rsidRPr="00F2343C" w:rsidRDefault="00F2343C" w:rsidP="00F2343C">
      <w:pPr>
        <w:pStyle w:val="a5"/>
        <w:widowControl w:val="0"/>
        <w:numPr>
          <w:ilvl w:val="0"/>
          <w:numId w:val="17"/>
        </w:numPr>
        <w:spacing w:after="0" w:line="240" w:lineRule="auto"/>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Зоны инженерных и транспортных инфраструктур – ИТ (И, Т).</w:t>
      </w:r>
    </w:p>
    <w:p w:rsidR="00F2343C" w:rsidRPr="00F2343C" w:rsidRDefault="00F2343C" w:rsidP="00F2343C">
      <w:pPr>
        <w:widowControl w:val="0"/>
        <w:numPr>
          <w:ilvl w:val="0"/>
          <w:numId w:val="17"/>
        </w:numPr>
        <w:spacing w:after="0" w:line="240" w:lineRule="auto"/>
        <w:jc w:val="both"/>
        <w:rPr>
          <w:rFonts w:ascii="Arial" w:eastAsia="Times New Roman" w:hAnsi="Arial" w:cs="Arial"/>
          <w:sz w:val="24"/>
          <w:szCs w:val="24"/>
        </w:rPr>
      </w:pPr>
      <w:r w:rsidRPr="00F2343C">
        <w:rPr>
          <w:rFonts w:ascii="Arial" w:eastAsia="Times New Roman" w:hAnsi="Arial" w:cs="Arial"/>
          <w:sz w:val="24"/>
          <w:szCs w:val="24"/>
        </w:rPr>
        <w:t>Зона сельскохозяйственного использования – СХ (СХ1, СХ2).</w:t>
      </w:r>
    </w:p>
    <w:p w:rsidR="00F2343C" w:rsidRPr="00F2343C" w:rsidRDefault="00F2343C" w:rsidP="00F2343C">
      <w:pPr>
        <w:pStyle w:val="a5"/>
        <w:widowControl w:val="0"/>
        <w:numPr>
          <w:ilvl w:val="0"/>
          <w:numId w:val="17"/>
        </w:numPr>
        <w:spacing w:after="0" w:line="240" w:lineRule="auto"/>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Зоны специального назначения</w:t>
      </w:r>
      <w:r w:rsidRPr="00F2343C">
        <w:rPr>
          <w:rFonts w:ascii="Arial" w:hAnsi="Arial" w:cs="Arial"/>
          <w:sz w:val="24"/>
          <w:szCs w:val="24"/>
        </w:rPr>
        <w:t xml:space="preserve"> – </w:t>
      </w:r>
      <w:r w:rsidRPr="00F2343C">
        <w:rPr>
          <w:rFonts w:ascii="Arial" w:eastAsia="Times New Roman" w:hAnsi="Arial" w:cs="Arial"/>
          <w:sz w:val="24"/>
          <w:szCs w:val="24"/>
          <w:lang w:eastAsia="ru-RU"/>
        </w:rPr>
        <w:t>С (Сп1, Сп2).</w:t>
      </w:r>
    </w:p>
    <w:p w:rsidR="00F2343C" w:rsidRPr="00F2343C" w:rsidRDefault="00F2343C" w:rsidP="00F2343C">
      <w:pPr>
        <w:widowControl w:val="0"/>
        <w:numPr>
          <w:ilvl w:val="0"/>
          <w:numId w:val="17"/>
        </w:numPr>
        <w:spacing w:after="0" w:line="240" w:lineRule="auto"/>
        <w:jc w:val="both"/>
        <w:rPr>
          <w:rFonts w:ascii="Arial" w:eastAsia="Times New Roman" w:hAnsi="Arial" w:cs="Arial"/>
          <w:sz w:val="24"/>
          <w:szCs w:val="24"/>
        </w:rPr>
      </w:pPr>
      <w:r w:rsidRPr="00F2343C">
        <w:rPr>
          <w:rFonts w:ascii="Arial" w:eastAsia="Times New Roman" w:hAnsi="Arial" w:cs="Arial"/>
          <w:sz w:val="24"/>
          <w:szCs w:val="24"/>
        </w:rPr>
        <w:lastRenderedPageBreak/>
        <w:t>Зоны рекреационного назначения Р (Р1, Р2).</w:t>
      </w:r>
    </w:p>
    <w:p w:rsidR="00F2343C" w:rsidRPr="00F2343C" w:rsidRDefault="00F2343C" w:rsidP="00F2343C">
      <w:pPr>
        <w:widowControl w:val="0"/>
        <w:spacing w:line="240" w:lineRule="auto"/>
        <w:ind w:firstLine="709"/>
        <w:jc w:val="both"/>
        <w:rPr>
          <w:rFonts w:ascii="Arial" w:hAnsi="Arial" w:cs="Arial"/>
          <w:b/>
        </w:rPr>
      </w:pPr>
      <w:r w:rsidRPr="00F2343C">
        <w:rPr>
          <w:rFonts w:ascii="Arial" w:eastAsia="Times New Roman" w:hAnsi="Arial" w:cs="Arial"/>
          <w:sz w:val="24"/>
          <w:szCs w:val="24"/>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w:t>
      </w:r>
      <w:proofErr w:type="spellStart"/>
      <w:r w:rsidRPr="00F2343C">
        <w:rPr>
          <w:rFonts w:ascii="Arial" w:hAnsi="Arial" w:cs="Arial"/>
          <w:sz w:val="24"/>
          <w:szCs w:val="24"/>
        </w:rPr>
        <w:t>Клюквинский</w:t>
      </w:r>
      <w:proofErr w:type="spellEnd"/>
      <w:r w:rsidRPr="00F2343C">
        <w:rPr>
          <w:rFonts w:ascii="Arial" w:hAnsi="Arial" w:cs="Arial"/>
          <w:sz w:val="24"/>
          <w:szCs w:val="24"/>
        </w:rPr>
        <w:t xml:space="preserve"> сельсовет» Курского</w:t>
      </w:r>
      <w:r w:rsidRPr="00F2343C">
        <w:rPr>
          <w:rFonts w:ascii="Arial" w:eastAsia="Times New Roman" w:hAnsi="Arial" w:cs="Arial"/>
          <w:sz w:val="24"/>
          <w:szCs w:val="24"/>
        </w:rPr>
        <w:t xml:space="preserve"> района.</w:t>
      </w:r>
    </w:p>
    <w:p w:rsidR="00F2343C" w:rsidRPr="00F2343C" w:rsidRDefault="00F2343C" w:rsidP="00F2343C">
      <w:pPr>
        <w:widowControl w:val="0"/>
        <w:spacing w:line="240" w:lineRule="auto"/>
        <w:ind w:firstLine="709"/>
        <w:jc w:val="both"/>
        <w:rPr>
          <w:rFonts w:ascii="Arial" w:eastAsia="Times New Roman" w:hAnsi="Arial" w:cs="Arial"/>
          <w:sz w:val="24"/>
          <w:szCs w:val="24"/>
        </w:rPr>
      </w:pPr>
    </w:p>
    <w:p w:rsidR="00F2343C" w:rsidRPr="00F2343C" w:rsidRDefault="00F2343C" w:rsidP="00F2343C">
      <w:pPr>
        <w:pStyle w:val="2"/>
        <w:keepNext w:val="0"/>
        <w:widowControl w:val="0"/>
        <w:spacing w:before="0" w:after="0"/>
        <w:rPr>
          <w:rFonts w:cs="Arial"/>
          <w:i w:val="0"/>
          <w:kern w:val="32"/>
          <w:sz w:val="24"/>
          <w:szCs w:val="24"/>
        </w:rPr>
      </w:pPr>
      <w:bookmarkStart w:id="130" w:name="_Toc470702854"/>
      <w:r w:rsidRPr="00F2343C">
        <w:rPr>
          <w:rFonts w:cs="Arial"/>
          <w:i w:val="0"/>
          <w:kern w:val="32"/>
          <w:sz w:val="24"/>
          <w:szCs w:val="24"/>
        </w:rPr>
        <w:t xml:space="preserve">ЧАСТЬ </w:t>
      </w:r>
      <w:r w:rsidRPr="00F2343C">
        <w:rPr>
          <w:rFonts w:cs="Arial"/>
          <w:i w:val="0"/>
          <w:kern w:val="32"/>
          <w:sz w:val="24"/>
          <w:szCs w:val="24"/>
          <w:lang w:val="ru-RU"/>
        </w:rPr>
        <w:t>ТРЕТЬЯ</w:t>
      </w:r>
      <w:r w:rsidRPr="00F2343C">
        <w:rPr>
          <w:rFonts w:cs="Arial"/>
          <w:i w:val="0"/>
          <w:kern w:val="32"/>
          <w:sz w:val="24"/>
          <w:szCs w:val="24"/>
        </w:rPr>
        <w:t xml:space="preserve"> - ГРАДОСТРОИТЕЛЬНЫЕ РЕГЛАМЕНТЫ</w:t>
      </w:r>
      <w:bookmarkEnd w:id="130"/>
    </w:p>
    <w:p w:rsidR="00F2343C" w:rsidRPr="00F2343C" w:rsidRDefault="00F2343C" w:rsidP="00F2343C">
      <w:pPr>
        <w:pStyle w:val="3"/>
        <w:keepNext w:val="0"/>
        <w:keepLines w:val="0"/>
        <w:widowControl w:val="0"/>
        <w:spacing w:before="0" w:line="240" w:lineRule="auto"/>
        <w:ind w:firstLine="709"/>
        <w:jc w:val="both"/>
        <w:rPr>
          <w:rFonts w:ascii="Arial" w:hAnsi="Arial" w:cs="Arial"/>
          <w:color w:val="auto"/>
          <w:kern w:val="32"/>
          <w:sz w:val="24"/>
          <w:szCs w:val="24"/>
          <w:lang w:eastAsia="ru-RU"/>
        </w:rPr>
      </w:pPr>
      <w:bookmarkStart w:id="131" w:name="_Toc470702855"/>
      <w:r w:rsidRPr="00F2343C">
        <w:rPr>
          <w:rFonts w:ascii="Arial" w:hAnsi="Arial" w:cs="Arial"/>
          <w:color w:val="auto"/>
          <w:kern w:val="32"/>
          <w:sz w:val="24"/>
          <w:szCs w:val="24"/>
          <w:lang w:val="ru-RU" w:eastAsia="ru-RU"/>
        </w:rPr>
        <w:t>Глава 9. </w:t>
      </w:r>
      <w:r w:rsidRPr="00F2343C">
        <w:rPr>
          <w:rFonts w:ascii="Arial" w:hAnsi="Arial" w:cs="Arial"/>
          <w:color w:val="auto"/>
          <w:kern w:val="32"/>
          <w:sz w:val="24"/>
          <w:szCs w:val="24"/>
          <w:lang w:eastAsia="ru-RU"/>
        </w:rPr>
        <w:t>Градостроительные регламенты</w:t>
      </w:r>
      <w:r w:rsidRPr="00F2343C">
        <w:rPr>
          <w:rFonts w:ascii="Arial" w:hAnsi="Arial" w:cs="Arial"/>
          <w:color w:val="auto"/>
          <w:kern w:val="32"/>
          <w:sz w:val="24"/>
          <w:szCs w:val="24"/>
          <w:lang w:val="ru-RU" w:eastAsia="ru-RU"/>
        </w:rPr>
        <w:t>.</w:t>
      </w:r>
      <w:bookmarkEnd w:id="131"/>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32" w:name="_Toc470702856"/>
      <w:r w:rsidRPr="00F2343C">
        <w:rPr>
          <w:rFonts w:ascii="Arial" w:hAnsi="Arial" w:cs="Arial"/>
          <w:b/>
          <w:sz w:val="24"/>
          <w:szCs w:val="24"/>
        </w:rPr>
        <w:t>Статья 9.1. </w:t>
      </w:r>
      <w:bookmarkStart w:id="133" w:name="_Toc442797239"/>
      <w:r w:rsidRPr="00F2343C">
        <w:rPr>
          <w:rFonts w:ascii="Arial" w:hAnsi="Arial" w:cs="Arial"/>
          <w:b/>
          <w:sz w:val="24"/>
          <w:szCs w:val="24"/>
        </w:rPr>
        <w:t>Виды, состав и кодовое обозначение территориальных зон, выделенных на схеме градостроительного зонирования территории муниципального образования «</w:t>
      </w:r>
      <w:proofErr w:type="spellStart"/>
      <w:r w:rsidRPr="00F2343C">
        <w:rPr>
          <w:rFonts w:ascii="Arial" w:hAnsi="Arial" w:cs="Arial"/>
          <w:b/>
          <w:sz w:val="24"/>
          <w:szCs w:val="24"/>
        </w:rPr>
        <w:t>Клюквинский</w:t>
      </w:r>
      <w:proofErr w:type="spellEnd"/>
      <w:r w:rsidRPr="00F2343C">
        <w:rPr>
          <w:rFonts w:ascii="Arial" w:hAnsi="Arial" w:cs="Arial"/>
          <w:b/>
          <w:sz w:val="24"/>
          <w:szCs w:val="24"/>
        </w:rPr>
        <w:t xml:space="preserve"> сельсовет» Курского района.</w:t>
      </w:r>
      <w:bookmarkEnd w:id="132"/>
      <w:bookmarkEnd w:id="133"/>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9.1.1. </w:t>
      </w:r>
      <w:r w:rsidRPr="00F2343C">
        <w:rPr>
          <w:rFonts w:ascii="Arial" w:hAnsi="Arial" w:cs="Arial"/>
          <w:sz w:val="24"/>
          <w:szCs w:val="24"/>
        </w:rPr>
        <w:t>При проведении градостроительного зонирования в соответствии с Градостроительным кодексом Российской Федерации и классификатора видов разрешенного 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 на территории муниципального образования «</w:t>
      </w:r>
      <w:proofErr w:type="spellStart"/>
      <w:r w:rsidRPr="00F2343C">
        <w:rPr>
          <w:rFonts w:ascii="Arial" w:hAnsi="Arial" w:cs="Arial"/>
          <w:sz w:val="24"/>
          <w:szCs w:val="24"/>
        </w:rPr>
        <w:t>Клюквинский</w:t>
      </w:r>
      <w:proofErr w:type="spellEnd"/>
      <w:r w:rsidRPr="00F2343C">
        <w:rPr>
          <w:rFonts w:ascii="Arial" w:hAnsi="Arial" w:cs="Arial"/>
          <w:sz w:val="24"/>
          <w:szCs w:val="24"/>
        </w:rPr>
        <w:t xml:space="preserve"> сельсовет» Курского района установлены следующие территориальные зоны</w:t>
      </w:r>
      <w:r w:rsidRPr="00F2343C">
        <w:rPr>
          <w:rFonts w:ascii="Arial" w:eastAsia="Times New Roman" w:hAnsi="Arial" w:cs="Arial"/>
          <w:sz w:val="24"/>
          <w:szCs w:val="24"/>
        </w:rPr>
        <w:t>:</w:t>
      </w:r>
    </w:p>
    <w:p w:rsidR="00F2343C" w:rsidRPr="00F2343C" w:rsidRDefault="00F2343C" w:rsidP="00F2343C">
      <w:pPr>
        <w:pStyle w:val="a5"/>
        <w:widowControl w:val="0"/>
        <w:numPr>
          <w:ilvl w:val="0"/>
          <w:numId w:val="2"/>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жилые зоны – Ж (Ж1, Ж2);</w:t>
      </w:r>
    </w:p>
    <w:p w:rsidR="00F2343C" w:rsidRPr="00F2343C" w:rsidRDefault="00F2343C" w:rsidP="00F2343C">
      <w:pPr>
        <w:pStyle w:val="a5"/>
        <w:widowControl w:val="0"/>
        <w:numPr>
          <w:ilvl w:val="0"/>
          <w:numId w:val="2"/>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зоны общественно-деловые – ОД (О1);</w:t>
      </w:r>
    </w:p>
    <w:p w:rsidR="00F2343C" w:rsidRPr="00F2343C" w:rsidRDefault="00F2343C" w:rsidP="00F2343C">
      <w:pPr>
        <w:pStyle w:val="a5"/>
        <w:widowControl w:val="0"/>
        <w:numPr>
          <w:ilvl w:val="0"/>
          <w:numId w:val="2"/>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зоны производственные – П (П1);</w:t>
      </w:r>
    </w:p>
    <w:p w:rsidR="00F2343C" w:rsidRPr="00F2343C" w:rsidRDefault="00F2343C" w:rsidP="00F2343C">
      <w:pPr>
        <w:pStyle w:val="a5"/>
        <w:widowControl w:val="0"/>
        <w:numPr>
          <w:ilvl w:val="0"/>
          <w:numId w:val="2"/>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зоны инженерных и транспортных инфраструктур – ИТ (И, Т);</w:t>
      </w:r>
    </w:p>
    <w:p w:rsidR="00F2343C" w:rsidRPr="00F2343C" w:rsidRDefault="00F2343C" w:rsidP="00F2343C">
      <w:pPr>
        <w:pStyle w:val="a5"/>
        <w:widowControl w:val="0"/>
        <w:numPr>
          <w:ilvl w:val="0"/>
          <w:numId w:val="2"/>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зона сельскохозяйственного использования – СХ (СХ1, СХ2);</w:t>
      </w:r>
    </w:p>
    <w:p w:rsidR="00F2343C" w:rsidRPr="00F2343C" w:rsidRDefault="00F2343C" w:rsidP="00F2343C">
      <w:pPr>
        <w:pStyle w:val="a5"/>
        <w:widowControl w:val="0"/>
        <w:numPr>
          <w:ilvl w:val="0"/>
          <w:numId w:val="2"/>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зоны специального назначения</w:t>
      </w:r>
      <w:r w:rsidRPr="00F2343C">
        <w:rPr>
          <w:rFonts w:ascii="Arial" w:hAnsi="Arial" w:cs="Arial"/>
          <w:sz w:val="24"/>
          <w:szCs w:val="24"/>
        </w:rPr>
        <w:t xml:space="preserve"> – </w:t>
      </w:r>
      <w:r w:rsidRPr="00F2343C">
        <w:rPr>
          <w:rFonts w:ascii="Arial" w:eastAsia="Times New Roman" w:hAnsi="Arial" w:cs="Arial"/>
          <w:sz w:val="24"/>
          <w:szCs w:val="24"/>
          <w:lang w:eastAsia="ru-RU"/>
        </w:rPr>
        <w:t>С (Сп1, Сп2);</w:t>
      </w:r>
    </w:p>
    <w:p w:rsidR="00F2343C" w:rsidRPr="00F2343C" w:rsidRDefault="00F2343C" w:rsidP="00F2343C">
      <w:pPr>
        <w:pStyle w:val="a5"/>
        <w:widowControl w:val="0"/>
        <w:numPr>
          <w:ilvl w:val="0"/>
          <w:numId w:val="2"/>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зоны рекреационного назначения – Р (Р1, Р2).</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34" w:name="_Toc286828585"/>
      <w:bookmarkStart w:id="135" w:name="_Toc470702857"/>
      <w:r w:rsidRPr="00F2343C">
        <w:rPr>
          <w:rFonts w:ascii="Arial" w:hAnsi="Arial" w:cs="Arial"/>
          <w:b/>
          <w:sz w:val="24"/>
          <w:szCs w:val="24"/>
        </w:rPr>
        <w:t>Статья 9.2. </w:t>
      </w:r>
      <w:bookmarkStart w:id="136" w:name="_Toc442797240"/>
      <w:r w:rsidRPr="00F2343C">
        <w:rPr>
          <w:rFonts w:ascii="Arial" w:hAnsi="Arial" w:cs="Arial"/>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34"/>
      <w:r w:rsidRPr="00F2343C">
        <w:rPr>
          <w:rFonts w:ascii="Arial" w:hAnsi="Arial" w:cs="Arial"/>
          <w:b/>
          <w:sz w:val="24"/>
          <w:szCs w:val="24"/>
        </w:rPr>
        <w:t>.</w:t>
      </w:r>
      <w:bookmarkEnd w:id="135"/>
      <w:bookmarkEnd w:id="136"/>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9.2.</w:t>
      </w:r>
      <w:r w:rsidRPr="00F2343C">
        <w:rPr>
          <w:rFonts w:ascii="Arial" w:hAnsi="Arial" w:cs="Arial"/>
          <w:sz w:val="24"/>
          <w:szCs w:val="24"/>
        </w:rPr>
        <w:t>1. 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9.2.</w:t>
      </w:r>
      <w:r w:rsidRPr="00F2343C">
        <w:rPr>
          <w:rFonts w:ascii="Arial" w:hAnsi="Arial" w:cs="Arial"/>
          <w:sz w:val="24"/>
          <w:szCs w:val="24"/>
        </w:rPr>
        <w:t>2.  Градостроительные регламенты, относящиеся к каждой территориальной зоне, приведены в части I</w:t>
      </w:r>
      <w:proofErr w:type="spellStart"/>
      <w:r w:rsidRPr="00F2343C">
        <w:rPr>
          <w:rFonts w:ascii="Arial" w:hAnsi="Arial" w:cs="Arial"/>
          <w:sz w:val="24"/>
          <w:szCs w:val="24"/>
          <w:lang w:val="en-US"/>
        </w:rPr>
        <w:t>I</w:t>
      </w:r>
      <w:r w:rsidRPr="00F2343C">
        <w:rPr>
          <w:rFonts w:ascii="Arial" w:hAnsi="Arial" w:cs="Arial"/>
          <w:sz w:val="24"/>
          <w:szCs w:val="24"/>
        </w:rPr>
        <w:t>I</w:t>
      </w:r>
      <w:proofErr w:type="spellEnd"/>
      <w:r w:rsidRPr="00F2343C">
        <w:rPr>
          <w:rFonts w:ascii="Arial" w:hAnsi="Arial" w:cs="Arial"/>
          <w:sz w:val="24"/>
          <w:szCs w:val="24"/>
        </w:rPr>
        <w:t xml:space="preserve"> настоящих Правил.</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9.2.</w:t>
      </w:r>
      <w:r w:rsidRPr="00F2343C">
        <w:rPr>
          <w:rFonts w:ascii="Arial" w:hAnsi="Arial" w:cs="Arial"/>
          <w:sz w:val="24"/>
          <w:szCs w:val="24"/>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lastRenderedPageBreak/>
        <w:t>минимальная площадь земельных участков;</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коэффициент застройки и коэффициент использования территории;</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минимальные отступы зданий, строений, сооружений от границ земельных участков;</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максимальные выступы за красную линию частей зданий, строений, сооружений;</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максимальная высота зданий, строений, сооружений на территории земельных участков;</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максимальное количество жилых блоков малоэтажной индивидуальной жилой застройки (для домов блокированной застройки);</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минимальная доля озелененной территории земельных участков;</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минимальное количество </w:t>
      </w:r>
      <w:proofErr w:type="spellStart"/>
      <w:r w:rsidRPr="00F2343C">
        <w:rPr>
          <w:rFonts w:ascii="Arial" w:eastAsia="Times New Roman" w:hAnsi="Arial" w:cs="Arial"/>
          <w:sz w:val="24"/>
          <w:szCs w:val="24"/>
          <w:lang w:eastAsia="ru-RU"/>
        </w:rPr>
        <w:t>машино-мест</w:t>
      </w:r>
      <w:proofErr w:type="spellEnd"/>
      <w:r w:rsidRPr="00F2343C">
        <w:rPr>
          <w:rFonts w:ascii="Arial" w:eastAsia="Times New Roman" w:hAnsi="Arial" w:cs="Arial"/>
          <w:sz w:val="24"/>
          <w:szCs w:val="24"/>
          <w:lang w:eastAsia="ru-RU"/>
        </w:rPr>
        <w:t xml:space="preserve"> для хранения индивидуального автотранспорта на территории земельных участков;</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максимальная высота ограждений земельных участков жилой застройки.</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37" w:name="_Toc286828586"/>
      <w:bookmarkStart w:id="138" w:name="_Toc470702858"/>
      <w:r w:rsidRPr="00F2343C">
        <w:rPr>
          <w:rFonts w:ascii="Arial" w:hAnsi="Arial" w:cs="Arial"/>
          <w:b/>
          <w:sz w:val="24"/>
          <w:szCs w:val="24"/>
        </w:rPr>
        <w:t>Статья 9.3. </w:t>
      </w:r>
      <w:bookmarkStart w:id="139" w:name="_Toc442797241"/>
      <w:r w:rsidRPr="00F2343C">
        <w:rPr>
          <w:rFonts w:ascii="Arial" w:hAnsi="Arial" w:cs="Arial"/>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37"/>
      <w:r w:rsidRPr="00F2343C">
        <w:rPr>
          <w:rFonts w:ascii="Arial" w:hAnsi="Arial" w:cs="Arial"/>
          <w:b/>
          <w:sz w:val="24"/>
          <w:szCs w:val="24"/>
        </w:rPr>
        <w:t>.</w:t>
      </w:r>
      <w:bookmarkEnd w:id="138"/>
      <w:bookmarkEnd w:id="139"/>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9.3.</w:t>
      </w:r>
      <w:r w:rsidRPr="00F2343C">
        <w:rPr>
          <w:rFonts w:ascii="Arial" w:hAnsi="Arial" w:cs="Arial"/>
          <w:sz w:val="24"/>
          <w:szCs w:val="24"/>
        </w:rPr>
        <w:t>1. В пределах одного земельного участка, в том числе в пределах одного здания, допускается, при соблюдении действующих нормативов.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9.3.</w:t>
      </w:r>
      <w:r w:rsidRPr="00F2343C">
        <w:rPr>
          <w:rFonts w:ascii="Arial" w:hAnsi="Arial" w:cs="Arial"/>
          <w:sz w:val="24"/>
          <w:szCs w:val="24"/>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9.3.</w:t>
      </w:r>
      <w:r w:rsidRPr="00F2343C">
        <w:rPr>
          <w:rFonts w:ascii="Arial" w:hAnsi="Arial" w:cs="Arial"/>
          <w:sz w:val="24"/>
          <w:szCs w:val="24"/>
        </w:rPr>
        <w:t xml:space="preserve">3. 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13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w:t>
      </w:r>
      <w:r w:rsidRPr="00F2343C">
        <w:rPr>
          <w:rFonts w:ascii="Arial" w:hAnsi="Arial" w:cs="Arial"/>
          <w:sz w:val="24"/>
          <w:szCs w:val="24"/>
        </w:rPr>
        <w:lastRenderedPageBreak/>
        <w:t>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9.3.</w:t>
      </w:r>
      <w:r w:rsidRPr="00F2343C">
        <w:rPr>
          <w:rFonts w:ascii="Arial" w:hAnsi="Arial" w:cs="Arial"/>
          <w:sz w:val="24"/>
          <w:szCs w:val="24"/>
        </w:rPr>
        <w:t>4. 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9.3.</w:t>
      </w:r>
      <w:r w:rsidRPr="00F2343C">
        <w:rPr>
          <w:rFonts w:ascii="Arial" w:hAnsi="Arial" w:cs="Arial"/>
          <w:sz w:val="24"/>
          <w:szCs w:val="24"/>
        </w:rPr>
        <w:t>5.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 населённых пунктов Клюквинского сельсовета Курского района в установленном порядке.</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9.3.</w:t>
      </w:r>
      <w:r w:rsidRPr="00F2343C">
        <w:rPr>
          <w:rFonts w:ascii="Arial" w:hAnsi="Arial" w:cs="Arial"/>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40" w:name="_Toc286828587"/>
      <w:bookmarkStart w:id="141" w:name="_Toc470702859"/>
      <w:r w:rsidRPr="00F2343C">
        <w:rPr>
          <w:rFonts w:ascii="Arial" w:hAnsi="Arial" w:cs="Arial"/>
          <w:b/>
          <w:sz w:val="24"/>
          <w:szCs w:val="24"/>
        </w:rPr>
        <w:t>Статья 9.4. </w:t>
      </w:r>
      <w:bookmarkStart w:id="142" w:name="_Toc442797242"/>
      <w:r w:rsidRPr="00F2343C">
        <w:rPr>
          <w:rFonts w:ascii="Arial" w:hAnsi="Arial" w:cs="Arial"/>
          <w:b/>
          <w:sz w:val="24"/>
          <w:szCs w:val="24"/>
        </w:rPr>
        <w:t>Вспомогательные виды разрешенного использования земельных участков и объектов капитального строительства</w:t>
      </w:r>
      <w:bookmarkEnd w:id="140"/>
      <w:r w:rsidRPr="00F2343C">
        <w:rPr>
          <w:rFonts w:ascii="Arial" w:hAnsi="Arial" w:cs="Arial"/>
          <w:b/>
          <w:sz w:val="24"/>
          <w:szCs w:val="24"/>
        </w:rPr>
        <w:t>.</w:t>
      </w:r>
      <w:bookmarkEnd w:id="141"/>
      <w:bookmarkEnd w:id="142"/>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9.4.</w:t>
      </w:r>
      <w:r w:rsidRPr="00F2343C">
        <w:rPr>
          <w:rFonts w:ascii="Arial" w:hAnsi="Arial" w:cs="Arial"/>
          <w:sz w:val="24"/>
          <w:szCs w:val="24"/>
        </w:rPr>
        <w:t>1. 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проезды общего пользования;</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объекты коммунального хозяйства (</w:t>
      </w:r>
      <w:proofErr w:type="spellStart"/>
      <w:r w:rsidRPr="00F2343C">
        <w:rPr>
          <w:rFonts w:ascii="Arial" w:eastAsia="Times New Roman" w:hAnsi="Arial" w:cs="Arial"/>
          <w:sz w:val="24"/>
          <w:szCs w:val="24"/>
          <w:lang w:eastAsia="ru-RU"/>
        </w:rPr>
        <w:t>электро</w:t>
      </w:r>
      <w:proofErr w:type="spellEnd"/>
      <w:r w:rsidRPr="00F2343C">
        <w:rPr>
          <w:rFonts w:ascii="Arial" w:eastAsia="Times New Roman" w:hAnsi="Arial" w:cs="Arial"/>
          <w:sz w:val="24"/>
          <w:szCs w:val="24"/>
          <w:lang w:eastAsia="ru-RU"/>
        </w:rPr>
        <w:t xml:space="preserve">-, тепло-, </w:t>
      </w:r>
      <w:proofErr w:type="spellStart"/>
      <w:r w:rsidRPr="00F2343C">
        <w:rPr>
          <w:rFonts w:ascii="Arial" w:eastAsia="Times New Roman" w:hAnsi="Arial" w:cs="Arial"/>
          <w:sz w:val="24"/>
          <w:szCs w:val="24"/>
          <w:lang w:eastAsia="ru-RU"/>
        </w:rPr>
        <w:t>газо</w:t>
      </w:r>
      <w:proofErr w:type="spellEnd"/>
      <w:r w:rsidRPr="00F2343C">
        <w:rPr>
          <w:rFonts w:ascii="Arial" w:eastAsia="Times New Roman" w:hAnsi="Arial" w:cs="Arial"/>
          <w:sz w:val="24"/>
          <w:szCs w:val="24"/>
          <w:lang w:eastAsia="ru-RU"/>
        </w:rPr>
        <w:t>-,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благоустроенные, в том числе озелененные территории, детские площадки, площадки для отдыха, спортивных занятий;</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сады, скверы, бульвары;</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площадки хозяйственные, в том числе площадки для мусоросборников и выгула собак;</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общественные туалеты;</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F2343C" w:rsidRPr="00F2343C" w:rsidRDefault="00F2343C" w:rsidP="00F2343C">
      <w:pPr>
        <w:pStyle w:val="a5"/>
        <w:widowControl w:val="0"/>
        <w:numPr>
          <w:ilvl w:val="0"/>
          <w:numId w:val="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иные объекты, в том числе обеспечивающие общественную безопасность и безопасность объектов основных и условно разрешенных видов </w:t>
      </w:r>
      <w:r w:rsidRPr="00F2343C">
        <w:rPr>
          <w:rFonts w:ascii="Arial" w:eastAsia="Times New Roman" w:hAnsi="Arial" w:cs="Arial"/>
          <w:sz w:val="24"/>
          <w:szCs w:val="24"/>
          <w:lang w:eastAsia="ru-RU"/>
        </w:rPr>
        <w:lastRenderedPageBreak/>
        <w:t>использования, включая противопожарную.</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Перечень вспомогательных видов использования не является закрытым.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9.4.</w:t>
      </w:r>
      <w:r w:rsidRPr="00F2343C">
        <w:rPr>
          <w:rFonts w:ascii="Arial" w:hAnsi="Arial" w:cs="Arial"/>
          <w:sz w:val="24"/>
          <w:szCs w:val="24"/>
        </w:rPr>
        <w:t>2. 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9.4.</w:t>
      </w:r>
      <w:r w:rsidRPr="00F2343C">
        <w:rPr>
          <w:rFonts w:ascii="Arial" w:hAnsi="Arial" w:cs="Arial"/>
          <w:sz w:val="24"/>
          <w:szCs w:val="24"/>
        </w:rPr>
        <w:t>3. 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143" w:name="_Toc276550342"/>
      <w:bookmarkStart w:id="144" w:name="_Toc286828588"/>
      <w:bookmarkStart w:id="145" w:name="_Toc470702860"/>
      <w:r w:rsidRPr="00F2343C">
        <w:rPr>
          <w:rFonts w:ascii="Arial" w:hAnsi="Arial" w:cs="Arial"/>
          <w:b/>
          <w:sz w:val="24"/>
          <w:szCs w:val="24"/>
        </w:rPr>
        <w:t>Статья 9.5. </w:t>
      </w:r>
      <w:bookmarkStart w:id="146" w:name="_Toc442797243"/>
      <w:r w:rsidRPr="00F2343C">
        <w:rPr>
          <w:rFonts w:ascii="Arial" w:hAnsi="Arial" w:cs="Arial"/>
          <w:b/>
          <w:sz w:val="24"/>
          <w:szCs w:val="24"/>
        </w:rPr>
        <w:t>Минимальная площадь земельного участка</w:t>
      </w:r>
      <w:bookmarkEnd w:id="143"/>
      <w:bookmarkEnd w:id="144"/>
      <w:r w:rsidRPr="00F2343C">
        <w:rPr>
          <w:rFonts w:ascii="Arial" w:hAnsi="Arial" w:cs="Arial"/>
          <w:b/>
          <w:sz w:val="24"/>
          <w:szCs w:val="24"/>
        </w:rPr>
        <w:t>.</w:t>
      </w:r>
      <w:bookmarkEnd w:id="145"/>
      <w:bookmarkEnd w:id="146"/>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9.5.</w:t>
      </w:r>
      <w:r w:rsidRPr="00F2343C">
        <w:rPr>
          <w:rFonts w:ascii="Arial" w:hAnsi="Arial" w:cs="Arial"/>
          <w:sz w:val="24"/>
          <w:szCs w:val="24"/>
        </w:rPr>
        <w:t xml:space="preserve">1. 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w:t>
      </w:r>
      <w:proofErr w:type="spellStart"/>
      <w:r w:rsidRPr="00F2343C">
        <w:rPr>
          <w:rFonts w:ascii="Arial" w:hAnsi="Arial" w:cs="Arial"/>
          <w:sz w:val="24"/>
          <w:szCs w:val="24"/>
        </w:rPr>
        <w:t>машино-мест</w:t>
      </w:r>
      <w:proofErr w:type="spellEnd"/>
      <w:r w:rsidRPr="00F2343C">
        <w:rPr>
          <w:rFonts w:ascii="Arial" w:hAnsi="Arial" w:cs="Arial"/>
          <w:sz w:val="24"/>
          <w:szCs w:val="24"/>
        </w:rPr>
        <w:t>,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9.5.</w:t>
      </w:r>
      <w:r w:rsidRPr="00F2343C">
        <w:rPr>
          <w:rFonts w:ascii="Arial" w:hAnsi="Arial" w:cs="Arial"/>
          <w:sz w:val="24"/>
          <w:szCs w:val="24"/>
        </w:rPr>
        <w:t>2. Минимальные площади земельных участков для многоквартирных жилых домов рассчитываются по формуле:</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16.85pt" o:ole="">
            <v:imagedata r:id="rId11" o:title=""/>
          </v:shape>
          <o:OLEObject Type="Embed" ProgID="Equation.3" ShapeID="_x0000_i1025" DrawAspect="Content" ObjectID="_1664793075" r:id="rId12"/>
        </w:object>
      </w:r>
      <w:r w:rsidRPr="00F2343C">
        <w:rPr>
          <w:rFonts w:ascii="Arial" w:hAnsi="Arial" w:cs="Arial"/>
          <w:sz w:val="24"/>
          <w:szCs w:val="24"/>
        </w:rPr>
        <w:t>,</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где S - общая площадь жилых помещений; </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Y - удельный показатель земельной доли, приходящийся на 1 кв. м общей площади жилых помещений. </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position w:val="-24"/>
          <w:sz w:val="24"/>
          <w:szCs w:val="24"/>
        </w:rPr>
        <w:object w:dxaOrig="1180" w:dyaOrig="620">
          <v:shape id="_x0000_i1026" type="#_x0000_t75" style="width:58.9pt;height:30.85pt" o:ole="">
            <v:imagedata r:id="rId13" o:title=""/>
          </v:shape>
          <o:OLEObject Type="Embed" ProgID="Equation.3" ShapeID="_x0000_i1026" DrawAspect="Content" ObjectID="_1664793076" r:id="rId14"/>
        </w:object>
      </w:r>
      <w:r w:rsidRPr="00F2343C">
        <w:rPr>
          <w:rFonts w:ascii="Arial" w:hAnsi="Arial" w:cs="Arial"/>
          <w:sz w:val="24"/>
          <w:szCs w:val="24"/>
        </w:rPr>
        <w:t>,</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где Y </w:t>
      </w:r>
      <w:proofErr w:type="spellStart"/>
      <w:r w:rsidRPr="00F2343C">
        <w:rPr>
          <w:rFonts w:ascii="Arial" w:hAnsi="Arial" w:cs="Arial"/>
          <w:sz w:val="24"/>
          <w:szCs w:val="24"/>
        </w:rPr>
        <w:t>з</w:t>
      </w:r>
      <w:proofErr w:type="spellEnd"/>
      <w:r w:rsidRPr="00F2343C">
        <w:rPr>
          <w:rFonts w:ascii="Arial" w:hAnsi="Arial" w:cs="Arial"/>
          <w:sz w:val="24"/>
          <w:szCs w:val="24"/>
        </w:rPr>
        <w:t>. д. - показатель земельной доли при 18 кв. м/чел., равный 0,92;</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H - расчетная жилищная обеспеченность.</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9.5.</w:t>
      </w:r>
      <w:r w:rsidRPr="00F2343C">
        <w:rPr>
          <w:rFonts w:ascii="Arial" w:hAnsi="Arial" w:cs="Arial"/>
          <w:sz w:val="24"/>
          <w:szCs w:val="24"/>
        </w:rPr>
        <w:t>3. 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F2343C" w:rsidRPr="00F2343C" w:rsidRDefault="00F2343C" w:rsidP="00F2343C">
      <w:pPr>
        <w:pStyle w:val="a5"/>
        <w:widowControl w:val="0"/>
        <w:autoSpaceDE w:val="0"/>
        <w:autoSpaceDN w:val="0"/>
        <w:adjustRightInd w:val="0"/>
        <w:spacing w:after="0" w:line="240" w:lineRule="auto"/>
        <w:ind w:left="709"/>
        <w:jc w:val="both"/>
        <w:outlineLvl w:val="0"/>
        <w:rPr>
          <w:rFonts w:ascii="Arial" w:hAnsi="Arial" w:cs="Arial"/>
          <w:b/>
          <w:sz w:val="24"/>
          <w:szCs w:val="24"/>
        </w:rPr>
      </w:pPr>
      <w:bookmarkStart w:id="147" w:name="_Toc276550343"/>
      <w:bookmarkStart w:id="148" w:name="_Toc286828589"/>
      <w:bookmarkStart w:id="149" w:name="_Toc470702861"/>
      <w:r w:rsidRPr="00F2343C">
        <w:rPr>
          <w:rFonts w:ascii="Arial" w:hAnsi="Arial" w:cs="Arial"/>
          <w:b/>
          <w:sz w:val="24"/>
          <w:szCs w:val="24"/>
        </w:rPr>
        <w:lastRenderedPageBreak/>
        <w:t>Статья 9.6. </w:t>
      </w:r>
      <w:bookmarkStart w:id="150" w:name="_Toc442797244"/>
      <w:r w:rsidRPr="00F2343C">
        <w:rPr>
          <w:rFonts w:ascii="Arial" w:hAnsi="Arial" w:cs="Arial"/>
          <w:b/>
          <w:sz w:val="24"/>
          <w:szCs w:val="24"/>
        </w:rPr>
        <w:t>Коэффициент застройки и коэффициент использования территории</w:t>
      </w:r>
      <w:bookmarkEnd w:id="147"/>
      <w:bookmarkEnd w:id="148"/>
      <w:r w:rsidRPr="00F2343C">
        <w:rPr>
          <w:rFonts w:ascii="Arial" w:hAnsi="Arial" w:cs="Arial"/>
          <w:b/>
          <w:sz w:val="24"/>
          <w:szCs w:val="24"/>
        </w:rPr>
        <w:t>.</w:t>
      </w:r>
      <w:bookmarkEnd w:id="149"/>
      <w:bookmarkEnd w:id="150"/>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9.6.</w:t>
      </w:r>
      <w:r w:rsidRPr="00F2343C">
        <w:rPr>
          <w:rFonts w:ascii="Arial" w:hAnsi="Arial" w:cs="Arial"/>
          <w:sz w:val="24"/>
          <w:szCs w:val="24"/>
        </w:rPr>
        <w:t>1. 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9.6.</w:t>
      </w:r>
      <w:r w:rsidRPr="00F2343C">
        <w:rPr>
          <w:rFonts w:ascii="Arial" w:hAnsi="Arial" w:cs="Arial"/>
          <w:sz w:val="24"/>
          <w:szCs w:val="24"/>
        </w:rPr>
        <w:t>2. 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9.6.</w:t>
      </w:r>
      <w:r w:rsidRPr="00F2343C">
        <w:rPr>
          <w:rFonts w:ascii="Arial" w:hAnsi="Arial" w:cs="Arial"/>
          <w:sz w:val="24"/>
          <w:szCs w:val="24"/>
        </w:rPr>
        <w:t xml:space="preserve">3. В площадь застроенной части участка не включаются площади, занятые </w:t>
      </w:r>
      <w:proofErr w:type="spellStart"/>
      <w:r w:rsidRPr="00F2343C">
        <w:rPr>
          <w:rFonts w:ascii="Arial" w:hAnsi="Arial" w:cs="Arial"/>
          <w:sz w:val="24"/>
          <w:szCs w:val="24"/>
        </w:rPr>
        <w:t>отмостками</w:t>
      </w:r>
      <w:proofErr w:type="spellEnd"/>
      <w:r w:rsidRPr="00F2343C">
        <w:rPr>
          <w:rFonts w:ascii="Arial" w:hAnsi="Arial" w:cs="Arial"/>
          <w:sz w:val="24"/>
          <w:szCs w:val="24"/>
        </w:rPr>
        <w:t xml:space="preserve">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9.6.</w:t>
      </w:r>
      <w:r w:rsidRPr="00F2343C">
        <w:rPr>
          <w:rFonts w:ascii="Arial" w:hAnsi="Arial" w:cs="Arial"/>
          <w:sz w:val="24"/>
          <w:szCs w:val="24"/>
        </w:rPr>
        <w:t>4.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9.6.</w:t>
      </w:r>
      <w:r w:rsidRPr="00F2343C">
        <w:rPr>
          <w:rFonts w:ascii="Arial" w:hAnsi="Arial" w:cs="Arial"/>
          <w:sz w:val="24"/>
          <w:szCs w:val="24"/>
        </w:rPr>
        <w:t>5. Общая (суммарная) площадь зданий определяется как сумма общей площади зданий, сооружений, в том числе и подземных.</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51" w:name="_Toc276550344"/>
      <w:bookmarkStart w:id="152" w:name="_Toc286828590"/>
      <w:bookmarkStart w:id="153" w:name="_Toc470702862"/>
      <w:r w:rsidRPr="00F2343C">
        <w:rPr>
          <w:rFonts w:ascii="Arial" w:hAnsi="Arial" w:cs="Arial"/>
          <w:b/>
          <w:sz w:val="24"/>
          <w:szCs w:val="24"/>
        </w:rPr>
        <w:t>Статья 9.7. </w:t>
      </w:r>
      <w:bookmarkStart w:id="154" w:name="_Toc442797245"/>
      <w:r w:rsidRPr="00F2343C">
        <w:rPr>
          <w:rFonts w:ascii="Arial" w:hAnsi="Arial" w:cs="Arial"/>
          <w:b/>
          <w:sz w:val="24"/>
          <w:szCs w:val="24"/>
        </w:rPr>
        <w:t>Минимальные отступы зданий, строений, сооружений от границ земельных участков</w:t>
      </w:r>
      <w:bookmarkEnd w:id="151"/>
      <w:bookmarkEnd w:id="152"/>
      <w:r w:rsidRPr="00F2343C">
        <w:rPr>
          <w:rFonts w:ascii="Arial" w:hAnsi="Arial" w:cs="Arial"/>
          <w:b/>
          <w:sz w:val="24"/>
          <w:szCs w:val="24"/>
        </w:rPr>
        <w:t>.</w:t>
      </w:r>
      <w:bookmarkEnd w:id="153"/>
      <w:bookmarkEnd w:id="154"/>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9.7.</w:t>
      </w:r>
      <w:r w:rsidRPr="00F2343C">
        <w:rPr>
          <w:rFonts w:ascii="Arial" w:hAnsi="Arial" w:cs="Arial"/>
          <w:sz w:val="24"/>
          <w:szCs w:val="24"/>
        </w:rPr>
        <w:t xml:space="preserve">1. 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9.7.</w:t>
      </w:r>
      <w:r w:rsidRPr="00F2343C">
        <w:rPr>
          <w:rFonts w:ascii="Arial" w:hAnsi="Arial" w:cs="Arial"/>
          <w:sz w:val="24"/>
          <w:szCs w:val="24"/>
        </w:rPr>
        <w:t>2. Минимальные отступы от границ земельных участков до стен зданий, строений, сооружений принимаются равными 3 метрам.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9.7.</w:t>
      </w:r>
      <w:r w:rsidRPr="00F2343C">
        <w:rPr>
          <w:rFonts w:ascii="Arial" w:hAnsi="Arial" w:cs="Arial"/>
          <w:sz w:val="24"/>
          <w:szCs w:val="24"/>
        </w:rPr>
        <w:t>3. 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для жилых зданий с квартирами в первых этажах и учреждений образования и воспитания, выходящих на магистральные улицы - 5 метров;</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для прочих зданий - не нормируется.</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55" w:name="_Toc276550345"/>
      <w:bookmarkStart w:id="156" w:name="_Toc286828591"/>
      <w:bookmarkStart w:id="157" w:name="_Toc470702863"/>
      <w:r w:rsidRPr="00F2343C">
        <w:rPr>
          <w:rFonts w:ascii="Arial" w:hAnsi="Arial" w:cs="Arial"/>
          <w:b/>
          <w:sz w:val="24"/>
          <w:szCs w:val="24"/>
        </w:rPr>
        <w:t>Статья 9.8. </w:t>
      </w:r>
      <w:bookmarkStart w:id="158" w:name="_Toc442797246"/>
      <w:r w:rsidRPr="00F2343C">
        <w:rPr>
          <w:rFonts w:ascii="Arial" w:hAnsi="Arial" w:cs="Arial"/>
          <w:b/>
          <w:sz w:val="24"/>
          <w:szCs w:val="24"/>
        </w:rPr>
        <w:t>Максимальные выступы за красную линию частей зданий, строений, сооружений</w:t>
      </w:r>
      <w:bookmarkEnd w:id="155"/>
      <w:bookmarkEnd w:id="156"/>
      <w:r w:rsidRPr="00F2343C">
        <w:rPr>
          <w:rFonts w:ascii="Arial" w:hAnsi="Arial" w:cs="Arial"/>
          <w:b/>
          <w:sz w:val="24"/>
          <w:szCs w:val="24"/>
        </w:rPr>
        <w:t>.</w:t>
      </w:r>
      <w:bookmarkEnd w:id="157"/>
      <w:bookmarkEnd w:id="158"/>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159" w:name="_Toc276550346"/>
      <w:bookmarkStart w:id="160" w:name="_Toc286828592"/>
      <w:bookmarkStart w:id="161" w:name="_Toc470702864"/>
      <w:r w:rsidRPr="00F2343C">
        <w:rPr>
          <w:rFonts w:ascii="Arial" w:hAnsi="Arial" w:cs="Arial"/>
          <w:b/>
          <w:sz w:val="24"/>
          <w:szCs w:val="24"/>
        </w:rPr>
        <w:t>Статья 9.9. </w:t>
      </w:r>
      <w:bookmarkStart w:id="162" w:name="_Toc442797247"/>
      <w:r w:rsidRPr="00F2343C">
        <w:rPr>
          <w:rFonts w:ascii="Arial" w:hAnsi="Arial" w:cs="Arial"/>
          <w:b/>
          <w:sz w:val="24"/>
          <w:szCs w:val="24"/>
        </w:rPr>
        <w:t>Максимальная высота зданий, строений, сооружений</w:t>
      </w:r>
      <w:bookmarkEnd w:id="159"/>
      <w:bookmarkEnd w:id="160"/>
      <w:r w:rsidRPr="00F2343C">
        <w:rPr>
          <w:rFonts w:ascii="Arial" w:hAnsi="Arial" w:cs="Arial"/>
          <w:b/>
          <w:sz w:val="24"/>
          <w:szCs w:val="24"/>
        </w:rPr>
        <w:t>.</w:t>
      </w:r>
      <w:bookmarkEnd w:id="161"/>
      <w:bookmarkEnd w:id="162"/>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9.9.</w:t>
      </w:r>
      <w:r w:rsidRPr="00F2343C">
        <w:rPr>
          <w:rFonts w:ascii="Arial" w:hAnsi="Arial" w:cs="Arial"/>
          <w:sz w:val="24"/>
          <w:szCs w:val="24"/>
        </w:rPr>
        <w:t>1. 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lastRenderedPageBreak/>
        <w:t>9.9.</w:t>
      </w:r>
      <w:r w:rsidRPr="00F2343C">
        <w:rPr>
          <w:rFonts w:ascii="Arial" w:hAnsi="Arial" w:cs="Arial"/>
          <w:sz w:val="24"/>
          <w:szCs w:val="24"/>
        </w:rPr>
        <w:t>2. 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9.9.</w:t>
      </w:r>
      <w:r w:rsidRPr="00F2343C">
        <w:rPr>
          <w:rFonts w:ascii="Arial" w:hAnsi="Arial" w:cs="Arial"/>
          <w:sz w:val="24"/>
          <w:szCs w:val="24"/>
        </w:rPr>
        <w:t>3. Максимальная высота зданий, строений, сооружений установлена Правилами с учетом:</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максимальной этажности застройки в границах территориальных зон;</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видов разрешенного использования в границах территориальных зон.</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9.9.</w:t>
      </w:r>
      <w:r w:rsidRPr="00F2343C">
        <w:rPr>
          <w:rFonts w:ascii="Arial" w:hAnsi="Arial" w:cs="Arial"/>
          <w:sz w:val="24"/>
          <w:szCs w:val="24"/>
        </w:rPr>
        <w:t>4. Максимальная высота зданий и сооружений определяется градостроительным регламентом территориальных зон.</w:t>
      </w:r>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163" w:name="_Toc276550347"/>
      <w:bookmarkStart w:id="164" w:name="_Toc286828593"/>
      <w:bookmarkStart w:id="165" w:name="_Toc470702865"/>
      <w:r w:rsidRPr="00F2343C">
        <w:rPr>
          <w:rFonts w:ascii="Arial" w:hAnsi="Arial" w:cs="Arial"/>
          <w:b/>
          <w:sz w:val="24"/>
          <w:szCs w:val="24"/>
        </w:rPr>
        <w:t>Статья 9.10. </w:t>
      </w:r>
      <w:bookmarkStart w:id="166" w:name="_Toc442797248"/>
      <w:r w:rsidRPr="00F2343C">
        <w:rPr>
          <w:rFonts w:ascii="Arial" w:hAnsi="Arial" w:cs="Arial"/>
          <w:b/>
          <w:sz w:val="24"/>
          <w:szCs w:val="24"/>
        </w:rPr>
        <w:t>Минимальная доля озелененной территории земельных участков</w:t>
      </w:r>
      <w:bookmarkEnd w:id="163"/>
      <w:bookmarkEnd w:id="164"/>
      <w:r w:rsidRPr="00F2343C">
        <w:rPr>
          <w:rFonts w:ascii="Arial" w:hAnsi="Arial" w:cs="Arial"/>
          <w:b/>
          <w:sz w:val="24"/>
          <w:szCs w:val="24"/>
        </w:rPr>
        <w:t>.</w:t>
      </w:r>
      <w:bookmarkEnd w:id="165"/>
      <w:bookmarkEnd w:id="166"/>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9.10.</w:t>
      </w:r>
      <w:r w:rsidRPr="00F2343C">
        <w:rPr>
          <w:rFonts w:ascii="Arial" w:hAnsi="Arial" w:cs="Arial"/>
          <w:sz w:val="24"/>
          <w:szCs w:val="24"/>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9.10.</w:t>
      </w:r>
      <w:r w:rsidRPr="00F2343C">
        <w:rPr>
          <w:rFonts w:ascii="Arial" w:hAnsi="Arial" w:cs="Arial"/>
          <w:sz w:val="24"/>
          <w:szCs w:val="24"/>
        </w:rPr>
        <w:t>2. Озелененная территория земельного участка может быть оборудована:</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площадками для отдыха взрослых, детскими площадками;</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открытыми спортивными площадками;</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площадками для выгула собак;</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грунтовыми пешеходными дорожками;</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малыми архитектурными формами;</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другими подобными объектами.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9.10.</w:t>
      </w:r>
      <w:r w:rsidRPr="00F2343C">
        <w:rPr>
          <w:rFonts w:ascii="Arial" w:hAnsi="Arial" w:cs="Arial"/>
          <w:sz w:val="24"/>
          <w:szCs w:val="24"/>
        </w:rPr>
        <w:t>3. Минимально допустимая площадь озелененной территории земельных участков приведена в таблице и установлена в градостроительных регламентах соответствующих зон.</w:t>
      </w:r>
    </w:p>
    <w:p w:rsidR="00F2343C" w:rsidRPr="00F2343C" w:rsidRDefault="00F2343C" w:rsidP="00F2343C">
      <w:pPr>
        <w:pStyle w:val="af0"/>
        <w:widowControl w:val="0"/>
        <w:ind w:right="266"/>
        <w:outlineLvl w:val="0"/>
        <w:rPr>
          <w:rFonts w:ascii="Arial" w:hAnsi="Arial" w:cs="Arial"/>
        </w:rPr>
      </w:pPr>
      <w:r w:rsidRPr="00F2343C">
        <w:rPr>
          <w:rFonts w:ascii="Arial" w:hAnsi="Arial" w:cs="Arial"/>
        </w:rPr>
        <w:t>Таблица. Минимально допустимая площадь озелененной территории земельных участков.</w:t>
      </w:r>
    </w:p>
    <w:tbl>
      <w:tblPr>
        <w:tblW w:w="5000" w:type="pct"/>
        <w:tblCellMar>
          <w:left w:w="70" w:type="dxa"/>
          <w:right w:w="70" w:type="dxa"/>
        </w:tblCellMar>
        <w:tblLook w:val="0000"/>
      </w:tblPr>
      <w:tblGrid>
        <w:gridCol w:w="507"/>
        <w:gridCol w:w="4056"/>
        <w:gridCol w:w="4818"/>
      </w:tblGrid>
      <w:tr w:rsidR="00F2343C" w:rsidRPr="00F2343C" w:rsidTr="00DB2C38">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rPr>
                <w:b/>
              </w:rPr>
            </w:pPr>
            <w:r w:rsidRPr="00F2343C">
              <w:rPr>
                <w:b/>
              </w:rPr>
              <w:t xml:space="preserve">№ </w:t>
            </w:r>
            <w:proofErr w:type="spellStart"/>
            <w:r w:rsidRPr="00F2343C">
              <w:rPr>
                <w:b/>
              </w:rPr>
              <w:t>п</w:t>
            </w:r>
            <w:proofErr w:type="spellEnd"/>
            <w:r w:rsidRPr="00F2343C">
              <w:rPr>
                <w:b/>
              </w:rPr>
              <w:t>/</w:t>
            </w:r>
            <w:proofErr w:type="spellStart"/>
            <w:r w:rsidRPr="00F2343C">
              <w:rPr>
                <w:b/>
              </w:rPr>
              <w:t>п</w:t>
            </w:r>
            <w:proofErr w:type="spellEnd"/>
          </w:p>
        </w:tc>
        <w:tc>
          <w:tcPr>
            <w:tcW w:w="2162"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rPr>
                <w:b/>
              </w:rPr>
            </w:pPr>
            <w:r w:rsidRPr="00F2343C">
              <w:rPr>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rPr>
                <w:b/>
              </w:rPr>
            </w:pPr>
            <w:r w:rsidRPr="00F2343C">
              <w:rPr>
                <w:b/>
              </w:rPr>
              <w:t>Минимальная площадь озелененных территорий</w:t>
            </w:r>
          </w:p>
        </w:tc>
      </w:tr>
      <w:tr w:rsidR="00F2343C" w:rsidRPr="00F2343C" w:rsidTr="00DB2C38">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1</w:t>
            </w:r>
          </w:p>
        </w:tc>
        <w:tc>
          <w:tcPr>
            <w:tcW w:w="2162"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pPr>
            <w:r w:rsidRPr="00F2343C">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pPr>
            <w:r w:rsidRPr="00F2343C">
              <w:t>23 квадратных метра на 100 кв. метров общей площади квартир в объекте капитального строительства на участке</w:t>
            </w:r>
          </w:p>
        </w:tc>
      </w:tr>
      <w:tr w:rsidR="00F2343C" w:rsidRPr="00F2343C" w:rsidTr="00DB2C38">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2</w:t>
            </w:r>
          </w:p>
        </w:tc>
        <w:tc>
          <w:tcPr>
            <w:tcW w:w="2162"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pPr>
            <w:r w:rsidRPr="00F2343C">
              <w:t xml:space="preserve">Скверы,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pPr>
            <w:r w:rsidRPr="00F2343C">
              <w:t xml:space="preserve">95% территории земельного участка при площади участка менее 1 га; </w:t>
            </w:r>
            <w:r w:rsidRPr="00F2343C">
              <w:br/>
              <w:t xml:space="preserve">90% - при площади от 1 до 5 га; </w:t>
            </w:r>
            <w:r w:rsidRPr="00F2343C">
              <w:br/>
              <w:t xml:space="preserve">85% - при площади от 5 до 20 га; </w:t>
            </w:r>
            <w:r w:rsidRPr="00F2343C">
              <w:br/>
              <w:t xml:space="preserve">80% - при площади свыше 20 га </w:t>
            </w:r>
          </w:p>
        </w:tc>
      </w:tr>
      <w:tr w:rsidR="00F2343C" w:rsidRPr="00F2343C" w:rsidTr="00DB2C38">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3</w:t>
            </w:r>
          </w:p>
        </w:tc>
        <w:tc>
          <w:tcPr>
            <w:tcW w:w="2162"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pPr>
            <w:r w:rsidRPr="00F2343C">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pPr>
            <w:r w:rsidRPr="00F2343C">
              <w:t>95% территории земельного участка при</w:t>
            </w:r>
            <w:r w:rsidRPr="00F2343C">
              <w:br/>
              <w:t xml:space="preserve">площади участка менее 1 га; </w:t>
            </w:r>
            <w:r w:rsidRPr="00F2343C">
              <w:br/>
              <w:t xml:space="preserve">90% - при площади от 1 до 5 га; </w:t>
            </w:r>
            <w:r w:rsidRPr="00F2343C">
              <w:br/>
              <w:t xml:space="preserve">80% - при площади от 5 до 20 га; </w:t>
            </w:r>
            <w:r w:rsidRPr="00F2343C">
              <w:br/>
              <w:t xml:space="preserve">70% - при площади свыше 20 га </w:t>
            </w:r>
          </w:p>
        </w:tc>
      </w:tr>
      <w:tr w:rsidR="00F2343C" w:rsidRPr="00F2343C" w:rsidTr="00DB2C38">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lastRenderedPageBreak/>
              <w:t>4</w:t>
            </w:r>
          </w:p>
        </w:tc>
        <w:tc>
          <w:tcPr>
            <w:tcW w:w="2162"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pPr>
            <w:r w:rsidRPr="00F2343C">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pPr>
            <w:r w:rsidRPr="00F2343C">
              <w:t xml:space="preserve">40% территории земельного участка </w:t>
            </w:r>
          </w:p>
        </w:tc>
      </w:tr>
      <w:tr w:rsidR="00F2343C" w:rsidRPr="00F2343C" w:rsidTr="00DB2C38">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5</w:t>
            </w:r>
          </w:p>
        </w:tc>
        <w:tc>
          <w:tcPr>
            <w:tcW w:w="2162"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pPr>
            <w:r w:rsidRPr="00F2343C">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pPr>
            <w:r w:rsidRPr="00F2343C">
              <w:t xml:space="preserve">50% территории земельного участка </w:t>
            </w:r>
          </w:p>
        </w:tc>
      </w:tr>
      <w:tr w:rsidR="00F2343C" w:rsidRPr="00F2343C" w:rsidTr="00DB2C38">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6</w:t>
            </w:r>
          </w:p>
        </w:tc>
        <w:tc>
          <w:tcPr>
            <w:tcW w:w="2162"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pPr>
            <w:r w:rsidRPr="00F2343C">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pPr>
            <w:r w:rsidRPr="00F2343C">
              <w:t xml:space="preserve">20% территории земельного участка </w:t>
            </w:r>
          </w:p>
        </w:tc>
      </w:tr>
      <w:tr w:rsidR="00F2343C" w:rsidRPr="00F2343C" w:rsidTr="00DB2C38">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7</w:t>
            </w:r>
          </w:p>
        </w:tc>
        <w:tc>
          <w:tcPr>
            <w:tcW w:w="2162"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pPr>
            <w:r w:rsidRPr="00F2343C">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pPr>
            <w:r w:rsidRPr="00F2343C">
              <w:t xml:space="preserve">5% территории земельного участка </w:t>
            </w:r>
          </w:p>
        </w:tc>
      </w:tr>
      <w:tr w:rsidR="00F2343C" w:rsidRPr="00F2343C" w:rsidTr="00DB2C38">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8</w:t>
            </w:r>
          </w:p>
        </w:tc>
        <w:tc>
          <w:tcPr>
            <w:tcW w:w="2162"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pPr>
            <w:r w:rsidRPr="00F2343C">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pPr>
            <w:r w:rsidRPr="00F2343C">
              <w:t>не устанавливается</w:t>
            </w:r>
          </w:p>
        </w:tc>
      </w:tr>
    </w:tbl>
    <w:p w:rsidR="00F2343C" w:rsidRPr="00F2343C" w:rsidRDefault="00F2343C" w:rsidP="00F2343C">
      <w:pPr>
        <w:widowControl w:val="0"/>
        <w:spacing w:line="240" w:lineRule="auto"/>
        <w:ind w:firstLine="709"/>
        <w:jc w:val="both"/>
        <w:rPr>
          <w:rFonts w:ascii="Arial" w:eastAsia="Times New Roman" w:hAnsi="Arial" w:cs="Arial"/>
          <w:sz w:val="16"/>
          <w:szCs w:val="16"/>
        </w:rPr>
      </w:pPr>
    </w:p>
    <w:p w:rsidR="00F2343C" w:rsidRPr="00F2343C" w:rsidRDefault="00F2343C" w:rsidP="00F2343C">
      <w:pPr>
        <w:widowControl w:val="0"/>
        <w:spacing w:line="240" w:lineRule="auto"/>
        <w:ind w:firstLine="709"/>
        <w:jc w:val="both"/>
        <w:outlineLvl w:val="0"/>
        <w:rPr>
          <w:rFonts w:ascii="Arial" w:hAnsi="Arial" w:cs="Arial"/>
          <w:sz w:val="24"/>
          <w:szCs w:val="24"/>
        </w:rPr>
      </w:pPr>
      <w:r w:rsidRPr="00F2343C">
        <w:rPr>
          <w:rFonts w:ascii="Arial" w:eastAsia="Times New Roman" w:hAnsi="Arial" w:cs="Arial"/>
          <w:sz w:val="24"/>
          <w:szCs w:val="24"/>
        </w:rPr>
        <w:t>9.10.</w:t>
      </w:r>
      <w:r w:rsidRPr="00F2343C">
        <w:rPr>
          <w:rFonts w:ascii="Arial" w:hAnsi="Arial" w:cs="Arial"/>
          <w:sz w:val="24"/>
          <w:szCs w:val="24"/>
        </w:rPr>
        <w:t>4. Требование к озеленению участков не относится к встроенным в жилые дома нежилым помещениям с общей площадью менее 200 квадратных метров.</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9.10.</w:t>
      </w:r>
      <w:r w:rsidRPr="00F2343C">
        <w:rPr>
          <w:rFonts w:ascii="Arial" w:hAnsi="Arial" w:cs="Arial"/>
          <w:sz w:val="24"/>
          <w:szCs w:val="24"/>
        </w:rPr>
        <w:t xml:space="preserve">5. Требования к озеленению санитарно-защитных зон следует принимать в соответствии с техническими регламентами, </w:t>
      </w:r>
      <w:proofErr w:type="spellStart"/>
      <w:r w:rsidRPr="00F2343C">
        <w:rPr>
          <w:rFonts w:ascii="Arial" w:hAnsi="Arial" w:cs="Arial"/>
          <w:sz w:val="24"/>
          <w:szCs w:val="24"/>
        </w:rPr>
        <w:t>СанПиН</w:t>
      </w:r>
      <w:proofErr w:type="spellEnd"/>
      <w:r w:rsidRPr="00F2343C">
        <w:rPr>
          <w:rFonts w:ascii="Arial" w:hAnsi="Arial" w:cs="Arial"/>
          <w:sz w:val="24"/>
          <w:szCs w:val="24"/>
        </w:rPr>
        <w:t xml:space="preserve">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9.10.</w:t>
      </w:r>
      <w:r w:rsidRPr="00F2343C">
        <w:rPr>
          <w:rFonts w:ascii="Arial" w:hAnsi="Arial" w:cs="Arial"/>
          <w:sz w:val="24"/>
          <w:szCs w:val="24"/>
        </w:rPr>
        <w:t>6. Запрещается изъятие территорий общего пользования (территорий скверов, парков, бульваров) под размещение парковок транспорта.</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67" w:name="_Toc276550348"/>
      <w:bookmarkStart w:id="168" w:name="_Toc286828594"/>
      <w:bookmarkStart w:id="169" w:name="_Toc470702866"/>
      <w:r w:rsidRPr="00F2343C">
        <w:rPr>
          <w:rFonts w:ascii="Arial" w:hAnsi="Arial" w:cs="Arial"/>
          <w:b/>
          <w:sz w:val="24"/>
          <w:szCs w:val="24"/>
        </w:rPr>
        <w:t xml:space="preserve">Статья 9.11. Минимальное количество </w:t>
      </w:r>
      <w:proofErr w:type="spellStart"/>
      <w:r w:rsidRPr="00F2343C">
        <w:rPr>
          <w:rFonts w:ascii="Arial" w:hAnsi="Arial" w:cs="Arial"/>
          <w:b/>
          <w:sz w:val="24"/>
          <w:szCs w:val="24"/>
        </w:rPr>
        <w:t>машино-мест</w:t>
      </w:r>
      <w:proofErr w:type="spellEnd"/>
      <w:r w:rsidRPr="00F2343C">
        <w:rPr>
          <w:rFonts w:ascii="Arial" w:hAnsi="Arial" w:cs="Arial"/>
          <w:b/>
          <w:sz w:val="24"/>
          <w:szCs w:val="24"/>
        </w:rPr>
        <w:t xml:space="preserve"> для хранения индивидуального автотранспорта на территории земельных участков</w:t>
      </w:r>
      <w:bookmarkEnd w:id="167"/>
      <w:bookmarkEnd w:id="168"/>
      <w:bookmarkEnd w:id="169"/>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9.11.</w:t>
      </w:r>
      <w:r w:rsidRPr="00F2343C">
        <w:rPr>
          <w:rFonts w:ascii="Arial" w:hAnsi="Arial" w:cs="Arial"/>
          <w:sz w:val="24"/>
          <w:szCs w:val="24"/>
        </w:rPr>
        <w:t xml:space="preserve">1. Минимальное количество </w:t>
      </w:r>
      <w:proofErr w:type="spellStart"/>
      <w:r w:rsidRPr="00F2343C">
        <w:rPr>
          <w:rFonts w:ascii="Arial" w:hAnsi="Arial" w:cs="Arial"/>
          <w:sz w:val="24"/>
          <w:szCs w:val="24"/>
        </w:rPr>
        <w:t>машино-мест</w:t>
      </w:r>
      <w:proofErr w:type="spellEnd"/>
      <w:r w:rsidRPr="00F2343C">
        <w:rPr>
          <w:rFonts w:ascii="Arial" w:hAnsi="Arial" w:cs="Arial"/>
          <w:sz w:val="24"/>
          <w:szCs w:val="24"/>
        </w:rPr>
        <w:t xml:space="preserve">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F2343C" w:rsidRPr="00F2343C" w:rsidRDefault="00F2343C" w:rsidP="00F2343C">
      <w:pPr>
        <w:widowControl w:val="0"/>
        <w:spacing w:line="240" w:lineRule="auto"/>
        <w:ind w:firstLine="709"/>
        <w:jc w:val="both"/>
        <w:outlineLvl w:val="0"/>
        <w:rPr>
          <w:rFonts w:ascii="Arial" w:hAnsi="Arial" w:cs="Arial"/>
          <w:sz w:val="24"/>
          <w:szCs w:val="24"/>
        </w:rPr>
      </w:pPr>
      <w:r w:rsidRPr="00F2343C">
        <w:rPr>
          <w:rFonts w:ascii="Arial" w:eastAsia="Times New Roman" w:hAnsi="Arial" w:cs="Arial"/>
          <w:sz w:val="24"/>
          <w:szCs w:val="24"/>
        </w:rPr>
        <w:t>9.11.</w:t>
      </w:r>
      <w:r w:rsidRPr="00F2343C">
        <w:rPr>
          <w:rFonts w:ascii="Arial" w:hAnsi="Arial" w:cs="Arial"/>
          <w:sz w:val="24"/>
          <w:szCs w:val="24"/>
        </w:rPr>
        <w:t xml:space="preserve">2. Минимальное количество </w:t>
      </w:r>
      <w:proofErr w:type="spellStart"/>
      <w:r w:rsidRPr="00F2343C">
        <w:rPr>
          <w:rFonts w:ascii="Arial" w:hAnsi="Arial" w:cs="Arial"/>
          <w:sz w:val="24"/>
          <w:szCs w:val="24"/>
        </w:rPr>
        <w:t>машино-мест</w:t>
      </w:r>
      <w:proofErr w:type="spellEnd"/>
      <w:r w:rsidRPr="00F2343C">
        <w:rPr>
          <w:rFonts w:ascii="Arial" w:hAnsi="Arial" w:cs="Arial"/>
          <w:sz w:val="24"/>
          <w:szCs w:val="24"/>
        </w:rPr>
        <w:t xml:space="preserve"> для индивидуального автотранспорта на территории земельных участков.</w:t>
      </w:r>
    </w:p>
    <w:p w:rsidR="00F2343C" w:rsidRPr="00F2343C" w:rsidRDefault="00F2343C" w:rsidP="00F2343C">
      <w:pPr>
        <w:pStyle w:val="af0"/>
        <w:widowControl w:val="0"/>
        <w:ind w:right="266"/>
        <w:outlineLvl w:val="0"/>
        <w:rPr>
          <w:rFonts w:ascii="Arial" w:hAnsi="Arial" w:cs="Arial"/>
        </w:rPr>
      </w:pPr>
      <w:r w:rsidRPr="00F2343C">
        <w:rPr>
          <w:rFonts w:ascii="Arial" w:hAnsi="Arial" w:cs="Arial"/>
        </w:rPr>
        <w:t>Таблица. Нормы расчета стоянок автомобилей.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18"/>
        <w:gridCol w:w="2911"/>
        <w:gridCol w:w="1928"/>
      </w:tblGrid>
      <w:tr w:rsidR="00F2343C" w:rsidRPr="00F2343C" w:rsidTr="00DB2C38">
        <w:trPr>
          <w:tblHeader/>
        </w:trPr>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b/>
                <w:sz w:val="20"/>
                <w:szCs w:val="20"/>
              </w:rPr>
            </w:pPr>
            <w:r w:rsidRPr="00F2343C">
              <w:rPr>
                <w:rFonts w:ascii="Arial" w:hAnsi="Arial" w:cs="Arial"/>
                <w:b/>
                <w:sz w:val="20"/>
                <w:szCs w:val="20"/>
              </w:rPr>
              <w:t>Объекты, здания и сооружения</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b/>
                <w:sz w:val="20"/>
                <w:szCs w:val="20"/>
              </w:rPr>
            </w:pPr>
            <w:r w:rsidRPr="00F2343C">
              <w:rPr>
                <w:rFonts w:ascii="Arial" w:hAnsi="Arial" w:cs="Arial"/>
                <w:b/>
                <w:sz w:val="20"/>
                <w:szCs w:val="20"/>
              </w:rPr>
              <w:t>Расчетная единица</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b/>
                <w:sz w:val="20"/>
                <w:szCs w:val="20"/>
              </w:rPr>
            </w:pPr>
            <w:r w:rsidRPr="00F2343C">
              <w:rPr>
                <w:rFonts w:ascii="Arial" w:hAnsi="Arial" w:cs="Arial"/>
                <w:b/>
                <w:sz w:val="20"/>
                <w:szCs w:val="20"/>
              </w:rPr>
              <w:t xml:space="preserve">Число </w:t>
            </w:r>
            <w:proofErr w:type="spellStart"/>
            <w:r w:rsidRPr="00F2343C">
              <w:rPr>
                <w:rFonts w:ascii="Arial" w:hAnsi="Arial" w:cs="Arial"/>
                <w:b/>
                <w:sz w:val="20"/>
                <w:szCs w:val="20"/>
              </w:rPr>
              <w:t>машино-мест</w:t>
            </w:r>
            <w:proofErr w:type="spellEnd"/>
            <w:r w:rsidRPr="00F2343C">
              <w:rPr>
                <w:rFonts w:ascii="Arial" w:hAnsi="Arial" w:cs="Arial"/>
                <w:b/>
                <w:sz w:val="20"/>
                <w:szCs w:val="20"/>
              </w:rPr>
              <w:t xml:space="preserve"> на расчетную единицу</w:t>
            </w:r>
          </w:p>
        </w:tc>
      </w:tr>
      <w:tr w:rsidR="00F2343C" w:rsidRPr="00F2343C" w:rsidTr="00DB2C38">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Индивидуальные жилые дома, дачи</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участок</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w:t>
            </w:r>
          </w:p>
        </w:tc>
      </w:tr>
      <w:tr w:rsidR="00F2343C" w:rsidRPr="00F2343C" w:rsidTr="00DB2C38">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Блокированные жилые дома</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жилой блок</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w:t>
            </w:r>
          </w:p>
        </w:tc>
      </w:tr>
      <w:tr w:rsidR="00F2343C" w:rsidRPr="00F2343C" w:rsidTr="00DB2C38">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lastRenderedPageBreak/>
              <w:t>Многоквартирные жилые дома</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80 м</w:t>
            </w:r>
            <w:r w:rsidRPr="00F2343C">
              <w:rPr>
                <w:rFonts w:ascii="Arial" w:hAnsi="Arial" w:cs="Arial"/>
                <w:sz w:val="20"/>
                <w:szCs w:val="20"/>
                <w:vertAlign w:val="superscript"/>
              </w:rPr>
              <w:t>2</w:t>
            </w:r>
            <w:r w:rsidRPr="00F2343C">
              <w:rPr>
                <w:rFonts w:ascii="Arial" w:hAnsi="Arial" w:cs="Arial"/>
                <w:sz w:val="20"/>
                <w:szCs w:val="20"/>
              </w:rPr>
              <w:t xml:space="preserve"> общей площади квартир</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w:t>
            </w:r>
          </w:p>
        </w:tc>
      </w:tr>
      <w:tr w:rsidR="00F2343C" w:rsidRPr="00F2343C" w:rsidTr="00DB2C38">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Учреждения управления, офисы, кредитно-финансовые и юридические конторы</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100 работающих</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15-20</w:t>
            </w:r>
          </w:p>
        </w:tc>
      </w:tr>
      <w:tr w:rsidR="00F2343C" w:rsidRPr="00F2343C" w:rsidTr="00DB2C38">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Научные и проектные организации</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100 работающих</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10-15</w:t>
            </w:r>
          </w:p>
        </w:tc>
      </w:tr>
      <w:tr w:rsidR="00F2343C" w:rsidRPr="00F2343C" w:rsidTr="00DB2C38">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Театры, кинотеатры, концертные залы, музеи, выставочные комплексы</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100 единовременных посещений или 100 посадочных мест</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15</w:t>
            </w:r>
          </w:p>
        </w:tc>
      </w:tr>
      <w:tr w:rsidR="00F2343C" w:rsidRPr="00F2343C" w:rsidTr="00DB2C38">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Парки культуры и отдыха</w:t>
            </w:r>
          </w:p>
        </w:tc>
        <w:tc>
          <w:tcPr>
            <w:tcW w:w="0" w:type="auto"/>
            <w:vAlign w:val="center"/>
          </w:tcPr>
          <w:p w:rsidR="00F2343C" w:rsidRPr="00F2343C" w:rsidRDefault="00F2343C" w:rsidP="00DB2C38">
            <w:pPr>
              <w:widowControl w:val="0"/>
              <w:autoSpaceDE w:val="0"/>
              <w:autoSpaceDN w:val="0"/>
              <w:adjustRightInd w:val="0"/>
              <w:spacing w:line="240" w:lineRule="auto"/>
              <w:ind w:left="-35" w:right="-129"/>
              <w:rPr>
                <w:rFonts w:ascii="Arial" w:hAnsi="Arial" w:cs="Arial"/>
                <w:sz w:val="20"/>
                <w:szCs w:val="20"/>
              </w:rPr>
            </w:pPr>
            <w:r w:rsidRPr="00F2343C">
              <w:rPr>
                <w:rFonts w:ascii="Arial" w:hAnsi="Arial" w:cs="Arial"/>
                <w:sz w:val="20"/>
                <w:szCs w:val="20"/>
              </w:rPr>
              <w:t>100 единовременных посетителей</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7</w:t>
            </w:r>
          </w:p>
        </w:tc>
      </w:tr>
      <w:tr w:rsidR="00F2343C" w:rsidRPr="00F2343C" w:rsidTr="00DB2C38">
        <w:tc>
          <w:tcPr>
            <w:tcW w:w="0" w:type="auto"/>
            <w:vMerge w:val="restart"/>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100 м</w:t>
            </w:r>
            <w:r w:rsidRPr="00F2343C">
              <w:rPr>
                <w:rFonts w:ascii="Arial" w:hAnsi="Arial" w:cs="Arial"/>
                <w:sz w:val="20"/>
                <w:szCs w:val="20"/>
                <w:vertAlign w:val="superscript"/>
              </w:rPr>
              <w:t>2</w:t>
            </w:r>
            <w:r w:rsidRPr="00F2343C">
              <w:rPr>
                <w:rFonts w:ascii="Arial" w:hAnsi="Arial" w:cs="Arial"/>
                <w:sz w:val="20"/>
                <w:szCs w:val="20"/>
              </w:rPr>
              <w:t xml:space="preserve"> торговой площади</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p>
        </w:tc>
      </w:tr>
      <w:tr w:rsidR="00F2343C" w:rsidRPr="00F2343C" w:rsidTr="00DB2C38">
        <w:tc>
          <w:tcPr>
            <w:tcW w:w="0" w:type="auto"/>
            <w:vMerge/>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до 1000 м</w:t>
            </w:r>
            <w:r w:rsidRPr="00F2343C">
              <w:rPr>
                <w:rFonts w:ascii="Arial" w:hAnsi="Arial" w:cs="Arial"/>
                <w:sz w:val="20"/>
                <w:szCs w:val="20"/>
                <w:vertAlign w:val="superscript"/>
              </w:rPr>
              <w:t>2</w:t>
            </w:r>
            <w:r w:rsidRPr="00F2343C">
              <w:rPr>
                <w:rFonts w:ascii="Arial" w:hAnsi="Arial" w:cs="Arial"/>
                <w:sz w:val="20"/>
                <w:szCs w:val="20"/>
              </w:rPr>
              <w:t xml:space="preserve"> торговой площади</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5-7</w:t>
            </w:r>
          </w:p>
        </w:tc>
      </w:tr>
      <w:tr w:rsidR="00F2343C" w:rsidRPr="00F2343C" w:rsidTr="00DB2C38">
        <w:tc>
          <w:tcPr>
            <w:tcW w:w="0" w:type="auto"/>
            <w:vMerge/>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от 1000 до 10000 м</w:t>
            </w:r>
            <w:r w:rsidRPr="00F2343C">
              <w:rPr>
                <w:rFonts w:ascii="Arial" w:hAnsi="Arial" w:cs="Arial"/>
                <w:sz w:val="20"/>
                <w:szCs w:val="20"/>
                <w:vertAlign w:val="superscript"/>
              </w:rPr>
              <w:t>2</w:t>
            </w:r>
            <w:r w:rsidRPr="00F2343C">
              <w:rPr>
                <w:rFonts w:ascii="Arial" w:hAnsi="Arial" w:cs="Arial"/>
                <w:sz w:val="20"/>
                <w:szCs w:val="20"/>
              </w:rPr>
              <w:t xml:space="preserve"> торговой площади</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3</w:t>
            </w:r>
          </w:p>
        </w:tc>
      </w:tr>
      <w:tr w:rsidR="00F2343C" w:rsidRPr="00F2343C" w:rsidTr="00DB2C38">
        <w:tc>
          <w:tcPr>
            <w:tcW w:w="0" w:type="auto"/>
            <w:vMerge/>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более 10000 м</w:t>
            </w:r>
            <w:r w:rsidRPr="00F2343C">
              <w:rPr>
                <w:rFonts w:ascii="Arial" w:hAnsi="Arial" w:cs="Arial"/>
                <w:sz w:val="20"/>
                <w:szCs w:val="20"/>
                <w:vertAlign w:val="superscript"/>
              </w:rPr>
              <w:t>2</w:t>
            </w:r>
            <w:r w:rsidRPr="00F2343C">
              <w:rPr>
                <w:rFonts w:ascii="Arial" w:hAnsi="Arial" w:cs="Arial"/>
                <w:sz w:val="20"/>
                <w:szCs w:val="20"/>
              </w:rPr>
              <w:t xml:space="preserve"> торговой площади</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w:t>
            </w:r>
          </w:p>
        </w:tc>
      </w:tr>
      <w:tr w:rsidR="00F2343C" w:rsidRPr="00F2343C" w:rsidTr="00DB2C38">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100 мест в залах или единовременных посетителей и персонала</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10</w:t>
            </w:r>
          </w:p>
        </w:tc>
      </w:tr>
      <w:tr w:rsidR="00F2343C" w:rsidRPr="00F2343C" w:rsidTr="00DB2C38">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объект</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3</w:t>
            </w:r>
          </w:p>
        </w:tc>
      </w:tr>
      <w:tr w:rsidR="00F2343C" w:rsidRPr="00F2343C" w:rsidTr="00DB2C38">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Рынки, ярмарки</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50 торговых мест</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20-25</w:t>
            </w:r>
          </w:p>
        </w:tc>
      </w:tr>
      <w:tr w:rsidR="00F2343C" w:rsidRPr="00F2343C" w:rsidTr="00DB2C38">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Рестораны и кафе</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100 мест</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10-15</w:t>
            </w:r>
          </w:p>
        </w:tc>
      </w:tr>
      <w:tr w:rsidR="00F2343C" w:rsidRPr="00F2343C" w:rsidTr="00DB2C38">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Гостиницы</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100 мест</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10-15</w:t>
            </w:r>
          </w:p>
        </w:tc>
      </w:tr>
      <w:tr w:rsidR="00F2343C" w:rsidRPr="00F2343C" w:rsidTr="00DB2C38">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Больницы</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100 коек</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10</w:t>
            </w:r>
          </w:p>
        </w:tc>
      </w:tr>
      <w:tr w:rsidR="00F2343C" w:rsidRPr="00F2343C" w:rsidTr="00DB2C38">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Поликлиники</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100 посещений</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10</w:t>
            </w:r>
          </w:p>
        </w:tc>
      </w:tr>
      <w:tr w:rsidR="00F2343C" w:rsidRPr="00F2343C" w:rsidTr="00DB2C38">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Высшие и средние специальные учебные заведения</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100 работающих и студентов в макс. смене</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10-15</w:t>
            </w:r>
          </w:p>
        </w:tc>
      </w:tr>
      <w:tr w:rsidR="00F2343C" w:rsidRPr="00F2343C" w:rsidTr="00DB2C38">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Здания спортивного назначения</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100 мест</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7</w:t>
            </w:r>
          </w:p>
        </w:tc>
      </w:tr>
      <w:tr w:rsidR="00F2343C" w:rsidRPr="00F2343C" w:rsidTr="00DB2C38">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Промышленные предприятия</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100 работающих</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7-10</w:t>
            </w:r>
          </w:p>
        </w:tc>
      </w:tr>
      <w:tr w:rsidR="00F2343C" w:rsidRPr="00F2343C" w:rsidTr="00DB2C38">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Вокзалы всех видов транспорта</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100 пассажиров дальнего и местного сообщений, прибывающих в час «пик»</w:t>
            </w:r>
          </w:p>
        </w:tc>
        <w:tc>
          <w:tcPr>
            <w:tcW w:w="0" w:type="auto"/>
            <w:vAlign w:val="center"/>
          </w:tcPr>
          <w:p w:rsidR="00F2343C" w:rsidRPr="00F2343C" w:rsidRDefault="00F2343C" w:rsidP="00DB2C38">
            <w:pPr>
              <w:widowControl w:val="0"/>
              <w:autoSpaceDE w:val="0"/>
              <w:autoSpaceDN w:val="0"/>
              <w:adjustRightInd w:val="0"/>
              <w:spacing w:line="240" w:lineRule="auto"/>
              <w:rPr>
                <w:rFonts w:ascii="Arial" w:hAnsi="Arial" w:cs="Arial"/>
                <w:sz w:val="20"/>
                <w:szCs w:val="20"/>
              </w:rPr>
            </w:pPr>
            <w:r w:rsidRPr="00F2343C">
              <w:rPr>
                <w:rFonts w:ascii="Arial" w:hAnsi="Arial" w:cs="Arial"/>
                <w:sz w:val="20"/>
                <w:szCs w:val="20"/>
              </w:rPr>
              <w:t>10-15</w:t>
            </w:r>
          </w:p>
        </w:tc>
      </w:tr>
    </w:tbl>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9.11.</w:t>
      </w:r>
      <w:r w:rsidRPr="00F2343C">
        <w:rPr>
          <w:rFonts w:ascii="Arial" w:hAnsi="Arial" w:cs="Arial"/>
          <w:sz w:val="24"/>
          <w:szCs w:val="24"/>
        </w:rPr>
        <w:t xml:space="preserve">3. Для видов использования, не указанных в таблице, минимальное количество </w:t>
      </w:r>
      <w:proofErr w:type="spellStart"/>
      <w:r w:rsidRPr="00F2343C">
        <w:rPr>
          <w:rFonts w:ascii="Arial" w:hAnsi="Arial" w:cs="Arial"/>
          <w:sz w:val="24"/>
          <w:szCs w:val="24"/>
        </w:rPr>
        <w:t>машино-мест</w:t>
      </w:r>
      <w:proofErr w:type="spellEnd"/>
      <w:r w:rsidRPr="00F2343C">
        <w:rPr>
          <w:rFonts w:ascii="Arial" w:hAnsi="Arial" w:cs="Arial"/>
          <w:sz w:val="24"/>
          <w:szCs w:val="24"/>
        </w:rPr>
        <w:t xml:space="preserve"> для хранения индивидуального транспорта на территории земельных участков определяется по аналогии с видами </w:t>
      </w:r>
      <w:r w:rsidRPr="00F2343C">
        <w:rPr>
          <w:rFonts w:ascii="Arial" w:hAnsi="Arial" w:cs="Arial"/>
          <w:sz w:val="24"/>
          <w:szCs w:val="24"/>
        </w:rPr>
        <w:lastRenderedPageBreak/>
        <w:t>использования, указанными в таблице.</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9.11.</w:t>
      </w:r>
      <w:r w:rsidRPr="00F2343C">
        <w:rPr>
          <w:rFonts w:ascii="Arial" w:hAnsi="Arial" w:cs="Arial"/>
          <w:sz w:val="24"/>
          <w:szCs w:val="24"/>
        </w:rPr>
        <w:t xml:space="preserve">4. В случае совмещения на земельном участке двух и более видов использования минимальное количество </w:t>
      </w:r>
      <w:proofErr w:type="spellStart"/>
      <w:r w:rsidRPr="00F2343C">
        <w:rPr>
          <w:rFonts w:ascii="Arial" w:hAnsi="Arial" w:cs="Arial"/>
          <w:sz w:val="24"/>
          <w:szCs w:val="24"/>
        </w:rPr>
        <w:t>машино-мест</w:t>
      </w:r>
      <w:proofErr w:type="spellEnd"/>
      <w:r w:rsidRPr="00F2343C">
        <w:rPr>
          <w:rFonts w:ascii="Arial" w:hAnsi="Arial" w:cs="Arial"/>
          <w:sz w:val="24"/>
          <w:szCs w:val="24"/>
        </w:rPr>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9.11.</w:t>
      </w:r>
      <w:r w:rsidRPr="00F2343C">
        <w:rPr>
          <w:rFonts w:ascii="Arial" w:hAnsi="Arial" w:cs="Arial"/>
          <w:sz w:val="24"/>
          <w:szCs w:val="24"/>
        </w:rPr>
        <w:t>5. </w:t>
      </w:r>
      <w:proofErr w:type="spellStart"/>
      <w:r w:rsidRPr="00F2343C">
        <w:rPr>
          <w:rFonts w:ascii="Arial" w:hAnsi="Arial" w:cs="Arial"/>
          <w:sz w:val="24"/>
          <w:szCs w:val="24"/>
        </w:rPr>
        <w:t>Машино-места</w:t>
      </w:r>
      <w:proofErr w:type="spellEnd"/>
      <w:r w:rsidRPr="00F2343C">
        <w:rPr>
          <w:rFonts w:ascii="Arial" w:hAnsi="Arial" w:cs="Arial"/>
          <w:sz w:val="24"/>
          <w:szCs w:val="24"/>
        </w:rPr>
        <w:t xml:space="preserve"> для хранения индивидуального автотранспорта, необходимые в соответствии с настоящими Правилами, могут быть организованы в виде:</w:t>
      </w:r>
    </w:p>
    <w:p w:rsidR="00F2343C" w:rsidRPr="00F2343C" w:rsidRDefault="00F2343C" w:rsidP="00F2343C">
      <w:pPr>
        <w:pStyle w:val="a5"/>
        <w:widowControl w:val="0"/>
        <w:numPr>
          <w:ilvl w:val="0"/>
          <w:numId w:val="1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капитальных гаражей-стоянок (наземных и подземных, отдельно стоящих, а также встроенных и пристроенных);</w:t>
      </w:r>
    </w:p>
    <w:p w:rsidR="00F2343C" w:rsidRPr="00F2343C" w:rsidRDefault="00F2343C" w:rsidP="00F2343C">
      <w:pPr>
        <w:pStyle w:val="a5"/>
        <w:widowControl w:val="0"/>
        <w:numPr>
          <w:ilvl w:val="0"/>
          <w:numId w:val="1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открытых охраняемых и неохраняемых стоянок.</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9.11.</w:t>
      </w:r>
      <w:r w:rsidRPr="00F2343C">
        <w:rPr>
          <w:rFonts w:ascii="Arial" w:hAnsi="Arial" w:cs="Arial"/>
          <w:sz w:val="24"/>
          <w:szCs w:val="24"/>
        </w:rPr>
        <w:t>6. </w:t>
      </w:r>
      <w:proofErr w:type="spellStart"/>
      <w:r w:rsidRPr="00F2343C">
        <w:rPr>
          <w:rFonts w:ascii="Arial" w:hAnsi="Arial" w:cs="Arial"/>
          <w:sz w:val="24"/>
          <w:szCs w:val="24"/>
        </w:rPr>
        <w:t>Машино-места</w:t>
      </w:r>
      <w:proofErr w:type="spellEnd"/>
      <w:r w:rsidRPr="00F2343C">
        <w:rPr>
          <w:rFonts w:ascii="Arial" w:hAnsi="Arial" w:cs="Arial"/>
          <w:sz w:val="24"/>
          <w:szCs w:val="24"/>
        </w:rPr>
        <w:t xml:space="preserve"> для хранения индивидуального автотранспорта, необходимые в соответствии с настоящими Правилами, размещаются на земельном участке:</w:t>
      </w:r>
    </w:p>
    <w:p w:rsidR="00F2343C" w:rsidRPr="00F2343C" w:rsidRDefault="00F2343C" w:rsidP="00F2343C">
      <w:pPr>
        <w:pStyle w:val="a5"/>
        <w:widowControl w:val="0"/>
        <w:numPr>
          <w:ilvl w:val="0"/>
          <w:numId w:val="1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для жилых многоквартирных домов не менее 50% от расчетного. </w:t>
      </w:r>
    </w:p>
    <w:p w:rsidR="00F2343C" w:rsidRPr="00F2343C" w:rsidRDefault="00F2343C" w:rsidP="00F2343C">
      <w:pPr>
        <w:pStyle w:val="a5"/>
        <w:widowControl w:val="0"/>
        <w:numPr>
          <w:ilvl w:val="0"/>
          <w:numId w:val="1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для объектов иного назначения 100% от расчетного.</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Возможно размещение за пределами земельного участка основного объекта части </w:t>
      </w:r>
      <w:proofErr w:type="spellStart"/>
      <w:r w:rsidRPr="00F2343C">
        <w:rPr>
          <w:rFonts w:ascii="Arial" w:hAnsi="Arial" w:cs="Arial"/>
          <w:sz w:val="24"/>
          <w:szCs w:val="24"/>
        </w:rPr>
        <w:t>машино-мест</w:t>
      </w:r>
      <w:proofErr w:type="spellEnd"/>
      <w:r w:rsidRPr="00F2343C">
        <w:rPr>
          <w:rFonts w:ascii="Arial" w:hAnsi="Arial" w:cs="Arial"/>
          <w:sz w:val="24"/>
          <w:szCs w:val="24"/>
        </w:rPr>
        <w:t xml:space="preserve"> при обосновании в документации по планировке территории наличием необходимого количества </w:t>
      </w:r>
      <w:proofErr w:type="spellStart"/>
      <w:r w:rsidRPr="00F2343C">
        <w:rPr>
          <w:rFonts w:ascii="Arial" w:hAnsi="Arial" w:cs="Arial"/>
          <w:sz w:val="24"/>
          <w:szCs w:val="24"/>
        </w:rPr>
        <w:t>машино-мест</w:t>
      </w:r>
      <w:proofErr w:type="spellEnd"/>
      <w:r w:rsidRPr="00F2343C">
        <w:rPr>
          <w:rFonts w:ascii="Arial" w:hAnsi="Arial" w:cs="Arial"/>
          <w:sz w:val="24"/>
          <w:szCs w:val="24"/>
        </w:rPr>
        <w:t xml:space="preserve"> или территории для их размещения в границах квартала.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9.11.</w:t>
      </w:r>
      <w:r w:rsidRPr="00F2343C">
        <w:rPr>
          <w:rFonts w:ascii="Arial" w:hAnsi="Arial" w:cs="Arial"/>
          <w:sz w:val="24"/>
          <w:szCs w:val="24"/>
        </w:rPr>
        <w:t>7. В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9.11.</w:t>
      </w:r>
      <w:r w:rsidRPr="00F2343C">
        <w:rPr>
          <w:rFonts w:ascii="Arial" w:hAnsi="Arial" w:cs="Arial"/>
          <w:sz w:val="24"/>
          <w:szCs w:val="24"/>
        </w:rPr>
        <w:t>8. 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9.11.</w:t>
      </w:r>
      <w:r w:rsidRPr="00F2343C">
        <w:rPr>
          <w:rFonts w:ascii="Arial" w:hAnsi="Arial" w:cs="Arial"/>
          <w:sz w:val="24"/>
          <w:szCs w:val="24"/>
        </w:rPr>
        <w:t>9. В жилых зонах при размещении гаражей и автостоянок преимущество должно отдаваться хранению автотранспорта инвалидов.</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9.11.</w:t>
      </w:r>
      <w:r w:rsidRPr="00F2343C">
        <w:rPr>
          <w:rFonts w:ascii="Arial" w:hAnsi="Arial" w:cs="Arial"/>
          <w:sz w:val="24"/>
          <w:szCs w:val="24"/>
        </w:rPr>
        <w:t>10. 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9.11.</w:t>
      </w:r>
      <w:r w:rsidRPr="00F2343C">
        <w:rPr>
          <w:rFonts w:ascii="Arial" w:hAnsi="Arial" w:cs="Arial"/>
          <w:sz w:val="24"/>
          <w:szCs w:val="24"/>
        </w:rPr>
        <w:t>11. 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9.11.</w:t>
      </w:r>
      <w:r w:rsidRPr="00F2343C">
        <w:rPr>
          <w:rFonts w:ascii="Arial" w:hAnsi="Arial" w:cs="Arial"/>
          <w:sz w:val="24"/>
          <w:szCs w:val="24"/>
        </w:rPr>
        <w:t>12. 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F2343C" w:rsidRPr="00F2343C" w:rsidRDefault="00F2343C" w:rsidP="00F2343C">
      <w:pPr>
        <w:widowControl w:val="0"/>
        <w:spacing w:line="240" w:lineRule="auto"/>
        <w:ind w:firstLine="709"/>
        <w:jc w:val="both"/>
        <w:rPr>
          <w:rFonts w:ascii="Arial" w:hAnsi="Arial" w:cs="Arial"/>
          <w:sz w:val="24"/>
          <w:szCs w:val="24"/>
        </w:rPr>
      </w:pPr>
    </w:p>
    <w:p w:rsidR="00F2343C" w:rsidRPr="00F2343C" w:rsidRDefault="00F2343C" w:rsidP="00F2343C">
      <w:pPr>
        <w:pStyle w:val="af0"/>
        <w:widowControl w:val="0"/>
        <w:ind w:right="266"/>
        <w:outlineLvl w:val="0"/>
        <w:rPr>
          <w:rFonts w:ascii="Arial" w:hAnsi="Arial" w:cs="Arial"/>
        </w:rPr>
      </w:pPr>
      <w:r w:rsidRPr="00F2343C">
        <w:rPr>
          <w:rFonts w:ascii="Arial" w:hAnsi="Arial" w:cs="Arial"/>
        </w:rPr>
        <w:t>Таблица. Расстояния от сооружений для хранения легкового автотранспорта до объектов застройки.</w:t>
      </w:r>
    </w:p>
    <w:tbl>
      <w:tblPr>
        <w:tblW w:w="5000" w:type="pct"/>
        <w:tblLayout w:type="fixed"/>
        <w:tblCellMar>
          <w:left w:w="70" w:type="dxa"/>
          <w:right w:w="70" w:type="dxa"/>
        </w:tblCellMar>
        <w:tblLook w:val="0000"/>
      </w:tblPr>
      <w:tblGrid>
        <w:gridCol w:w="4891"/>
        <w:gridCol w:w="805"/>
        <w:gridCol w:w="938"/>
        <w:gridCol w:w="938"/>
        <w:gridCol w:w="940"/>
        <w:gridCol w:w="869"/>
      </w:tblGrid>
      <w:tr w:rsidR="00F2343C" w:rsidRPr="00F2343C" w:rsidTr="00DB2C38">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F2343C" w:rsidRPr="00F2343C" w:rsidRDefault="00F2343C" w:rsidP="00DB2C38">
            <w:pPr>
              <w:pStyle w:val="ConsPlusCell"/>
              <w:jc w:val="center"/>
              <w:rPr>
                <w:b/>
              </w:rPr>
            </w:pPr>
            <w:r w:rsidRPr="00F2343C">
              <w:rPr>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rPr>
                <w:b/>
              </w:rPr>
            </w:pPr>
            <w:r w:rsidRPr="00F2343C">
              <w:rPr>
                <w:b/>
              </w:rPr>
              <w:t>Расстояние, м</w:t>
            </w:r>
          </w:p>
        </w:tc>
      </w:tr>
      <w:tr w:rsidR="00F2343C" w:rsidRPr="00F2343C" w:rsidTr="00DB2C38">
        <w:trPr>
          <w:cantSplit/>
          <w:trHeight w:val="480"/>
        </w:trPr>
        <w:tc>
          <w:tcPr>
            <w:tcW w:w="2607" w:type="pct"/>
            <w:vMerge/>
            <w:tcBorders>
              <w:top w:val="nil"/>
              <w:left w:val="single" w:sz="6" w:space="0" w:color="auto"/>
              <w:bottom w:val="nil"/>
              <w:right w:val="single" w:sz="6" w:space="0" w:color="auto"/>
            </w:tcBorders>
            <w:vAlign w:val="center"/>
          </w:tcPr>
          <w:p w:rsidR="00F2343C" w:rsidRPr="00F2343C" w:rsidRDefault="00F2343C" w:rsidP="00DB2C38">
            <w:pPr>
              <w:pStyle w:val="ConsPlusCell"/>
              <w:jc w:val="center"/>
              <w:rPr>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rPr>
                <w:b/>
              </w:rPr>
            </w:pPr>
            <w:r w:rsidRPr="00F2343C">
              <w:rPr>
                <w:b/>
              </w:rPr>
              <w:t xml:space="preserve">автостоянки (открытые площадки, паркинги) и наземные гаражи-стоянки вместимостью, </w:t>
            </w:r>
            <w:proofErr w:type="spellStart"/>
            <w:r w:rsidRPr="00F2343C">
              <w:rPr>
                <w:b/>
              </w:rPr>
              <w:t>машино-мест</w:t>
            </w:r>
            <w:proofErr w:type="spellEnd"/>
          </w:p>
        </w:tc>
      </w:tr>
      <w:tr w:rsidR="00F2343C" w:rsidRPr="00F2343C" w:rsidTr="00DB2C38">
        <w:trPr>
          <w:cantSplit/>
          <w:trHeight w:val="360"/>
        </w:trPr>
        <w:tc>
          <w:tcPr>
            <w:tcW w:w="2607" w:type="pct"/>
            <w:vMerge/>
            <w:tcBorders>
              <w:top w:val="nil"/>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rPr>
                <w:b/>
              </w:rPr>
            </w:pPr>
          </w:p>
        </w:tc>
        <w:tc>
          <w:tcPr>
            <w:tcW w:w="429"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rPr>
                <w:b/>
              </w:rPr>
            </w:pPr>
            <w:r w:rsidRPr="00F2343C">
              <w:rPr>
                <w:b/>
              </w:rPr>
              <w:t xml:space="preserve">10 и </w:t>
            </w:r>
          </w:p>
          <w:p w:rsidR="00F2343C" w:rsidRPr="00F2343C" w:rsidRDefault="00F2343C" w:rsidP="00DB2C38">
            <w:pPr>
              <w:pStyle w:val="ConsPlusCell"/>
              <w:jc w:val="center"/>
              <w:rPr>
                <w:b/>
              </w:rPr>
            </w:pPr>
            <w:r w:rsidRPr="00F2343C">
              <w:rPr>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rPr>
                <w:b/>
              </w:rPr>
            </w:pPr>
            <w:r w:rsidRPr="00F2343C">
              <w:rPr>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rPr>
                <w:b/>
              </w:rPr>
            </w:pPr>
            <w:r w:rsidRPr="00F2343C">
              <w:rPr>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rPr>
                <w:b/>
              </w:rPr>
            </w:pPr>
            <w:r w:rsidRPr="00F2343C">
              <w:rPr>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rPr>
                <w:b/>
              </w:rPr>
            </w:pPr>
            <w:r w:rsidRPr="00F2343C">
              <w:rPr>
                <w:b/>
              </w:rPr>
              <w:t>свыше 300</w:t>
            </w:r>
          </w:p>
        </w:tc>
      </w:tr>
      <w:tr w:rsidR="00F2343C" w:rsidRPr="00F2343C" w:rsidTr="00DB2C38">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pPr>
            <w:r w:rsidRPr="00F2343C">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10</w:t>
            </w:r>
          </w:p>
        </w:tc>
        <w:tc>
          <w:tcPr>
            <w:tcW w:w="500"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15</w:t>
            </w:r>
          </w:p>
        </w:tc>
        <w:tc>
          <w:tcPr>
            <w:tcW w:w="500"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25</w:t>
            </w:r>
          </w:p>
        </w:tc>
        <w:tc>
          <w:tcPr>
            <w:tcW w:w="501"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35</w:t>
            </w:r>
          </w:p>
        </w:tc>
        <w:tc>
          <w:tcPr>
            <w:tcW w:w="463"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50</w:t>
            </w:r>
          </w:p>
        </w:tc>
      </w:tr>
      <w:tr w:rsidR="00F2343C" w:rsidRPr="00F2343C" w:rsidTr="00DB2C38">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pPr>
            <w:r w:rsidRPr="00F2343C">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10</w:t>
            </w:r>
          </w:p>
        </w:tc>
        <w:tc>
          <w:tcPr>
            <w:tcW w:w="500"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10</w:t>
            </w:r>
          </w:p>
        </w:tc>
        <w:tc>
          <w:tcPr>
            <w:tcW w:w="500"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15</w:t>
            </w:r>
          </w:p>
        </w:tc>
        <w:tc>
          <w:tcPr>
            <w:tcW w:w="501"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25</w:t>
            </w:r>
          </w:p>
        </w:tc>
        <w:tc>
          <w:tcPr>
            <w:tcW w:w="463"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35</w:t>
            </w:r>
          </w:p>
        </w:tc>
      </w:tr>
      <w:tr w:rsidR="00F2343C" w:rsidRPr="00F2343C" w:rsidTr="00DB2C38">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both"/>
            </w:pPr>
            <w:r w:rsidRPr="00F2343C">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25</w:t>
            </w:r>
          </w:p>
        </w:tc>
        <w:tc>
          <w:tcPr>
            <w:tcW w:w="500"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50</w:t>
            </w:r>
          </w:p>
        </w:tc>
        <w:tc>
          <w:tcPr>
            <w:tcW w:w="500"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50</w:t>
            </w:r>
          </w:p>
        </w:tc>
        <w:tc>
          <w:tcPr>
            <w:tcW w:w="501"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50</w:t>
            </w:r>
          </w:p>
        </w:tc>
        <w:tc>
          <w:tcPr>
            <w:tcW w:w="463"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50</w:t>
            </w:r>
          </w:p>
        </w:tc>
      </w:tr>
      <w:tr w:rsidR="00F2343C" w:rsidRPr="00F2343C" w:rsidTr="00DB2C38">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both"/>
            </w:pPr>
            <w:r w:rsidRPr="00F2343C">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25</w:t>
            </w:r>
          </w:p>
        </w:tc>
        <w:tc>
          <w:tcPr>
            <w:tcW w:w="500"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50</w:t>
            </w:r>
          </w:p>
        </w:tc>
        <w:tc>
          <w:tcPr>
            <w:tcW w:w="500"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w:t>
            </w:r>
          </w:p>
        </w:tc>
        <w:tc>
          <w:tcPr>
            <w:tcW w:w="501"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w:t>
            </w:r>
          </w:p>
        </w:tc>
        <w:tc>
          <w:tcPr>
            <w:tcW w:w="463"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w:t>
            </w:r>
          </w:p>
        </w:tc>
      </w:tr>
      <w:tr w:rsidR="00F2343C" w:rsidRPr="00F2343C" w:rsidTr="00DB2C38">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pPr>
            <w:r w:rsidRPr="00F2343C">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10</w:t>
            </w:r>
          </w:p>
        </w:tc>
        <w:tc>
          <w:tcPr>
            <w:tcW w:w="500"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10</w:t>
            </w:r>
          </w:p>
        </w:tc>
        <w:tc>
          <w:tcPr>
            <w:tcW w:w="500"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15</w:t>
            </w:r>
          </w:p>
        </w:tc>
        <w:tc>
          <w:tcPr>
            <w:tcW w:w="501"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25</w:t>
            </w:r>
          </w:p>
        </w:tc>
        <w:tc>
          <w:tcPr>
            <w:tcW w:w="463" w:type="pct"/>
            <w:tcBorders>
              <w:top w:val="single" w:sz="6" w:space="0" w:color="auto"/>
              <w:left w:val="single" w:sz="6" w:space="0" w:color="auto"/>
              <w:bottom w:val="single" w:sz="6" w:space="0" w:color="auto"/>
              <w:right w:val="single" w:sz="6" w:space="0" w:color="auto"/>
            </w:tcBorders>
            <w:vAlign w:val="center"/>
          </w:tcPr>
          <w:p w:rsidR="00F2343C" w:rsidRPr="00F2343C" w:rsidRDefault="00F2343C" w:rsidP="00DB2C38">
            <w:pPr>
              <w:pStyle w:val="ConsPlusCell"/>
              <w:jc w:val="center"/>
            </w:pPr>
            <w:r w:rsidRPr="00F2343C">
              <w:t>35</w:t>
            </w:r>
          </w:p>
        </w:tc>
      </w:tr>
    </w:tbl>
    <w:p w:rsidR="00F2343C" w:rsidRPr="00F2343C" w:rsidRDefault="00F2343C" w:rsidP="00F2343C">
      <w:pPr>
        <w:widowControl w:val="0"/>
        <w:spacing w:line="240" w:lineRule="auto"/>
        <w:ind w:firstLine="709"/>
        <w:jc w:val="both"/>
        <w:rPr>
          <w:rFonts w:ascii="Arial" w:hAnsi="Arial" w:cs="Arial"/>
          <w:b/>
          <w:sz w:val="24"/>
          <w:szCs w:val="24"/>
        </w:rPr>
      </w:pPr>
      <w:r w:rsidRPr="00F2343C">
        <w:rPr>
          <w:rFonts w:ascii="Arial" w:hAnsi="Arial" w:cs="Arial"/>
          <w:b/>
          <w:sz w:val="24"/>
          <w:szCs w:val="24"/>
        </w:rPr>
        <w:t>Примечание:</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 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2) 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3) На придомовой территории допускается размещение открытых автостоянок (паркингов) вместимостью до 50 </w:t>
      </w:r>
      <w:proofErr w:type="spellStart"/>
      <w:r w:rsidRPr="00F2343C">
        <w:rPr>
          <w:rFonts w:ascii="Arial" w:hAnsi="Arial" w:cs="Arial"/>
          <w:sz w:val="24"/>
          <w:szCs w:val="24"/>
        </w:rPr>
        <w:t>машино-мест</w:t>
      </w:r>
      <w:proofErr w:type="spellEnd"/>
      <w:r w:rsidRPr="00F2343C">
        <w:rPr>
          <w:rFonts w:ascii="Arial" w:hAnsi="Arial" w:cs="Arial"/>
          <w:sz w:val="24"/>
          <w:szCs w:val="24"/>
        </w:rPr>
        <w:t xml:space="preserve"> и гаражей-стоянок и паркингов со сплошным стеновым ограждением для хранения автомобилей вместимостью до 100 </w:t>
      </w:r>
      <w:proofErr w:type="spellStart"/>
      <w:r w:rsidRPr="00F2343C">
        <w:rPr>
          <w:rFonts w:ascii="Arial" w:hAnsi="Arial" w:cs="Arial"/>
          <w:sz w:val="24"/>
          <w:szCs w:val="24"/>
        </w:rPr>
        <w:t>машино-мест</w:t>
      </w:r>
      <w:proofErr w:type="spellEnd"/>
      <w:r w:rsidRPr="00F2343C">
        <w:rPr>
          <w:rFonts w:ascii="Arial" w:hAnsi="Arial" w:cs="Arial"/>
          <w:sz w:val="24"/>
          <w:szCs w:val="24"/>
        </w:rPr>
        <w:t xml:space="preserve"> при соблюдении нормативных требований обеспеченности придомовых территорий элементами благоустройства по площади и наименованиям.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4) Выезды-въезды из гаражей, расположенных на территории жилой застройки, вместимостью свыше 100 </w:t>
      </w:r>
      <w:proofErr w:type="spellStart"/>
      <w:r w:rsidRPr="00F2343C">
        <w:rPr>
          <w:rFonts w:ascii="Arial" w:hAnsi="Arial" w:cs="Arial"/>
          <w:sz w:val="24"/>
          <w:szCs w:val="24"/>
        </w:rPr>
        <w:t>машино-мест</w:t>
      </w:r>
      <w:proofErr w:type="spellEnd"/>
      <w:r w:rsidRPr="00F2343C">
        <w:rPr>
          <w:rFonts w:ascii="Arial" w:hAnsi="Arial" w:cs="Arial"/>
          <w:sz w:val="24"/>
          <w:szCs w:val="24"/>
        </w:rPr>
        <w:t xml:space="preserve"> должны быть организованы на улично-дорожную сеть населенного пункта, исключая организацию движения автотранспорта по </w:t>
      </w:r>
      <w:proofErr w:type="spellStart"/>
      <w:r w:rsidRPr="00F2343C">
        <w:rPr>
          <w:rFonts w:ascii="Arial" w:hAnsi="Arial" w:cs="Arial"/>
          <w:sz w:val="24"/>
          <w:szCs w:val="24"/>
        </w:rPr>
        <w:t>внутридворовым</w:t>
      </w:r>
      <w:proofErr w:type="spellEnd"/>
      <w:r w:rsidRPr="00F2343C">
        <w:rPr>
          <w:rFonts w:ascii="Arial" w:hAnsi="Arial" w:cs="Arial"/>
          <w:sz w:val="24"/>
          <w:szCs w:val="24"/>
        </w:rPr>
        <w:t xml:space="preserve"> проездам, парковым дорогам и велосипедным дорожкам.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5) Наземные гаражи-стоянки вместимостью свыше 500 </w:t>
      </w:r>
      <w:proofErr w:type="spellStart"/>
      <w:r w:rsidRPr="00F2343C">
        <w:rPr>
          <w:rFonts w:ascii="Arial" w:hAnsi="Arial" w:cs="Arial"/>
          <w:sz w:val="24"/>
          <w:szCs w:val="24"/>
        </w:rPr>
        <w:t>машино-мест</w:t>
      </w:r>
      <w:proofErr w:type="spellEnd"/>
      <w:r w:rsidRPr="00F2343C">
        <w:rPr>
          <w:rFonts w:ascii="Arial" w:hAnsi="Arial" w:cs="Arial"/>
          <w:sz w:val="24"/>
          <w:szCs w:val="24"/>
        </w:rPr>
        <w:t xml:space="preserve">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w:t>
      </w:r>
      <w:proofErr w:type="spellStart"/>
      <w:r w:rsidRPr="00F2343C">
        <w:rPr>
          <w:rFonts w:ascii="Arial" w:hAnsi="Arial" w:cs="Arial"/>
          <w:sz w:val="24"/>
          <w:szCs w:val="24"/>
        </w:rPr>
        <w:t>неудобиях</w:t>
      </w:r>
      <w:proofErr w:type="spellEnd"/>
      <w:r w:rsidRPr="00F2343C">
        <w:rPr>
          <w:rFonts w:ascii="Arial" w:hAnsi="Arial" w:cs="Arial"/>
          <w:sz w:val="24"/>
          <w:szCs w:val="24"/>
        </w:rPr>
        <w:t>.</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6) 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lastRenderedPageBreak/>
        <w:t>7) Расстояние от проездов автотранспорта из гаражей всех типов и открытых автостоянок до нормируемых объектов должно быть не менее 7 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8) </w:t>
      </w:r>
      <w:proofErr w:type="spellStart"/>
      <w:r w:rsidRPr="00F2343C">
        <w:rPr>
          <w:rFonts w:ascii="Arial" w:hAnsi="Arial" w:cs="Arial"/>
          <w:sz w:val="24"/>
          <w:szCs w:val="24"/>
        </w:rPr>
        <w:t>Вентвыбросы</w:t>
      </w:r>
      <w:proofErr w:type="spellEnd"/>
      <w:r w:rsidRPr="00F2343C">
        <w:rPr>
          <w:rFonts w:ascii="Arial" w:hAnsi="Arial" w:cs="Arial"/>
          <w:sz w:val="24"/>
          <w:szCs w:val="24"/>
        </w:rPr>
        <w:t xml:space="preserve">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9) 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10) От наземных гаражей-стоянок устанавливается санитарный разрыв с озеленением территории, прилегающей к объектам нормирования.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11) Требования, отнесенные к подземным гаражам, распространяются на размещение обвалованных гаражей-стоянок.</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12) 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70" w:name="_Toc276550349"/>
      <w:bookmarkStart w:id="171" w:name="_Toc286828595"/>
      <w:bookmarkStart w:id="172" w:name="_Toc470702867"/>
      <w:r w:rsidRPr="00F2343C">
        <w:rPr>
          <w:rFonts w:ascii="Arial" w:hAnsi="Arial" w:cs="Arial"/>
          <w:b/>
          <w:sz w:val="24"/>
          <w:szCs w:val="24"/>
        </w:rPr>
        <w:t>Статья 9.12. Минимальное количество мест на погрузочно-разгрузочных площадках на территории земельных участков</w:t>
      </w:r>
      <w:bookmarkEnd w:id="170"/>
      <w:bookmarkEnd w:id="171"/>
      <w:bookmarkEnd w:id="172"/>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9.12.</w:t>
      </w:r>
      <w:r w:rsidRPr="00F2343C">
        <w:rPr>
          <w:rFonts w:ascii="Arial" w:hAnsi="Arial" w:cs="Arial"/>
          <w:sz w:val="24"/>
          <w:szCs w:val="24"/>
        </w:rPr>
        <w:t>1.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9.12.</w:t>
      </w:r>
      <w:r w:rsidRPr="00F2343C">
        <w:rPr>
          <w:rFonts w:ascii="Arial" w:hAnsi="Arial" w:cs="Arial"/>
          <w:sz w:val="24"/>
          <w:szCs w:val="24"/>
        </w:rPr>
        <w:t>2. Площадь мест на погрузочно-разгрузочных площадках определяется из расчета 90 квадратных метров на одно место.</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9.12.</w:t>
      </w:r>
      <w:r w:rsidRPr="00F2343C">
        <w:rPr>
          <w:rFonts w:ascii="Arial" w:hAnsi="Arial" w:cs="Arial"/>
          <w:sz w:val="24"/>
          <w:szCs w:val="24"/>
        </w:rPr>
        <w:t>3. Минимальное количество мест на погрузочно-разгрузочных площадках на территории земельных участков определяется из расчета:</w:t>
      </w:r>
    </w:p>
    <w:p w:rsidR="00F2343C" w:rsidRPr="00F2343C" w:rsidRDefault="00F2343C" w:rsidP="00F2343C">
      <w:pPr>
        <w:pStyle w:val="a5"/>
        <w:widowControl w:val="0"/>
        <w:numPr>
          <w:ilvl w:val="0"/>
          <w:numId w:val="1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F2343C" w:rsidRPr="00F2343C" w:rsidRDefault="00F2343C" w:rsidP="00F2343C">
      <w:pPr>
        <w:pStyle w:val="a5"/>
        <w:widowControl w:val="0"/>
        <w:numPr>
          <w:ilvl w:val="0"/>
          <w:numId w:val="1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9.12.</w:t>
      </w:r>
      <w:r w:rsidRPr="00F2343C">
        <w:rPr>
          <w:rFonts w:ascii="Arial" w:hAnsi="Arial" w:cs="Arial"/>
          <w:sz w:val="24"/>
          <w:szCs w:val="24"/>
        </w:rPr>
        <w:t>4. 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73" w:name="_Toc276550350"/>
      <w:bookmarkStart w:id="174" w:name="_Toc286828596"/>
      <w:bookmarkStart w:id="175" w:name="_Toc470702868"/>
      <w:r w:rsidRPr="00F2343C">
        <w:rPr>
          <w:rFonts w:ascii="Arial" w:hAnsi="Arial" w:cs="Arial"/>
          <w:b/>
          <w:sz w:val="24"/>
          <w:szCs w:val="24"/>
        </w:rPr>
        <w:t xml:space="preserve">Статья 9.13. Минимальное количество </w:t>
      </w:r>
      <w:proofErr w:type="spellStart"/>
      <w:r w:rsidRPr="00F2343C">
        <w:rPr>
          <w:rFonts w:ascii="Arial" w:hAnsi="Arial" w:cs="Arial"/>
          <w:b/>
          <w:sz w:val="24"/>
          <w:szCs w:val="24"/>
        </w:rPr>
        <w:t>машино-мест</w:t>
      </w:r>
      <w:proofErr w:type="spellEnd"/>
      <w:r w:rsidRPr="00F2343C">
        <w:rPr>
          <w:rFonts w:ascii="Arial" w:hAnsi="Arial" w:cs="Arial"/>
          <w:b/>
          <w:sz w:val="24"/>
          <w:szCs w:val="24"/>
        </w:rPr>
        <w:t xml:space="preserve"> для хранения (технологического отстоя) грузового автотранспорта на территории земельных участков</w:t>
      </w:r>
      <w:bookmarkEnd w:id="173"/>
      <w:bookmarkEnd w:id="174"/>
      <w:bookmarkEnd w:id="175"/>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9.13.</w:t>
      </w:r>
      <w:r w:rsidRPr="00F2343C">
        <w:rPr>
          <w:rFonts w:ascii="Arial" w:hAnsi="Arial" w:cs="Arial"/>
          <w:sz w:val="24"/>
          <w:szCs w:val="24"/>
        </w:rPr>
        <w:t xml:space="preserve">1. Минимальное количество </w:t>
      </w:r>
      <w:proofErr w:type="spellStart"/>
      <w:r w:rsidRPr="00F2343C">
        <w:rPr>
          <w:rFonts w:ascii="Arial" w:hAnsi="Arial" w:cs="Arial"/>
          <w:sz w:val="24"/>
          <w:szCs w:val="24"/>
        </w:rPr>
        <w:t>машино-мест</w:t>
      </w:r>
      <w:proofErr w:type="spellEnd"/>
      <w:r w:rsidRPr="00F2343C">
        <w:rPr>
          <w:rFonts w:ascii="Arial" w:hAnsi="Arial" w:cs="Arial"/>
          <w:sz w:val="24"/>
          <w:szCs w:val="24"/>
        </w:rPr>
        <w:t xml:space="preserve"> для хранения </w:t>
      </w:r>
      <w:r w:rsidRPr="00F2343C">
        <w:rPr>
          <w:rFonts w:ascii="Arial" w:hAnsi="Arial" w:cs="Arial"/>
          <w:sz w:val="24"/>
          <w:szCs w:val="24"/>
        </w:rPr>
        <w:lastRenderedPageBreak/>
        <w:t>(технологического отстоя) грузового автотранспорта на территории земельных участков определяется заданием на проектирование.</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9.13.</w:t>
      </w:r>
      <w:r w:rsidRPr="00F2343C">
        <w:rPr>
          <w:rFonts w:ascii="Arial" w:hAnsi="Arial" w:cs="Arial"/>
          <w:sz w:val="24"/>
          <w:szCs w:val="24"/>
        </w:rPr>
        <w:t xml:space="preserve">2. Площадь </w:t>
      </w:r>
      <w:proofErr w:type="spellStart"/>
      <w:r w:rsidRPr="00F2343C">
        <w:rPr>
          <w:rFonts w:ascii="Arial" w:hAnsi="Arial" w:cs="Arial"/>
          <w:sz w:val="24"/>
          <w:szCs w:val="24"/>
        </w:rPr>
        <w:t>машино-мест</w:t>
      </w:r>
      <w:proofErr w:type="spellEnd"/>
      <w:r w:rsidRPr="00F2343C">
        <w:rPr>
          <w:rFonts w:ascii="Arial" w:hAnsi="Arial" w:cs="Arial"/>
          <w:sz w:val="24"/>
          <w:szCs w:val="24"/>
        </w:rPr>
        <w:t xml:space="preserve">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176" w:name="_Toc276550351"/>
      <w:bookmarkStart w:id="177" w:name="_Toc286828597"/>
      <w:bookmarkStart w:id="178" w:name="_Toc470702869"/>
      <w:r w:rsidRPr="00F2343C">
        <w:rPr>
          <w:rFonts w:ascii="Arial" w:hAnsi="Arial" w:cs="Arial"/>
          <w:b/>
          <w:sz w:val="24"/>
          <w:szCs w:val="24"/>
        </w:rPr>
        <w:t>Статья 9.14. Максимальная высота ограждений земельных участков</w:t>
      </w:r>
      <w:bookmarkEnd w:id="176"/>
      <w:bookmarkEnd w:id="177"/>
      <w:bookmarkEnd w:id="178"/>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9.14.</w:t>
      </w:r>
      <w:r w:rsidRPr="00F2343C">
        <w:rPr>
          <w:rFonts w:ascii="Arial" w:hAnsi="Arial" w:cs="Arial"/>
          <w:sz w:val="24"/>
          <w:szCs w:val="24"/>
        </w:rPr>
        <w:t>1. 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9.14.</w:t>
      </w:r>
      <w:r w:rsidRPr="00F2343C">
        <w:rPr>
          <w:rFonts w:ascii="Arial" w:hAnsi="Arial" w:cs="Arial"/>
          <w:sz w:val="24"/>
          <w:szCs w:val="24"/>
        </w:rPr>
        <w:t>2. Максимальная высота ограждений земельных участков жилой застройки:</w:t>
      </w:r>
    </w:p>
    <w:p w:rsidR="00F2343C" w:rsidRPr="00F2343C" w:rsidRDefault="00F2343C" w:rsidP="00F2343C">
      <w:pPr>
        <w:pStyle w:val="a5"/>
        <w:widowControl w:val="0"/>
        <w:numPr>
          <w:ilvl w:val="0"/>
          <w:numId w:val="1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вдоль скоростных транспортных магистралей, улиц и проездов - до 2,5 метра;</w:t>
      </w:r>
    </w:p>
    <w:p w:rsidR="00F2343C" w:rsidRPr="00F2343C" w:rsidRDefault="00F2343C" w:rsidP="00F2343C">
      <w:pPr>
        <w:pStyle w:val="a5"/>
        <w:widowControl w:val="0"/>
        <w:numPr>
          <w:ilvl w:val="0"/>
          <w:numId w:val="13"/>
        </w:numPr>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9.14.</w:t>
      </w:r>
      <w:r w:rsidRPr="00F2343C">
        <w:rPr>
          <w:rFonts w:ascii="Arial" w:hAnsi="Arial" w:cs="Arial"/>
          <w:sz w:val="24"/>
          <w:szCs w:val="24"/>
        </w:rPr>
        <w:t>3. Ограждения вдоль улиц и проездов и между соседними земельными участками должны быть выполнены в «прозрачном» исполнении. Исключение составляют ограждения в зоне «Ж1».</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В зоне «Ж1» ограждения, расположенные на границе смежных земельных участков, должны быть выполнены в «прозрачном» исполнении.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9.14.</w:t>
      </w:r>
      <w:r w:rsidRPr="00F2343C">
        <w:rPr>
          <w:rFonts w:ascii="Arial" w:hAnsi="Arial" w:cs="Arial"/>
          <w:sz w:val="24"/>
          <w:szCs w:val="24"/>
        </w:rPr>
        <w:t>4. 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79" w:name="_Toc276550352"/>
      <w:bookmarkStart w:id="180" w:name="_Toc286828598"/>
      <w:bookmarkStart w:id="181" w:name="_Toc470702870"/>
      <w:r w:rsidRPr="00F2343C">
        <w:rPr>
          <w:rFonts w:ascii="Arial" w:hAnsi="Arial" w:cs="Arial"/>
          <w:b/>
          <w:sz w:val="24"/>
          <w:szCs w:val="24"/>
        </w:rPr>
        <w:t>Статья 9.15. Правовой режим использования и застройки территории земельного участка расположенного в границах действия ограничений</w:t>
      </w:r>
      <w:bookmarkEnd w:id="179"/>
      <w:bookmarkEnd w:id="180"/>
      <w:bookmarkEnd w:id="181"/>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9.15.</w:t>
      </w:r>
      <w:r w:rsidRPr="00F2343C">
        <w:rPr>
          <w:rFonts w:ascii="Arial" w:hAnsi="Arial" w:cs="Arial"/>
          <w:sz w:val="24"/>
          <w:szCs w:val="24"/>
        </w:rPr>
        <w:t>1.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w:t>
      </w:r>
      <w:proofErr w:type="spellStart"/>
      <w:r w:rsidRPr="00F2343C">
        <w:rPr>
          <w:rFonts w:ascii="Arial" w:hAnsi="Arial" w:cs="Arial"/>
          <w:sz w:val="24"/>
          <w:szCs w:val="24"/>
          <w:lang w:val="en-US"/>
        </w:rPr>
        <w:t>I</w:t>
      </w:r>
      <w:r w:rsidRPr="00F2343C">
        <w:rPr>
          <w:rFonts w:ascii="Arial" w:hAnsi="Arial" w:cs="Arial"/>
          <w:sz w:val="24"/>
          <w:szCs w:val="24"/>
        </w:rPr>
        <w:t>I</w:t>
      </w:r>
      <w:proofErr w:type="spellEnd"/>
      <w:r w:rsidRPr="00F2343C">
        <w:rPr>
          <w:rFonts w:ascii="Arial" w:hAnsi="Arial" w:cs="Arial"/>
          <w:sz w:val="24"/>
          <w:szCs w:val="24"/>
        </w:rPr>
        <w:t xml:space="preserve"> настоящих Правил. При этом при совпадении ограничений, относящихся к одной и той же территории, действуют минимальные предельные параметры.</w:t>
      </w:r>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182" w:name="_Toc276550353"/>
      <w:bookmarkStart w:id="183" w:name="_Toc286828599"/>
      <w:bookmarkStart w:id="184" w:name="_Toc470702871"/>
      <w:r w:rsidRPr="00F2343C">
        <w:rPr>
          <w:rFonts w:ascii="Arial" w:hAnsi="Arial" w:cs="Arial"/>
          <w:b/>
          <w:sz w:val="24"/>
          <w:szCs w:val="24"/>
        </w:rPr>
        <w:t>Статья 9.16. Организация благоустройства территории и парковочных мест</w:t>
      </w:r>
      <w:bookmarkEnd w:id="182"/>
      <w:bookmarkEnd w:id="183"/>
      <w:bookmarkEnd w:id="184"/>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Благоустройство территории (озеленение, подходы, подъезды), </w:t>
      </w:r>
      <w:r w:rsidRPr="00F2343C">
        <w:rPr>
          <w:rFonts w:ascii="Arial" w:hAnsi="Arial" w:cs="Arial"/>
          <w:sz w:val="24"/>
          <w:szCs w:val="24"/>
        </w:rPr>
        <w:lastRenderedPageBreak/>
        <w:t>парковочные места организовываются в границах предоставленного для строительства земельного участка.</w:t>
      </w:r>
    </w:p>
    <w:p w:rsidR="00F2343C" w:rsidRPr="00F2343C" w:rsidRDefault="00F2343C" w:rsidP="00F2343C">
      <w:pPr>
        <w:pStyle w:val="3"/>
        <w:keepNext w:val="0"/>
        <w:keepLines w:val="0"/>
        <w:widowControl w:val="0"/>
        <w:spacing w:before="0" w:line="240" w:lineRule="auto"/>
        <w:ind w:firstLine="709"/>
        <w:jc w:val="both"/>
        <w:rPr>
          <w:rFonts w:ascii="Arial" w:hAnsi="Arial" w:cs="Arial"/>
          <w:color w:val="auto"/>
          <w:kern w:val="32"/>
          <w:sz w:val="24"/>
          <w:szCs w:val="24"/>
          <w:lang w:eastAsia="ru-RU"/>
        </w:rPr>
      </w:pPr>
      <w:bookmarkStart w:id="185" w:name="_Toc286828600"/>
      <w:bookmarkStart w:id="186" w:name="_Toc470702872"/>
      <w:r w:rsidRPr="00F2343C">
        <w:rPr>
          <w:rFonts w:ascii="Arial" w:hAnsi="Arial" w:cs="Arial"/>
          <w:color w:val="auto"/>
          <w:kern w:val="32"/>
          <w:sz w:val="24"/>
          <w:szCs w:val="24"/>
          <w:lang w:val="ru-RU" w:eastAsia="ru-RU"/>
        </w:rPr>
        <w:t>Глава 10. </w:t>
      </w:r>
      <w:r w:rsidRPr="00F2343C">
        <w:rPr>
          <w:rFonts w:ascii="Arial" w:hAnsi="Arial" w:cs="Arial"/>
          <w:color w:val="auto"/>
          <w:kern w:val="32"/>
          <w:sz w:val="24"/>
          <w:szCs w:val="24"/>
          <w:lang w:eastAsia="ru-RU"/>
        </w:rPr>
        <w:t>Градостроительные регламенты</w:t>
      </w:r>
      <w:bookmarkEnd w:id="185"/>
      <w:r w:rsidRPr="00F2343C">
        <w:rPr>
          <w:rFonts w:ascii="Arial" w:hAnsi="Arial" w:cs="Arial"/>
          <w:color w:val="auto"/>
          <w:kern w:val="32"/>
          <w:sz w:val="24"/>
          <w:szCs w:val="24"/>
          <w:lang w:eastAsia="ru-RU"/>
        </w:rPr>
        <w:t xml:space="preserve"> по территориальным зонам</w:t>
      </w:r>
      <w:r w:rsidRPr="00F2343C">
        <w:rPr>
          <w:rFonts w:ascii="Arial" w:hAnsi="Arial" w:cs="Arial"/>
          <w:color w:val="auto"/>
          <w:kern w:val="32"/>
          <w:sz w:val="24"/>
          <w:szCs w:val="24"/>
          <w:lang w:val="ru-RU" w:eastAsia="ru-RU"/>
        </w:rPr>
        <w:t>.</w:t>
      </w:r>
      <w:bookmarkEnd w:id="186"/>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187" w:name="_Toc286828601"/>
      <w:bookmarkStart w:id="188" w:name="_Toc470702873"/>
      <w:r w:rsidRPr="00F2343C">
        <w:rPr>
          <w:rFonts w:ascii="Arial" w:hAnsi="Arial" w:cs="Arial"/>
          <w:b/>
          <w:sz w:val="24"/>
          <w:szCs w:val="24"/>
        </w:rPr>
        <w:t>Статья 10.1. Общие градостроительные регламенты для жилых зон</w:t>
      </w:r>
      <w:bookmarkEnd w:id="187"/>
      <w:bookmarkEnd w:id="188"/>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10.1.</w:t>
      </w:r>
      <w:r w:rsidRPr="00F2343C">
        <w:rPr>
          <w:rFonts w:ascii="Arial" w:hAnsi="Arial" w:cs="Arial"/>
          <w:sz w:val="24"/>
          <w:szCs w:val="24"/>
        </w:rPr>
        <w:t>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10.1.</w:t>
      </w:r>
      <w:r w:rsidRPr="00F2343C">
        <w:rPr>
          <w:rFonts w:ascii="Arial" w:hAnsi="Arial" w:cs="Arial"/>
          <w:sz w:val="24"/>
          <w:szCs w:val="24"/>
        </w:rPr>
        <w:t>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10.1.</w:t>
      </w:r>
      <w:r w:rsidRPr="00F2343C">
        <w:rPr>
          <w:rFonts w:ascii="Arial" w:hAnsi="Arial" w:cs="Arial"/>
          <w:sz w:val="24"/>
          <w:szCs w:val="24"/>
        </w:rPr>
        <w:t>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10.1.</w:t>
      </w:r>
      <w:r w:rsidRPr="00F2343C">
        <w:rPr>
          <w:rFonts w:ascii="Arial" w:hAnsi="Arial" w:cs="Arial"/>
          <w:sz w:val="24"/>
          <w:szCs w:val="24"/>
        </w:rPr>
        <w:t>4. При строительстве новых объектов, разрешенных к размещению, следует предусматривать их полное инженерное обеспечение.</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10.1.</w:t>
      </w:r>
      <w:r w:rsidRPr="00F2343C">
        <w:rPr>
          <w:rFonts w:ascii="Arial" w:hAnsi="Arial" w:cs="Arial"/>
          <w:sz w:val="24"/>
          <w:szCs w:val="24"/>
        </w:rPr>
        <w:t>5. 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10.1.</w:t>
      </w:r>
      <w:r w:rsidRPr="00F2343C">
        <w:rPr>
          <w:rFonts w:ascii="Arial" w:hAnsi="Arial" w:cs="Arial"/>
          <w:sz w:val="24"/>
          <w:szCs w:val="24"/>
        </w:rPr>
        <w:t>6. 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10.1.</w:t>
      </w:r>
      <w:r w:rsidRPr="00F2343C">
        <w:rPr>
          <w:rFonts w:ascii="Arial" w:hAnsi="Arial" w:cs="Arial"/>
          <w:sz w:val="24"/>
          <w:szCs w:val="24"/>
        </w:rPr>
        <w:t>7.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10.1.</w:t>
      </w:r>
      <w:r w:rsidRPr="00F2343C">
        <w:rPr>
          <w:rFonts w:ascii="Arial" w:hAnsi="Arial" w:cs="Arial"/>
          <w:sz w:val="24"/>
          <w:szCs w:val="24"/>
        </w:rPr>
        <w:t xml:space="preserve">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w:t>
      </w:r>
      <w:r w:rsidRPr="00F2343C">
        <w:rPr>
          <w:rFonts w:ascii="Arial" w:hAnsi="Arial" w:cs="Arial"/>
          <w:sz w:val="24"/>
          <w:szCs w:val="24"/>
        </w:rPr>
        <w:lastRenderedPageBreak/>
        <w:t>ограничений, указанных в главе 11 части III настоящих Правил. При этом при совпадении ограничений, относящихся к одной и той же территории, действуют минимальные предельные параметры.</w:t>
      </w:r>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189" w:name="_Toc286828602"/>
      <w:bookmarkStart w:id="190" w:name="_Toc470702874"/>
      <w:r w:rsidRPr="00F2343C">
        <w:rPr>
          <w:rFonts w:ascii="Arial" w:hAnsi="Arial" w:cs="Arial"/>
          <w:b/>
          <w:sz w:val="24"/>
          <w:szCs w:val="24"/>
        </w:rPr>
        <w:t>Статья 10.2. Градостроительный регламент зоны</w:t>
      </w:r>
      <w:bookmarkStart w:id="191" w:name="sub_1020"/>
      <w:r w:rsidRPr="00F2343C">
        <w:rPr>
          <w:rFonts w:ascii="Arial" w:hAnsi="Arial" w:cs="Arial"/>
          <w:b/>
          <w:sz w:val="24"/>
          <w:szCs w:val="24"/>
        </w:rPr>
        <w:t xml:space="preserve"> жилой </w:t>
      </w:r>
      <w:bookmarkEnd w:id="191"/>
      <w:r w:rsidRPr="00F2343C">
        <w:rPr>
          <w:rFonts w:ascii="Arial" w:hAnsi="Arial" w:cs="Arial"/>
          <w:b/>
          <w:sz w:val="24"/>
          <w:szCs w:val="24"/>
        </w:rPr>
        <w:t>застройки</w:t>
      </w:r>
      <w:bookmarkEnd w:id="189"/>
      <w:bookmarkEnd w:id="190"/>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sz w:val="24"/>
          <w:szCs w:val="24"/>
        </w:rPr>
      </w:pPr>
      <w:r w:rsidRPr="00F2343C">
        <w:rPr>
          <w:rFonts w:ascii="Arial" w:hAnsi="Arial" w:cs="Arial"/>
          <w:b/>
          <w:sz w:val="24"/>
          <w:szCs w:val="24"/>
        </w:rPr>
        <w:t>Виды разрешенного использования земельных участков и объектов капитального строительства для зоны малоэтажной жилой застройки.</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b/>
          <w:sz w:val="24"/>
          <w:szCs w:val="24"/>
        </w:rPr>
      </w:pPr>
      <w:r w:rsidRPr="00F2343C">
        <w:rPr>
          <w:rFonts w:ascii="Arial" w:hAnsi="Arial" w:cs="Arial"/>
          <w:sz w:val="24"/>
          <w:szCs w:val="24"/>
        </w:rPr>
        <w:t xml:space="preserve">Кодовое обозначение зоны на карте (схеме) – </w:t>
      </w:r>
      <w:r w:rsidRPr="00F2343C">
        <w:rPr>
          <w:rFonts w:ascii="Arial" w:hAnsi="Arial" w:cs="Arial"/>
          <w:b/>
          <w:sz w:val="24"/>
          <w:szCs w:val="24"/>
        </w:rPr>
        <w:t>Ж1.</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Цели выделения зоны:</w:t>
      </w:r>
    </w:p>
    <w:p w:rsidR="00F2343C" w:rsidRPr="00F2343C" w:rsidRDefault="00F2343C" w:rsidP="00F2343C">
      <w:pPr>
        <w:pStyle w:val="aff0"/>
        <w:ind w:firstLine="709"/>
        <w:rPr>
          <w:rFonts w:ascii="Arial" w:hAnsi="Arial" w:cs="Arial"/>
        </w:rPr>
      </w:pPr>
      <w:r w:rsidRPr="00F2343C">
        <w:rPr>
          <w:rFonts w:ascii="Arial" w:hAnsi="Arial" w:cs="Arial"/>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F2343C" w:rsidRPr="00F2343C" w:rsidRDefault="00F2343C" w:rsidP="00F2343C">
      <w:pPr>
        <w:pStyle w:val="aff0"/>
        <w:ind w:firstLine="709"/>
        <w:rPr>
          <w:rFonts w:ascii="Arial" w:hAnsi="Arial" w:cs="Arial"/>
        </w:rPr>
      </w:pPr>
      <w:r w:rsidRPr="00F2343C">
        <w:rPr>
          <w:rFonts w:ascii="Arial" w:hAnsi="Arial" w:cs="Arial"/>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F2343C" w:rsidRPr="00F2343C" w:rsidRDefault="00F2343C" w:rsidP="00F2343C">
      <w:pPr>
        <w:pStyle w:val="aff0"/>
        <w:ind w:firstLine="709"/>
        <w:rPr>
          <w:rFonts w:ascii="Arial" w:hAnsi="Arial" w:cs="Arial"/>
        </w:rPr>
      </w:pPr>
      <w:r w:rsidRPr="00F2343C">
        <w:rPr>
          <w:rFonts w:ascii="Arial" w:hAnsi="Arial" w:cs="Arial"/>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F2343C" w:rsidRPr="00F2343C" w:rsidRDefault="00F2343C" w:rsidP="00F2343C">
      <w:pPr>
        <w:pStyle w:val="aff0"/>
        <w:ind w:firstLine="709"/>
        <w:rPr>
          <w:rFonts w:ascii="Arial" w:hAnsi="Arial" w:cs="Arial"/>
        </w:rPr>
      </w:pPr>
      <w:r w:rsidRPr="00F2343C">
        <w:rPr>
          <w:rFonts w:ascii="Arial" w:hAnsi="Arial" w:cs="Arial"/>
        </w:rPr>
        <w:t>- как способ обеспечения непрерывности производства (вахтовые помещения, служебные жилые помещения на производственных объектах);</w:t>
      </w:r>
    </w:p>
    <w:p w:rsidR="00F2343C" w:rsidRPr="00F2343C" w:rsidRDefault="00F2343C" w:rsidP="00F2343C">
      <w:pPr>
        <w:pStyle w:val="aff0"/>
        <w:ind w:firstLine="709"/>
        <w:rPr>
          <w:rFonts w:ascii="Arial" w:hAnsi="Arial" w:cs="Arial"/>
        </w:rPr>
      </w:pPr>
      <w:r w:rsidRPr="00F2343C">
        <w:rPr>
          <w:rFonts w:ascii="Arial" w:hAnsi="Arial" w:cs="Arial"/>
        </w:rPr>
        <w:t>- как способ обеспечения деятельности режимного учреждения (казармы, караульные помещения, места лишения свободы, содержания под стражей).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709"/>
        <w:gridCol w:w="6662"/>
      </w:tblGrid>
      <w:tr w:rsidR="00F2343C" w:rsidRPr="00F2343C" w:rsidTr="00DB2C38">
        <w:tc>
          <w:tcPr>
            <w:tcW w:w="9923" w:type="dxa"/>
            <w:gridSpan w:val="4"/>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br w:type="page"/>
            </w:r>
            <w:r w:rsidRPr="00F2343C">
              <w:rPr>
                <w:rFonts w:ascii="Arial" w:hAnsi="Arial" w:cs="Arial"/>
                <w:sz w:val="20"/>
                <w:szCs w:val="20"/>
              </w:rPr>
              <w:br w:type="page"/>
            </w:r>
            <w:r w:rsidRPr="00F2343C">
              <w:rPr>
                <w:rFonts w:ascii="Arial" w:hAnsi="Arial" w:cs="Arial"/>
                <w:b/>
                <w:sz w:val="20"/>
                <w:szCs w:val="20"/>
              </w:rPr>
              <w:t>Ж1 – зона малоэтажной жилой застройки</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 xml:space="preserve">№ </w:t>
            </w:r>
            <w:proofErr w:type="spellStart"/>
            <w:r w:rsidRPr="00F2343C">
              <w:rPr>
                <w:rFonts w:ascii="Arial" w:hAnsi="Arial" w:cs="Arial"/>
                <w:b/>
                <w:sz w:val="20"/>
                <w:szCs w:val="20"/>
              </w:rPr>
              <w:t>п</w:t>
            </w:r>
            <w:proofErr w:type="spellEnd"/>
            <w:r w:rsidRPr="00F2343C">
              <w:rPr>
                <w:rFonts w:ascii="Arial" w:hAnsi="Arial" w:cs="Arial"/>
                <w:b/>
                <w:sz w:val="20"/>
                <w:szCs w:val="20"/>
              </w:rPr>
              <w:t>/</w:t>
            </w:r>
            <w:proofErr w:type="spellStart"/>
            <w:r w:rsidRPr="00F2343C">
              <w:rPr>
                <w:rFonts w:ascii="Arial" w:hAnsi="Arial" w:cs="Arial"/>
                <w:b/>
                <w:sz w:val="20"/>
                <w:szCs w:val="20"/>
              </w:rPr>
              <w:t>п</w:t>
            </w:r>
            <w:proofErr w:type="spellEnd"/>
          </w:p>
        </w:tc>
        <w:tc>
          <w:tcPr>
            <w:tcW w:w="1984"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Наименование вида разрешенного использования</w:t>
            </w:r>
          </w:p>
        </w:tc>
        <w:tc>
          <w:tcPr>
            <w:tcW w:w="709"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Код</w:t>
            </w:r>
          </w:p>
        </w:tc>
        <w:tc>
          <w:tcPr>
            <w:tcW w:w="6662"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Описание вида разрешенного</w:t>
            </w:r>
          </w:p>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использования земельного участка</w:t>
            </w:r>
          </w:p>
        </w:tc>
      </w:tr>
      <w:tr w:rsidR="00F2343C" w:rsidRPr="00F2343C" w:rsidTr="00DB2C38">
        <w:tc>
          <w:tcPr>
            <w:tcW w:w="9923" w:type="dxa"/>
            <w:gridSpan w:val="4"/>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Основные виды разрешенного использования</w:t>
            </w:r>
          </w:p>
        </w:tc>
      </w:tr>
      <w:tr w:rsidR="00F2343C" w:rsidRPr="00F2343C" w:rsidTr="00DB2C38">
        <w:trPr>
          <w:trHeight w:val="274"/>
        </w:trPr>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w:t>
            </w:r>
          </w:p>
        </w:tc>
        <w:tc>
          <w:tcPr>
            <w:tcW w:w="1984"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hAnsi="Arial" w:cs="Arial"/>
                <w:sz w:val="20"/>
                <w:szCs w:val="20"/>
              </w:rPr>
              <w:t>Для индивидуального жилищного строительства</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2.1</w:t>
            </w:r>
          </w:p>
        </w:tc>
        <w:tc>
          <w:tcPr>
            <w:tcW w:w="6662" w:type="dxa"/>
            <w:shd w:val="clear" w:color="auto" w:fill="auto"/>
            <w:vAlign w:val="center"/>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F2343C" w:rsidRPr="00F2343C" w:rsidTr="00DB2C38">
        <w:trPr>
          <w:trHeight w:val="824"/>
        </w:trPr>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w:t>
            </w:r>
          </w:p>
        </w:tc>
        <w:tc>
          <w:tcPr>
            <w:tcW w:w="1984"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hAnsi="Arial" w:cs="Arial"/>
                <w:sz w:val="20"/>
                <w:szCs w:val="20"/>
              </w:rPr>
              <w:t>Малоэтажная многоквартирная жилая застройка</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2.1.1</w:t>
            </w:r>
          </w:p>
        </w:tc>
        <w:tc>
          <w:tcPr>
            <w:tcW w:w="6662" w:type="dxa"/>
            <w:shd w:val="clear" w:color="auto" w:fill="auto"/>
            <w:vAlign w:val="center"/>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2343C" w:rsidRPr="00F2343C" w:rsidTr="00DB2C38">
        <w:trPr>
          <w:trHeight w:val="824"/>
        </w:trPr>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w:t>
            </w:r>
          </w:p>
        </w:tc>
        <w:tc>
          <w:tcPr>
            <w:tcW w:w="1984"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eastAsia="Calibri" w:hAnsi="Arial" w:cs="Arial"/>
                <w:sz w:val="20"/>
                <w:szCs w:val="20"/>
                <w:lang w:eastAsia="en-US"/>
              </w:rPr>
              <w:t>Для ведения личного подсобного хозяйства</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2.2</w:t>
            </w:r>
          </w:p>
        </w:tc>
        <w:tc>
          <w:tcPr>
            <w:tcW w:w="6662" w:type="dxa"/>
            <w:shd w:val="clear" w:color="auto" w:fill="auto"/>
            <w:vAlign w:val="center"/>
          </w:tcPr>
          <w:p w:rsidR="00F2343C" w:rsidRPr="00F2343C" w:rsidRDefault="00F2343C" w:rsidP="00DB2C38">
            <w:pPr>
              <w:widowControl w:val="0"/>
              <w:autoSpaceDE w:val="0"/>
              <w:autoSpaceDN w:val="0"/>
              <w:adjustRightInd w:val="0"/>
              <w:spacing w:line="240" w:lineRule="auto"/>
              <w:jc w:val="both"/>
              <w:rPr>
                <w:rFonts w:ascii="Arial" w:hAnsi="Arial" w:cs="Arial"/>
                <w:sz w:val="20"/>
                <w:szCs w:val="20"/>
              </w:rPr>
            </w:pPr>
            <w:r w:rsidRPr="00F2343C">
              <w:rPr>
                <w:rFonts w:ascii="Arial" w:hAnsi="Arial" w:cs="Arial"/>
                <w:sz w:val="20"/>
                <w:szCs w:val="20"/>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F2343C" w:rsidRPr="00F2343C" w:rsidRDefault="00F2343C" w:rsidP="00DB2C38">
            <w:pPr>
              <w:widowControl w:val="0"/>
              <w:spacing w:line="240" w:lineRule="auto"/>
              <w:jc w:val="both"/>
              <w:rPr>
                <w:rFonts w:ascii="Arial" w:hAnsi="Arial" w:cs="Arial"/>
                <w:sz w:val="20"/>
                <w:szCs w:val="20"/>
                <w:lang w:val="en-US"/>
              </w:rPr>
            </w:pPr>
            <w:r w:rsidRPr="00F2343C">
              <w:rPr>
                <w:rFonts w:ascii="Arial" w:hAnsi="Arial" w:cs="Arial"/>
                <w:sz w:val="20"/>
                <w:szCs w:val="20"/>
              </w:rPr>
              <w:t>содержание сельскохозяйственных животных</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w:t>
            </w:r>
          </w:p>
        </w:tc>
        <w:tc>
          <w:tcPr>
            <w:tcW w:w="1984"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hAnsi="Arial" w:cs="Arial"/>
                <w:sz w:val="20"/>
                <w:szCs w:val="20"/>
              </w:rPr>
              <w:t xml:space="preserve">Блокированная </w:t>
            </w:r>
            <w:r w:rsidRPr="00F2343C">
              <w:rPr>
                <w:rFonts w:ascii="Arial" w:hAnsi="Arial" w:cs="Arial"/>
                <w:sz w:val="20"/>
                <w:szCs w:val="20"/>
              </w:rPr>
              <w:lastRenderedPageBreak/>
              <w:t>жилая застройка</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2.3</w:t>
            </w:r>
          </w:p>
        </w:tc>
        <w:tc>
          <w:tcPr>
            <w:tcW w:w="6662" w:type="dxa"/>
            <w:shd w:val="clear" w:color="auto" w:fill="auto"/>
            <w:vAlign w:val="center"/>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 xml:space="preserve">2.3 - Размещение жилого дома, не предназначенного для раздела </w:t>
            </w:r>
            <w:r w:rsidRPr="00F2343C">
              <w:rPr>
                <w:rFonts w:ascii="Arial" w:hAnsi="Arial" w:cs="Arial"/>
                <w:sz w:val="20"/>
                <w:szCs w:val="20"/>
              </w:rPr>
              <w:lastRenderedPageBreak/>
              <w:t>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5</w:t>
            </w:r>
          </w:p>
        </w:tc>
        <w:tc>
          <w:tcPr>
            <w:tcW w:w="1984"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Передвижное жилье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2.4</w:t>
            </w:r>
          </w:p>
        </w:tc>
        <w:tc>
          <w:tcPr>
            <w:tcW w:w="6662" w:type="dxa"/>
            <w:shd w:val="clear" w:color="auto" w:fill="auto"/>
            <w:vAlign w:val="center"/>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6</w:t>
            </w:r>
          </w:p>
        </w:tc>
        <w:tc>
          <w:tcPr>
            <w:tcW w:w="1984"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Объекты гаражного назначения</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2.7.1</w:t>
            </w:r>
          </w:p>
        </w:tc>
        <w:tc>
          <w:tcPr>
            <w:tcW w:w="6662" w:type="dxa"/>
            <w:shd w:val="clear" w:color="auto" w:fill="auto"/>
            <w:vAlign w:val="center"/>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7</w:t>
            </w:r>
          </w:p>
        </w:tc>
        <w:tc>
          <w:tcPr>
            <w:tcW w:w="1984"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hAnsi="Arial" w:cs="Arial"/>
                <w:sz w:val="20"/>
                <w:szCs w:val="20"/>
              </w:rPr>
              <w:t>Земельные участки (территории) общего пользования</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12.0</w:t>
            </w:r>
          </w:p>
        </w:tc>
        <w:tc>
          <w:tcPr>
            <w:tcW w:w="6662" w:type="dxa"/>
            <w:shd w:val="clear" w:color="auto" w:fill="auto"/>
            <w:vAlign w:val="center"/>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8</w:t>
            </w:r>
          </w:p>
        </w:tc>
        <w:tc>
          <w:tcPr>
            <w:tcW w:w="1984" w:type="dxa"/>
            <w:shd w:val="clear" w:color="auto" w:fill="auto"/>
            <w:vAlign w:val="center"/>
          </w:tcPr>
          <w:p w:rsidR="00F2343C" w:rsidRPr="00F2343C" w:rsidRDefault="00F2343C" w:rsidP="00DB2C38">
            <w:pPr>
              <w:pStyle w:val="aff0"/>
              <w:jc w:val="center"/>
              <w:rPr>
                <w:rFonts w:ascii="Arial" w:eastAsia="Calibri" w:hAnsi="Arial" w:cs="Arial"/>
                <w:sz w:val="20"/>
                <w:szCs w:val="20"/>
                <w:lang w:eastAsia="en-US"/>
              </w:rPr>
            </w:pPr>
            <w:bookmarkStart w:id="192" w:name="sub_1044"/>
            <w:r w:rsidRPr="00F2343C">
              <w:rPr>
                <w:rFonts w:ascii="Arial" w:eastAsia="Calibri" w:hAnsi="Arial" w:cs="Arial"/>
                <w:sz w:val="20"/>
                <w:szCs w:val="20"/>
                <w:lang w:eastAsia="en-US"/>
              </w:rPr>
              <w:t>Магазины</w:t>
            </w:r>
            <w:bookmarkEnd w:id="192"/>
            <w:r w:rsidRPr="00F2343C">
              <w:rPr>
                <w:rFonts w:ascii="Arial" w:eastAsia="Calibri" w:hAnsi="Arial" w:cs="Arial"/>
                <w:sz w:val="20"/>
                <w:szCs w:val="20"/>
                <w:lang w:eastAsia="en-US"/>
              </w:rPr>
              <w:t>*</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4.4</w:t>
            </w:r>
          </w:p>
        </w:tc>
        <w:tc>
          <w:tcPr>
            <w:tcW w:w="6662" w:type="dxa"/>
            <w:shd w:val="clear" w:color="auto" w:fill="auto"/>
            <w:vAlign w:val="center"/>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4.4 - Размещение объектов капитального строительства, предназначенных для продажи товаров, торговая площадь которых составляет до 500 кв. м</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9</w:t>
            </w:r>
          </w:p>
        </w:tc>
        <w:tc>
          <w:tcPr>
            <w:tcW w:w="1984" w:type="dxa"/>
            <w:shd w:val="clear" w:color="auto" w:fill="auto"/>
            <w:vAlign w:val="center"/>
          </w:tcPr>
          <w:p w:rsidR="00F2343C" w:rsidRPr="00F2343C" w:rsidRDefault="00F2343C" w:rsidP="00DB2C38">
            <w:pPr>
              <w:pStyle w:val="aff0"/>
              <w:jc w:val="center"/>
              <w:rPr>
                <w:rFonts w:ascii="Arial" w:eastAsia="Calibri" w:hAnsi="Arial" w:cs="Arial"/>
                <w:sz w:val="20"/>
                <w:szCs w:val="20"/>
                <w:lang w:eastAsia="en-US"/>
              </w:rPr>
            </w:pPr>
            <w:r w:rsidRPr="00F2343C">
              <w:rPr>
                <w:rFonts w:ascii="Arial" w:eastAsia="Calibri" w:hAnsi="Arial" w:cs="Arial"/>
                <w:sz w:val="20"/>
                <w:szCs w:val="20"/>
                <w:lang w:eastAsia="en-US"/>
              </w:rPr>
              <w:t>Ведение огородничества</w:t>
            </w:r>
          </w:p>
        </w:tc>
        <w:tc>
          <w:tcPr>
            <w:tcW w:w="70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13.1</w:t>
            </w:r>
          </w:p>
        </w:tc>
        <w:tc>
          <w:tcPr>
            <w:tcW w:w="6662" w:type="dxa"/>
            <w:shd w:val="clear" w:color="auto" w:fill="auto"/>
            <w:vAlign w:val="center"/>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10</w:t>
            </w:r>
          </w:p>
        </w:tc>
        <w:tc>
          <w:tcPr>
            <w:tcW w:w="1984"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Ведение садоводства</w:t>
            </w:r>
          </w:p>
        </w:tc>
        <w:tc>
          <w:tcPr>
            <w:tcW w:w="70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13.2</w:t>
            </w:r>
          </w:p>
        </w:tc>
        <w:tc>
          <w:tcPr>
            <w:tcW w:w="6662" w:type="dxa"/>
            <w:shd w:val="clear" w:color="auto" w:fill="auto"/>
            <w:vAlign w:val="center"/>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11</w:t>
            </w:r>
          </w:p>
        </w:tc>
        <w:tc>
          <w:tcPr>
            <w:tcW w:w="1984"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Здравоохранение*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3.4</w:t>
            </w:r>
          </w:p>
        </w:tc>
        <w:tc>
          <w:tcPr>
            <w:tcW w:w="6662"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12</w:t>
            </w:r>
          </w:p>
        </w:tc>
        <w:tc>
          <w:tcPr>
            <w:tcW w:w="1984"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Амбулаторно-поликлиническое обслуживание*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3.4.1</w:t>
            </w:r>
          </w:p>
        </w:tc>
        <w:tc>
          <w:tcPr>
            <w:tcW w:w="6662"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13</w:t>
            </w:r>
          </w:p>
        </w:tc>
        <w:tc>
          <w:tcPr>
            <w:tcW w:w="1984"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 xml:space="preserve">Стационарное медицинское </w:t>
            </w:r>
            <w:r w:rsidRPr="00F2343C">
              <w:rPr>
                <w:rFonts w:ascii="Arial" w:hAnsi="Arial" w:cs="Arial"/>
                <w:sz w:val="20"/>
                <w:szCs w:val="20"/>
              </w:rPr>
              <w:lastRenderedPageBreak/>
              <w:t>обслуживание*</w:t>
            </w:r>
          </w:p>
        </w:tc>
        <w:tc>
          <w:tcPr>
            <w:tcW w:w="70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lastRenderedPageBreak/>
              <w:t>3.4.2</w:t>
            </w:r>
          </w:p>
        </w:tc>
        <w:tc>
          <w:tcPr>
            <w:tcW w:w="6662" w:type="dxa"/>
            <w:shd w:val="clear" w:color="auto" w:fill="auto"/>
            <w:vAlign w:val="center"/>
          </w:tcPr>
          <w:p w:rsidR="00F2343C" w:rsidRPr="00F2343C" w:rsidRDefault="00F2343C" w:rsidP="00DB2C38">
            <w:pPr>
              <w:pStyle w:val="ConsPlusNormal"/>
              <w:spacing w:line="256" w:lineRule="auto"/>
              <w:ind w:firstLine="34"/>
              <w:jc w:val="both"/>
              <w:rPr>
                <w:rFonts w:eastAsia="Calibri"/>
                <w:lang w:eastAsia="en-US"/>
              </w:rPr>
            </w:pPr>
            <w:r w:rsidRPr="00F2343C">
              <w:rPr>
                <w:rFonts w:eastAsia="Calibri"/>
                <w:lang w:eastAsia="en-US"/>
              </w:rPr>
              <w:t>3.4.2.</w:t>
            </w:r>
            <w:r w:rsidRPr="00F2343C">
              <w:t> - </w:t>
            </w:r>
            <w:r w:rsidRPr="00F2343C">
              <w:rPr>
                <w:rFonts w:eastAsia="Calibri"/>
                <w:lang w:eastAsia="en-US"/>
              </w:rPr>
              <w:t xml:space="preserve">Размещение объектов капитального строительства, предназначенных для оказания гражданам медицинской помощи в </w:t>
            </w:r>
            <w:r w:rsidRPr="00F2343C">
              <w:rPr>
                <w:rFonts w:eastAsia="Calibri"/>
                <w:lang w:eastAsia="en-US"/>
              </w:rPr>
              <w:lastRenderedPageBreak/>
              <w:t xml:space="preserve">стационарах (больницы, родильные дома, научно-медицинские учреждения и прочие объекты, обеспечивающие оказание услуги по лечению в стационаре); </w:t>
            </w:r>
            <w:r w:rsidRPr="00F2343C">
              <w:t>размещение станций скорой помощи</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14</w:t>
            </w:r>
          </w:p>
        </w:tc>
        <w:tc>
          <w:tcPr>
            <w:tcW w:w="1984"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Спорт*</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5.1</w:t>
            </w:r>
          </w:p>
        </w:tc>
        <w:tc>
          <w:tcPr>
            <w:tcW w:w="6662" w:type="dxa"/>
            <w:shd w:val="clear" w:color="auto" w:fill="auto"/>
            <w:vAlign w:val="center"/>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15</w:t>
            </w:r>
          </w:p>
        </w:tc>
        <w:tc>
          <w:tcPr>
            <w:tcW w:w="1984" w:type="dxa"/>
            <w:shd w:val="clear" w:color="auto" w:fill="auto"/>
            <w:vAlign w:val="center"/>
          </w:tcPr>
          <w:p w:rsidR="00F2343C" w:rsidRPr="00F2343C" w:rsidRDefault="00F2343C" w:rsidP="00DB2C38">
            <w:pPr>
              <w:spacing w:line="240" w:lineRule="auto"/>
              <w:rPr>
                <w:rFonts w:ascii="Arial" w:eastAsia="Times New Roman" w:hAnsi="Arial" w:cs="Arial"/>
                <w:sz w:val="20"/>
                <w:szCs w:val="20"/>
              </w:rPr>
            </w:pPr>
            <w:r w:rsidRPr="00F2343C">
              <w:rPr>
                <w:rFonts w:ascii="Arial" w:eastAsia="Times New Roman" w:hAnsi="Arial" w:cs="Arial"/>
                <w:sz w:val="20"/>
                <w:szCs w:val="20"/>
              </w:rPr>
              <w:t>Ведение дачного хозяйства</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13.3</w:t>
            </w:r>
          </w:p>
        </w:tc>
        <w:tc>
          <w:tcPr>
            <w:tcW w:w="6662"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16</w:t>
            </w:r>
          </w:p>
        </w:tc>
        <w:tc>
          <w:tcPr>
            <w:tcW w:w="1984" w:type="dxa"/>
            <w:shd w:val="clear" w:color="auto" w:fill="auto"/>
            <w:vAlign w:val="center"/>
          </w:tcPr>
          <w:p w:rsidR="00F2343C" w:rsidRPr="00F2343C" w:rsidRDefault="00F2343C" w:rsidP="00DB2C38">
            <w:pPr>
              <w:spacing w:line="240" w:lineRule="auto"/>
              <w:rPr>
                <w:rFonts w:ascii="Arial" w:eastAsia="Times New Roman" w:hAnsi="Arial" w:cs="Arial"/>
                <w:sz w:val="20"/>
                <w:szCs w:val="20"/>
              </w:rPr>
            </w:pPr>
            <w:bookmarkStart w:id="193" w:name="sub_1047"/>
            <w:r w:rsidRPr="00F2343C">
              <w:rPr>
                <w:rFonts w:ascii="Arial" w:eastAsia="Times New Roman" w:hAnsi="Arial" w:cs="Arial"/>
                <w:sz w:val="20"/>
                <w:szCs w:val="20"/>
              </w:rPr>
              <w:t>Гостиничное обслуживание</w:t>
            </w:r>
            <w:bookmarkEnd w:id="193"/>
            <w:r w:rsidRPr="00F2343C">
              <w:rPr>
                <w:rFonts w:ascii="Arial" w:eastAsia="Times New Roman" w:hAnsi="Arial" w:cs="Arial"/>
                <w:sz w:val="20"/>
                <w:szCs w:val="20"/>
              </w:rPr>
              <w:t>*</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4.7</w:t>
            </w:r>
          </w:p>
        </w:tc>
        <w:tc>
          <w:tcPr>
            <w:tcW w:w="6662"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 xml:space="preserve">4.7 - </w:t>
            </w:r>
            <w:r w:rsidRPr="00F2343C">
              <w:rPr>
                <w:rFonts w:ascii="Arial" w:eastAsia="Times New Roman" w:hAnsi="Arial" w:cs="Arial"/>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17</w:t>
            </w:r>
          </w:p>
        </w:tc>
        <w:tc>
          <w:tcPr>
            <w:tcW w:w="1984" w:type="dxa"/>
            <w:shd w:val="clear" w:color="auto" w:fill="auto"/>
            <w:vAlign w:val="center"/>
          </w:tcPr>
          <w:p w:rsidR="00F2343C" w:rsidRPr="00F2343C" w:rsidRDefault="00F2343C" w:rsidP="00DB2C38">
            <w:pPr>
              <w:spacing w:line="240" w:lineRule="auto"/>
              <w:rPr>
                <w:rFonts w:ascii="Arial" w:eastAsia="Times New Roman" w:hAnsi="Arial" w:cs="Arial"/>
                <w:sz w:val="20"/>
                <w:szCs w:val="20"/>
              </w:rPr>
            </w:pPr>
            <w:r w:rsidRPr="00F2343C">
              <w:rPr>
                <w:rFonts w:ascii="Arial" w:eastAsia="Times New Roman" w:hAnsi="Arial" w:cs="Arial"/>
                <w:sz w:val="20"/>
                <w:szCs w:val="20"/>
              </w:rPr>
              <w:t>Общее пользование водными объектами</w:t>
            </w:r>
          </w:p>
        </w:tc>
        <w:tc>
          <w:tcPr>
            <w:tcW w:w="709" w:type="dxa"/>
            <w:shd w:val="clear" w:color="auto" w:fill="auto"/>
            <w:vAlign w:val="center"/>
          </w:tcPr>
          <w:p w:rsidR="00F2343C" w:rsidRPr="00F2343C" w:rsidRDefault="00F2343C" w:rsidP="00DB2C38">
            <w:pPr>
              <w:spacing w:line="240" w:lineRule="auto"/>
              <w:rPr>
                <w:rFonts w:ascii="Arial" w:eastAsia="Times New Roman" w:hAnsi="Arial" w:cs="Arial"/>
                <w:sz w:val="20"/>
                <w:szCs w:val="20"/>
              </w:rPr>
            </w:pPr>
            <w:r w:rsidRPr="00F2343C">
              <w:rPr>
                <w:rFonts w:ascii="Arial" w:eastAsia="Times New Roman" w:hAnsi="Arial" w:cs="Arial"/>
                <w:sz w:val="20"/>
                <w:szCs w:val="20"/>
              </w:rPr>
              <w:t>11.1</w:t>
            </w:r>
          </w:p>
        </w:tc>
        <w:tc>
          <w:tcPr>
            <w:tcW w:w="6662" w:type="dxa"/>
            <w:shd w:val="clear" w:color="auto" w:fill="auto"/>
            <w:vAlign w:val="center"/>
          </w:tcPr>
          <w:p w:rsidR="00F2343C" w:rsidRPr="00F2343C" w:rsidRDefault="00F2343C" w:rsidP="00DB2C38">
            <w:pPr>
              <w:spacing w:line="240" w:lineRule="auto"/>
              <w:jc w:val="both"/>
              <w:rPr>
                <w:rFonts w:ascii="Arial" w:eastAsia="Times New Roman" w:hAnsi="Arial" w:cs="Arial"/>
                <w:sz w:val="20"/>
                <w:szCs w:val="20"/>
              </w:rPr>
            </w:pPr>
            <w:r w:rsidRPr="00F2343C">
              <w:rPr>
                <w:rFonts w:ascii="Arial" w:eastAsia="Times New Roman" w:hAnsi="Arial" w:cs="Arial"/>
                <w:sz w:val="20"/>
                <w:szCs w:val="20"/>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18</w:t>
            </w:r>
          </w:p>
        </w:tc>
        <w:tc>
          <w:tcPr>
            <w:tcW w:w="1984" w:type="dxa"/>
            <w:shd w:val="clear" w:color="auto" w:fill="auto"/>
            <w:vAlign w:val="center"/>
          </w:tcPr>
          <w:p w:rsidR="00F2343C" w:rsidRPr="00F2343C" w:rsidRDefault="00F2343C" w:rsidP="00DB2C38">
            <w:pPr>
              <w:spacing w:line="240" w:lineRule="auto"/>
              <w:rPr>
                <w:rFonts w:ascii="Arial" w:eastAsia="Times New Roman" w:hAnsi="Arial" w:cs="Arial"/>
                <w:sz w:val="20"/>
                <w:szCs w:val="20"/>
              </w:rPr>
            </w:pPr>
            <w:r w:rsidRPr="00F2343C">
              <w:rPr>
                <w:rFonts w:ascii="Arial" w:eastAsia="Times New Roman" w:hAnsi="Arial" w:cs="Arial"/>
                <w:sz w:val="20"/>
                <w:szCs w:val="20"/>
              </w:rPr>
              <w:t>Гидротехнические сооружения</w:t>
            </w:r>
          </w:p>
        </w:tc>
        <w:tc>
          <w:tcPr>
            <w:tcW w:w="709" w:type="dxa"/>
            <w:shd w:val="clear" w:color="auto" w:fill="auto"/>
            <w:vAlign w:val="center"/>
          </w:tcPr>
          <w:p w:rsidR="00F2343C" w:rsidRPr="00F2343C" w:rsidRDefault="00F2343C" w:rsidP="00DB2C38">
            <w:pPr>
              <w:spacing w:line="240" w:lineRule="auto"/>
              <w:rPr>
                <w:rFonts w:ascii="Arial" w:eastAsia="Times New Roman" w:hAnsi="Arial" w:cs="Arial"/>
                <w:sz w:val="20"/>
                <w:szCs w:val="20"/>
              </w:rPr>
            </w:pPr>
            <w:r w:rsidRPr="00F2343C">
              <w:rPr>
                <w:rFonts w:ascii="Arial" w:eastAsia="Times New Roman" w:hAnsi="Arial" w:cs="Arial"/>
                <w:sz w:val="20"/>
                <w:szCs w:val="20"/>
              </w:rPr>
              <w:t>11.3</w:t>
            </w:r>
          </w:p>
        </w:tc>
        <w:tc>
          <w:tcPr>
            <w:tcW w:w="6662" w:type="dxa"/>
            <w:shd w:val="clear" w:color="auto" w:fill="auto"/>
            <w:vAlign w:val="center"/>
          </w:tcPr>
          <w:p w:rsidR="00F2343C" w:rsidRPr="00F2343C" w:rsidRDefault="00F2343C" w:rsidP="00DB2C38">
            <w:pPr>
              <w:spacing w:line="240" w:lineRule="auto"/>
              <w:jc w:val="both"/>
              <w:rPr>
                <w:rFonts w:ascii="Arial" w:eastAsia="Times New Roman" w:hAnsi="Arial" w:cs="Arial"/>
                <w:sz w:val="20"/>
                <w:szCs w:val="20"/>
              </w:rPr>
            </w:pPr>
            <w:r w:rsidRPr="00F2343C">
              <w:rPr>
                <w:rFonts w:ascii="Arial" w:eastAsia="Times New Roman" w:hAnsi="Arial" w:cs="Arial"/>
                <w:sz w:val="20"/>
                <w:szCs w:val="20"/>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2343C" w:rsidRPr="00F2343C" w:rsidTr="00DB2C38">
        <w:tc>
          <w:tcPr>
            <w:tcW w:w="9923" w:type="dxa"/>
            <w:gridSpan w:val="4"/>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Условно разрешенные виды использования</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19</w:t>
            </w:r>
          </w:p>
        </w:tc>
        <w:tc>
          <w:tcPr>
            <w:tcW w:w="1984"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Ветеринарное обслуживание*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3.10</w:t>
            </w:r>
          </w:p>
        </w:tc>
        <w:tc>
          <w:tcPr>
            <w:tcW w:w="666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20</w:t>
            </w:r>
          </w:p>
        </w:tc>
        <w:tc>
          <w:tcPr>
            <w:tcW w:w="1984" w:type="dxa"/>
            <w:shd w:val="clear" w:color="auto" w:fill="auto"/>
            <w:vAlign w:val="center"/>
          </w:tcPr>
          <w:p w:rsidR="00F2343C" w:rsidRPr="00F2343C" w:rsidRDefault="00F2343C" w:rsidP="00DB2C38">
            <w:pPr>
              <w:spacing w:line="240" w:lineRule="auto"/>
              <w:rPr>
                <w:rFonts w:ascii="Arial" w:hAnsi="Arial" w:cs="Arial"/>
                <w:sz w:val="20"/>
                <w:szCs w:val="20"/>
              </w:rPr>
            </w:pPr>
            <w:proofErr w:type="spellStart"/>
            <w:r w:rsidRPr="00F2343C">
              <w:rPr>
                <w:rFonts w:ascii="Arial" w:hAnsi="Arial" w:cs="Arial"/>
                <w:sz w:val="20"/>
                <w:szCs w:val="20"/>
              </w:rPr>
              <w:t>Среднеэтажная</w:t>
            </w:r>
            <w:proofErr w:type="spellEnd"/>
            <w:r w:rsidRPr="00F2343C">
              <w:rPr>
                <w:rFonts w:ascii="Arial" w:hAnsi="Arial" w:cs="Arial"/>
                <w:sz w:val="20"/>
                <w:szCs w:val="20"/>
              </w:rPr>
              <w:t xml:space="preserve"> жилая застройка</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2.5</w:t>
            </w:r>
          </w:p>
        </w:tc>
        <w:tc>
          <w:tcPr>
            <w:tcW w:w="6662" w:type="dxa"/>
            <w:shd w:val="clear" w:color="auto" w:fill="auto"/>
            <w:vAlign w:val="center"/>
          </w:tcPr>
          <w:p w:rsidR="00F2343C" w:rsidRPr="00F2343C" w:rsidRDefault="00F2343C" w:rsidP="00DB2C38">
            <w:pPr>
              <w:widowControl w:val="0"/>
              <w:autoSpaceDE w:val="0"/>
              <w:autoSpaceDN w:val="0"/>
              <w:adjustRightInd w:val="0"/>
              <w:spacing w:line="240" w:lineRule="auto"/>
              <w:jc w:val="both"/>
              <w:rPr>
                <w:rFonts w:ascii="Arial" w:hAnsi="Arial" w:cs="Arial"/>
                <w:sz w:val="20"/>
                <w:szCs w:val="20"/>
              </w:rPr>
            </w:pPr>
            <w:r w:rsidRPr="00F2343C">
              <w:rPr>
                <w:rFonts w:ascii="Arial" w:hAnsi="Arial" w:cs="Arial"/>
                <w:sz w:val="20"/>
                <w:szCs w:val="20"/>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21</w:t>
            </w:r>
          </w:p>
        </w:tc>
        <w:tc>
          <w:tcPr>
            <w:tcW w:w="1984"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Религиозное использование*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3.7</w:t>
            </w:r>
          </w:p>
        </w:tc>
        <w:tc>
          <w:tcPr>
            <w:tcW w:w="6662"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F2343C" w:rsidRPr="00F2343C" w:rsidTr="00DB2C38">
        <w:tc>
          <w:tcPr>
            <w:tcW w:w="9923" w:type="dxa"/>
            <w:gridSpan w:val="4"/>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b/>
                <w:sz w:val="20"/>
                <w:szCs w:val="20"/>
              </w:rPr>
              <w:t>Вспомогательные виды разрешённого использования,</w:t>
            </w:r>
            <w:r w:rsidRPr="00F2343C">
              <w:rPr>
                <w:rFonts w:ascii="Arial" w:hAnsi="Arial" w:cs="Arial"/>
              </w:rPr>
              <w:t xml:space="preserve"> </w:t>
            </w:r>
            <w:r w:rsidRPr="00F2343C">
              <w:rPr>
                <w:rFonts w:ascii="Arial" w:hAnsi="Arial" w:cs="Arial"/>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22</w:t>
            </w:r>
          </w:p>
        </w:tc>
        <w:tc>
          <w:tcPr>
            <w:tcW w:w="1984" w:type="dxa"/>
            <w:shd w:val="clear" w:color="auto" w:fill="auto"/>
            <w:vAlign w:val="center"/>
          </w:tcPr>
          <w:p w:rsidR="00F2343C" w:rsidRPr="00F2343C" w:rsidRDefault="00F2343C" w:rsidP="00DB2C38">
            <w:pPr>
              <w:pStyle w:val="aff0"/>
              <w:jc w:val="center"/>
              <w:rPr>
                <w:rFonts w:ascii="Arial" w:eastAsia="Calibri" w:hAnsi="Arial" w:cs="Arial"/>
                <w:sz w:val="20"/>
                <w:szCs w:val="20"/>
                <w:lang w:eastAsia="en-US"/>
              </w:rPr>
            </w:pPr>
            <w:r w:rsidRPr="00F2343C">
              <w:rPr>
                <w:rFonts w:ascii="Arial" w:eastAsia="Calibri" w:hAnsi="Arial" w:cs="Arial"/>
                <w:sz w:val="20"/>
                <w:szCs w:val="20"/>
                <w:lang w:eastAsia="en-US"/>
              </w:rPr>
              <w:t>Коммунальное обслуживание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3.1.</w:t>
            </w:r>
          </w:p>
        </w:tc>
        <w:tc>
          <w:tcPr>
            <w:tcW w:w="6662" w:type="dxa"/>
            <w:shd w:val="clear" w:color="auto" w:fill="auto"/>
            <w:vAlign w:val="center"/>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23</w:t>
            </w:r>
          </w:p>
        </w:tc>
        <w:tc>
          <w:tcPr>
            <w:tcW w:w="1984"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Обслуживание жилой застройки</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2.7</w:t>
            </w:r>
          </w:p>
        </w:tc>
        <w:tc>
          <w:tcPr>
            <w:tcW w:w="6662" w:type="dxa"/>
            <w:shd w:val="clear" w:color="auto" w:fill="auto"/>
            <w:vAlign w:val="center"/>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24</w:t>
            </w:r>
          </w:p>
        </w:tc>
        <w:tc>
          <w:tcPr>
            <w:tcW w:w="1984"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Обслуживание автотранспорта</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4.9</w:t>
            </w:r>
          </w:p>
        </w:tc>
        <w:tc>
          <w:tcPr>
            <w:tcW w:w="6662" w:type="dxa"/>
            <w:shd w:val="clear" w:color="auto" w:fill="auto"/>
            <w:vAlign w:val="center"/>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F2343C" w:rsidRPr="00F2343C" w:rsidRDefault="00F2343C" w:rsidP="00F2343C">
      <w:pPr>
        <w:pStyle w:val="ConsNormal"/>
        <w:ind w:firstLine="540"/>
        <w:jc w:val="both"/>
        <w:rPr>
          <w:sz w:val="16"/>
          <w:szCs w:val="16"/>
        </w:rPr>
      </w:pPr>
    </w:p>
    <w:p w:rsidR="00F2343C" w:rsidRPr="00F2343C" w:rsidRDefault="00F2343C" w:rsidP="00F2343C">
      <w:pPr>
        <w:pStyle w:val="ConsNormal"/>
        <w:ind w:firstLine="567"/>
        <w:jc w:val="both"/>
        <w:rPr>
          <w:sz w:val="16"/>
          <w:szCs w:val="16"/>
        </w:rPr>
      </w:pPr>
      <w:r w:rsidRPr="00F2343C">
        <w:t xml:space="preserve">* - </w:t>
      </w:r>
      <w:r w:rsidRPr="00F2343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F2343C" w:rsidRPr="00F2343C" w:rsidRDefault="00F2343C" w:rsidP="00F2343C">
      <w:pPr>
        <w:pStyle w:val="ConsNormal"/>
        <w:ind w:firstLine="540"/>
        <w:jc w:val="both"/>
        <w:rPr>
          <w:b/>
        </w:rPr>
      </w:pPr>
      <w:r w:rsidRPr="00F2343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2343C" w:rsidRPr="00F2343C" w:rsidRDefault="00F2343C" w:rsidP="00F2343C">
      <w:pPr>
        <w:pStyle w:val="ConsNormal"/>
        <w:ind w:firstLine="709"/>
        <w:jc w:val="both"/>
        <w:rPr>
          <w:b/>
        </w:rPr>
      </w:pPr>
      <w:r w:rsidRPr="00F2343C">
        <w:rPr>
          <w:b/>
        </w:rPr>
        <w:t>Для индивидуального жилищного строительства: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Минимальный размер земельного участка – 0,06 га;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Максимальный размер земельного участка – 0,15 га.</w:t>
      </w:r>
    </w:p>
    <w:p w:rsidR="00F2343C" w:rsidRPr="00F2343C" w:rsidRDefault="00F2343C" w:rsidP="00F2343C">
      <w:pPr>
        <w:spacing w:line="240" w:lineRule="auto"/>
        <w:ind w:firstLine="709"/>
        <w:jc w:val="both"/>
        <w:rPr>
          <w:rFonts w:ascii="Arial" w:hAnsi="Arial" w:cs="Arial"/>
          <w:b/>
          <w:sz w:val="24"/>
          <w:szCs w:val="24"/>
        </w:rPr>
      </w:pPr>
      <w:r w:rsidRPr="00F2343C">
        <w:rPr>
          <w:rFonts w:ascii="Arial" w:hAnsi="Arial" w:cs="Arial"/>
          <w:b/>
          <w:sz w:val="24"/>
          <w:szCs w:val="24"/>
        </w:rPr>
        <w:t>Для ведения личного подсобного хозяйства в границах населенного пункта: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Минимальный размер земельного участка – 0,08 га;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Максимальный размер земельного участка: до– 0,50 га.</w:t>
      </w:r>
    </w:p>
    <w:p w:rsidR="00F2343C" w:rsidRPr="00F2343C" w:rsidRDefault="00F2343C" w:rsidP="00F2343C">
      <w:pPr>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lastRenderedPageBreak/>
        <w:t>Минимальный отступ от боковых границ участка – 3 м.</w:t>
      </w:r>
    </w:p>
    <w:p w:rsidR="00F2343C" w:rsidRPr="00F2343C" w:rsidRDefault="00F2343C" w:rsidP="00F2343C">
      <w:pPr>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Размеры земельных участков на 1 блок – 0,04 – 0,15 га.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Максимальное количество жилых блоков – 10.</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Коэффициент застройки – 0,3;</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Максимальное количество этажей – 3.</w:t>
      </w:r>
    </w:p>
    <w:p w:rsidR="00F2343C" w:rsidRPr="00F2343C" w:rsidRDefault="00F2343C" w:rsidP="00F2343C">
      <w:pPr>
        <w:spacing w:line="240" w:lineRule="auto"/>
        <w:ind w:firstLine="709"/>
        <w:jc w:val="both"/>
        <w:rPr>
          <w:rFonts w:ascii="Arial" w:hAnsi="Arial" w:cs="Arial"/>
          <w:b/>
          <w:sz w:val="24"/>
          <w:szCs w:val="24"/>
        </w:rPr>
      </w:pPr>
      <w:r w:rsidRPr="00F2343C">
        <w:rPr>
          <w:rFonts w:ascii="Arial" w:hAnsi="Arial" w:cs="Arial"/>
          <w:b/>
          <w:sz w:val="24"/>
          <w:szCs w:val="24"/>
        </w:rPr>
        <w:t>Ведение садоводства: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Минимальный размер – 0, 03 га;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 xml:space="preserve">Максимальный размер – </w:t>
      </w:r>
      <w:smartTag w:uri="urn:schemas-microsoft-com:office:smarttags" w:element="metricconverter">
        <w:smartTagPr>
          <w:attr w:name="ProductID" w:val="0,3 га"/>
        </w:smartTagPr>
        <w:r w:rsidRPr="00F2343C">
          <w:rPr>
            <w:rFonts w:ascii="Arial" w:hAnsi="Arial" w:cs="Arial"/>
            <w:sz w:val="24"/>
            <w:szCs w:val="24"/>
          </w:rPr>
          <w:t>0,3 га</w:t>
        </w:r>
      </w:smartTag>
      <w:r w:rsidRPr="00F2343C">
        <w:rPr>
          <w:rFonts w:ascii="Arial" w:hAnsi="Arial" w:cs="Arial"/>
          <w:sz w:val="24"/>
          <w:szCs w:val="24"/>
        </w:rPr>
        <w:t>.</w:t>
      </w:r>
    </w:p>
    <w:p w:rsidR="00F2343C" w:rsidRPr="00F2343C" w:rsidRDefault="00F2343C" w:rsidP="00F2343C">
      <w:pPr>
        <w:spacing w:line="240" w:lineRule="auto"/>
        <w:ind w:firstLine="709"/>
        <w:jc w:val="both"/>
        <w:rPr>
          <w:rFonts w:ascii="Arial" w:hAnsi="Arial" w:cs="Arial"/>
          <w:b/>
          <w:sz w:val="24"/>
          <w:szCs w:val="24"/>
        </w:rPr>
      </w:pPr>
      <w:r w:rsidRPr="00F2343C">
        <w:rPr>
          <w:rFonts w:ascii="Arial" w:hAnsi="Arial" w:cs="Arial"/>
          <w:b/>
          <w:sz w:val="24"/>
          <w:szCs w:val="24"/>
        </w:rPr>
        <w:t>Ведение огородничества: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Минимальный размер – 0, 03 га;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 xml:space="preserve">Максимальный размер – </w:t>
      </w:r>
      <w:smartTag w:uri="urn:schemas-microsoft-com:office:smarttags" w:element="metricconverter">
        <w:smartTagPr>
          <w:attr w:name="ProductID" w:val="0,5 га"/>
        </w:smartTagPr>
        <w:r w:rsidRPr="00F2343C">
          <w:rPr>
            <w:rFonts w:ascii="Arial" w:hAnsi="Arial" w:cs="Arial"/>
            <w:sz w:val="24"/>
            <w:szCs w:val="24"/>
          </w:rPr>
          <w:t>0,5 га</w:t>
        </w:r>
      </w:smartTag>
      <w:r w:rsidRPr="00F2343C">
        <w:rPr>
          <w:rFonts w:ascii="Arial" w:hAnsi="Arial" w:cs="Arial"/>
          <w:sz w:val="24"/>
          <w:szCs w:val="24"/>
        </w:rPr>
        <w:t>.</w:t>
      </w:r>
    </w:p>
    <w:p w:rsidR="00F2343C" w:rsidRPr="00F2343C" w:rsidRDefault="00F2343C" w:rsidP="00F2343C">
      <w:pPr>
        <w:spacing w:line="240" w:lineRule="auto"/>
        <w:ind w:firstLine="709"/>
        <w:jc w:val="both"/>
        <w:rPr>
          <w:rFonts w:ascii="Arial" w:hAnsi="Arial" w:cs="Arial"/>
          <w:b/>
          <w:sz w:val="24"/>
          <w:szCs w:val="24"/>
        </w:rPr>
      </w:pPr>
      <w:r w:rsidRPr="00F2343C">
        <w:rPr>
          <w:rFonts w:ascii="Arial" w:hAnsi="Arial" w:cs="Arial"/>
          <w:b/>
          <w:sz w:val="24"/>
          <w:szCs w:val="24"/>
        </w:rPr>
        <w:t>Ведение дачного хозяйства: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Минимальный размер земельного участка – 0,05 га;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Максимальный размер земельного участка – 0,15 га;</w:t>
      </w:r>
    </w:p>
    <w:p w:rsidR="00F2343C" w:rsidRPr="00F2343C" w:rsidRDefault="00F2343C" w:rsidP="00F2343C">
      <w:pPr>
        <w:spacing w:line="240" w:lineRule="auto"/>
        <w:ind w:firstLine="709"/>
        <w:jc w:val="both"/>
        <w:rPr>
          <w:rFonts w:ascii="Arial" w:hAnsi="Arial" w:cs="Arial"/>
          <w:sz w:val="24"/>
          <w:szCs w:val="24"/>
        </w:rPr>
      </w:pP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eastAsia="TimesNewRoman" w:hAnsi="Arial" w:cs="Arial"/>
          <w:sz w:val="24"/>
          <w:szCs w:val="24"/>
        </w:rPr>
        <w:t>Общая площадь индивидуальных жилых домов не более 500 м</w:t>
      </w:r>
      <w:r w:rsidRPr="00F2343C">
        <w:rPr>
          <w:rFonts w:ascii="Arial" w:eastAsia="TimesNewRoman" w:hAnsi="Arial" w:cs="Arial"/>
          <w:sz w:val="24"/>
          <w:szCs w:val="24"/>
          <w:vertAlign w:val="superscript"/>
        </w:rPr>
        <w:t>2</w:t>
      </w:r>
      <w:r w:rsidRPr="00F2343C">
        <w:rPr>
          <w:rFonts w:ascii="Arial" w:eastAsia="TimesNewRoman" w:hAnsi="Arial" w:cs="Arial"/>
          <w:sz w:val="24"/>
          <w:szCs w:val="24"/>
        </w:rPr>
        <w:t>, имеющих не более трёх выходов на земельный участок; общая площадь подсобных (хозяйственных и бытовых) сооружений не более 200 м</w:t>
      </w:r>
      <w:r w:rsidRPr="00F2343C">
        <w:rPr>
          <w:rFonts w:ascii="Arial" w:eastAsia="TimesNewRoman" w:hAnsi="Arial" w:cs="Arial"/>
          <w:sz w:val="24"/>
          <w:szCs w:val="24"/>
          <w:vertAlign w:val="superscript"/>
        </w:rPr>
        <w:t>2</w:t>
      </w:r>
      <w:r w:rsidRPr="00F2343C">
        <w:rPr>
          <w:rFonts w:ascii="Arial" w:eastAsia="TimesNewRoman" w:hAnsi="Arial" w:cs="Arial"/>
          <w:sz w:val="24"/>
          <w:szCs w:val="24"/>
        </w:rPr>
        <w:t>, в т.ч. гаражи не более, чем на 2 автомашины.</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 xml:space="preserve">Минимальная ширина земельного участка: </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 xml:space="preserve">- вновь предоставляемого </w:t>
      </w:r>
      <w:smartTag w:uri="urn:schemas-microsoft-com:office:smarttags" w:element="metricconverter">
        <w:smartTagPr>
          <w:attr w:name="ProductID" w:val="-20 м"/>
        </w:smartTagPr>
        <w:r w:rsidRPr="00F2343C">
          <w:rPr>
            <w:rFonts w:ascii="Arial" w:hAnsi="Arial" w:cs="Arial"/>
            <w:sz w:val="24"/>
            <w:szCs w:val="24"/>
          </w:rPr>
          <w:t>-20 м</w:t>
        </w:r>
      </w:smartTag>
      <w:r w:rsidRPr="00F2343C">
        <w:rPr>
          <w:rFonts w:ascii="Arial" w:hAnsi="Arial" w:cs="Arial"/>
          <w:sz w:val="24"/>
          <w:szCs w:val="24"/>
        </w:rPr>
        <w:t>.</w:t>
      </w:r>
    </w:p>
    <w:p w:rsidR="00F2343C" w:rsidRPr="00F2343C" w:rsidRDefault="00F2343C" w:rsidP="00F2343C">
      <w:pPr>
        <w:pStyle w:val="ConsNormal"/>
        <w:ind w:firstLine="709"/>
        <w:jc w:val="both"/>
      </w:pPr>
      <w:r w:rsidRPr="00F2343C">
        <w:t xml:space="preserve">- в существующей застройке – </w:t>
      </w:r>
      <w:smartTag w:uri="urn:schemas-microsoft-com:office:smarttags" w:element="metricconverter">
        <w:smartTagPr>
          <w:attr w:name="ProductID" w:val="12 м"/>
        </w:smartTagPr>
        <w:r w:rsidRPr="00F2343C">
          <w:t>12 м</w:t>
        </w:r>
      </w:smartTag>
      <w:r w:rsidRPr="00F2343C">
        <w:t>.</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 xml:space="preserve">Минимальный размер земельных участков гаражей и стоянок легковых автомобилей на 1 </w:t>
      </w:r>
      <w:proofErr w:type="spellStart"/>
      <w:r w:rsidRPr="00F2343C">
        <w:rPr>
          <w:rFonts w:ascii="Arial" w:hAnsi="Arial" w:cs="Arial"/>
          <w:sz w:val="24"/>
          <w:szCs w:val="24"/>
        </w:rPr>
        <w:t>маш</w:t>
      </w:r>
      <w:proofErr w:type="spellEnd"/>
      <w:r w:rsidRPr="00F2343C">
        <w:rPr>
          <w:rFonts w:ascii="Arial" w:hAnsi="Arial" w:cs="Arial"/>
          <w:sz w:val="24"/>
          <w:szCs w:val="24"/>
        </w:rPr>
        <w:t>./место, м</w:t>
      </w:r>
      <w:r w:rsidRPr="00F2343C">
        <w:rPr>
          <w:rFonts w:ascii="Arial" w:hAnsi="Arial" w:cs="Arial"/>
          <w:sz w:val="24"/>
          <w:szCs w:val="24"/>
          <w:vertAlign w:val="superscript"/>
        </w:rPr>
        <w:t>2</w:t>
      </w:r>
      <w:r w:rsidRPr="00F2343C">
        <w:rPr>
          <w:rFonts w:ascii="Arial" w:hAnsi="Arial" w:cs="Arial"/>
          <w:sz w:val="24"/>
          <w:szCs w:val="24"/>
        </w:rPr>
        <w:t>:  одноэтажных – 30; двухэтажных – 20.</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 xml:space="preserve">Минимальный размер земельных участков гаражей и стоянок грузовых автомобилей на 1 </w:t>
      </w:r>
      <w:proofErr w:type="spellStart"/>
      <w:r w:rsidRPr="00F2343C">
        <w:rPr>
          <w:rFonts w:ascii="Arial" w:hAnsi="Arial" w:cs="Arial"/>
          <w:sz w:val="24"/>
          <w:szCs w:val="24"/>
        </w:rPr>
        <w:t>маш</w:t>
      </w:r>
      <w:proofErr w:type="spellEnd"/>
      <w:r w:rsidRPr="00F2343C">
        <w:rPr>
          <w:rFonts w:ascii="Arial" w:hAnsi="Arial" w:cs="Arial"/>
          <w:sz w:val="24"/>
          <w:szCs w:val="24"/>
        </w:rPr>
        <w:t xml:space="preserve">./место – </w:t>
      </w:r>
      <w:smartTag w:uri="urn:schemas-microsoft-com:office:smarttags" w:element="metricconverter">
        <w:smartTagPr>
          <w:attr w:name="ProductID" w:val="50 м2"/>
        </w:smartTagPr>
        <w:r w:rsidRPr="00F2343C">
          <w:rPr>
            <w:rFonts w:ascii="Arial" w:hAnsi="Arial" w:cs="Arial"/>
            <w:sz w:val="24"/>
            <w:szCs w:val="24"/>
          </w:rPr>
          <w:t>50 м</w:t>
        </w:r>
        <w:r w:rsidRPr="00F2343C">
          <w:rPr>
            <w:rFonts w:ascii="Arial" w:hAnsi="Arial" w:cs="Arial"/>
            <w:sz w:val="24"/>
            <w:szCs w:val="24"/>
            <w:vertAlign w:val="superscript"/>
          </w:rPr>
          <w:t>2</w:t>
        </w:r>
      </w:smartTag>
    </w:p>
    <w:p w:rsidR="00F2343C" w:rsidRPr="00F2343C" w:rsidRDefault="00F2343C" w:rsidP="00F2343C">
      <w:pPr>
        <w:pStyle w:val="ConsNormal"/>
        <w:ind w:firstLine="709"/>
        <w:jc w:val="both"/>
      </w:pPr>
      <w:r w:rsidRPr="00F2343C">
        <w:t>Максимальная площадь земельного участка гаражей для легкового автотранспорта – 600 кв.м (более 600 кв.м – условно разрешенный вид использования).</w:t>
      </w:r>
    </w:p>
    <w:p w:rsidR="00F2343C" w:rsidRPr="00F2343C" w:rsidRDefault="00F2343C" w:rsidP="00F2343C">
      <w:pPr>
        <w:pStyle w:val="ConsNormal"/>
        <w:ind w:firstLine="540"/>
        <w:jc w:val="both"/>
      </w:pPr>
      <w:r w:rsidRPr="00F2343C">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rsidR="00F2343C" w:rsidRPr="00F2343C" w:rsidRDefault="00F2343C" w:rsidP="00F2343C">
      <w:pPr>
        <w:pStyle w:val="ConsPlusNormal"/>
        <w:ind w:firstLine="709"/>
        <w:jc w:val="both"/>
        <w:rPr>
          <w:sz w:val="24"/>
          <w:szCs w:val="24"/>
        </w:rPr>
      </w:pPr>
      <w:r w:rsidRPr="00F2343C">
        <w:rPr>
          <w:sz w:val="24"/>
          <w:szCs w:val="24"/>
        </w:rPr>
        <w:t>- от усадебного жилого дома - 3 м;</w:t>
      </w:r>
    </w:p>
    <w:p w:rsidR="00F2343C" w:rsidRPr="00F2343C" w:rsidRDefault="00F2343C" w:rsidP="00F2343C">
      <w:pPr>
        <w:pStyle w:val="ConsPlusNormal"/>
        <w:ind w:firstLine="709"/>
        <w:jc w:val="both"/>
        <w:rPr>
          <w:sz w:val="24"/>
          <w:szCs w:val="24"/>
        </w:rPr>
      </w:pPr>
      <w:r w:rsidRPr="00F2343C">
        <w:rPr>
          <w:sz w:val="24"/>
          <w:szCs w:val="24"/>
        </w:rPr>
        <w:t>- от постройки для содержания скота и птицы - 4 м;</w:t>
      </w:r>
    </w:p>
    <w:p w:rsidR="00F2343C" w:rsidRPr="00F2343C" w:rsidRDefault="00F2343C" w:rsidP="00F2343C">
      <w:pPr>
        <w:pStyle w:val="ConsPlusNormal"/>
        <w:ind w:firstLine="709"/>
        <w:jc w:val="both"/>
        <w:rPr>
          <w:sz w:val="24"/>
          <w:szCs w:val="24"/>
        </w:rPr>
      </w:pPr>
      <w:r w:rsidRPr="00F2343C">
        <w:rPr>
          <w:sz w:val="24"/>
          <w:szCs w:val="24"/>
        </w:rPr>
        <w:t>- от хозяйственных и прочих строений - 1 м;</w:t>
      </w:r>
    </w:p>
    <w:p w:rsidR="00F2343C" w:rsidRPr="00F2343C" w:rsidRDefault="00F2343C" w:rsidP="00F2343C">
      <w:pPr>
        <w:pStyle w:val="ConsPlusNormal"/>
        <w:ind w:firstLine="709"/>
        <w:jc w:val="both"/>
        <w:rPr>
          <w:sz w:val="24"/>
          <w:szCs w:val="24"/>
        </w:rPr>
      </w:pPr>
      <w:r w:rsidRPr="00F2343C">
        <w:rPr>
          <w:sz w:val="24"/>
          <w:szCs w:val="24"/>
        </w:rPr>
        <w:t xml:space="preserve">- от стволов высокорослых деревьев - 4 м, </w:t>
      </w:r>
      <w:proofErr w:type="spellStart"/>
      <w:r w:rsidRPr="00F2343C">
        <w:rPr>
          <w:sz w:val="24"/>
          <w:szCs w:val="24"/>
        </w:rPr>
        <w:t>среднерослых</w:t>
      </w:r>
      <w:proofErr w:type="spellEnd"/>
      <w:r w:rsidRPr="00F2343C">
        <w:rPr>
          <w:sz w:val="24"/>
          <w:szCs w:val="24"/>
        </w:rPr>
        <w:t xml:space="preserve"> - 2 м, </w:t>
      </w:r>
      <w:r w:rsidRPr="00F2343C">
        <w:rPr>
          <w:sz w:val="24"/>
          <w:szCs w:val="24"/>
        </w:rPr>
        <w:lastRenderedPageBreak/>
        <w:t>кустарников - 1 м.</w:t>
      </w:r>
    </w:p>
    <w:p w:rsidR="00F2343C" w:rsidRPr="00F2343C" w:rsidRDefault="00F2343C" w:rsidP="00F2343C">
      <w:pPr>
        <w:pStyle w:val="ConsNormal"/>
        <w:ind w:firstLine="709"/>
        <w:jc w:val="both"/>
      </w:pPr>
      <w:r w:rsidRPr="00F2343C">
        <w:t>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w:t>
      </w:r>
      <w:r w:rsidRPr="00F2343C">
        <w:rPr>
          <w:color w:val="000000"/>
        </w:rPr>
        <w:t>нее 8 м</w:t>
      </w:r>
      <w:r w:rsidRPr="00F2343C">
        <w:t>, до источника водоснабжения (колодца) - не менее</w:t>
      </w:r>
      <w:r w:rsidRPr="00F2343C">
        <w:rPr>
          <w:color w:val="000000"/>
        </w:rPr>
        <w:t xml:space="preserve"> - 30 </w:t>
      </w:r>
      <w:r w:rsidRPr="00F2343C">
        <w:t>м.</w:t>
      </w:r>
    </w:p>
    <w:p w:rsidR="00F2343C" w:rsidRPr="00F2343C" w:rsidRDefault="00F2343C" w:rsidP="00F2343C">
      <w:pPr>
        <w:pStyle w:val="ConsNormal"/>
        <w:ind w:firstLine="709"/>
        <w:jc w:val="both"/>
      </w:pPr>
      <w:r w:rsidRPr="00F2343C">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F2343C" w:rsidRPr="00F2343C" w:rsidRDefault="00F2343C" w:rsidP="00F2343C">
      <w:pPr>
        <w:pStyle w:val="ConsNormal"/>
        <w:ind w:firstLine="709"/>
        <w:jc w:val="both"/>
      </w:pPr>
      <w:r w:rsidRPr="00F2343C">
        <w:t xml:space="preserve">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органами архитектуры. По меже земельных участков рекомендуется устанавливать </w:t>
      </w:r>
      <w:proofErr w:type="spellStart"/>
      <w:r w:rsidRPr="00F2343C">
        <w:t>неглухие</w:t>
      </w:r>
      <w:proofErr w:type="spellEnd"/>
      <w:r w:rsidRPr="00F2343C">
        <w:t xml:space="preserve"> ограждения (сетка - </w:t>
      </w:r>
      <w:proofErr w:type="spellStart"/>
      <w:r w:rsidRPr="00F2343C">
        <w:t>рабица</w:t>
      </w:r>
      <w:proofErr w:type="spellEnd"/>
      <w:r w:rsidRPr="00F2343C">
        <w:t>,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F2343C" w:rsidRPr="00F2343C" w:rsidRDefault="00F2343C" w:rsidP="00F2343C">
      <w:pPr>
        <w:pStyle w:val="ConsNormal"/>
        <w:ind w:firstLine="709"/>
        <w:jc w:val="both"/>
      </w:pPr>
      <w:r w:rsidRPr="00F2343C">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rsidR="00F2343C" w:rsidRPr="00F2343C" w:rsidRDefault="00F2343C" w:rsidP="00F2343C">
      <w:pPr>
        <w:pStyle w:val="ConsNormal"/>
        <w:ind w:firstLine="709"/>
        <w:jc w:val="both"/>
      </w:pPr>
      <w:r w:rsidRPr="00F2343C">
        <w:t>Минимальное расстояние от стен дошкольных учреждений и общеобразовательных школ до красных линий - 25 м.</w:t>
      </w:r>
    </w:p>
    <w:p w:rsidR="00F2343C" w:rsidRPr="00F2343C" w:rsidRDefault="00F2343C" w:rsidP="00F2343C">
      <w:pPr>
        <w:pStyle w:val="ConsNormal"/>
        <w:ind w:firstLine="709"/>
        <w:jc w:val="both"/>
      </w:pPr>
      <w:r w:rsidRPr="00F2343C">
        <w:t>Сараи для скота и птицы следует предусматривать на расстоянии от окон жилых помещений дома не менее, м: одиночные и двойные - 10, до 8 блоков - 25, свыше 8 до 30 блоков - 50, площадь застройки сблокированных сараев не должна превышать 800 кв. м.</w:t>
      </w:r>
    </w:p>
    <w:p w:rsidR="00F2343C" w:rsidRPr="00F2343C" w:rsidRDefault="00F2343C" w:rsidP="00F2343C">
      <w:pPr>
        <w:pStyle w:val="ConsNormal"/>
        <w:ind w:firstLine="709"/>
        <w:jc w:val="both"/>
      </w:pPr>
      <w:r w:rsidRPr="00F2343C">
        <w:t>Минимальные разрывы между стенами зданий без окон - 6 м;</w:t>
      </w:r>
    </w:p>
    <w:p w:rsidR="00F2343C" w:rsidRPr="00F2343C" w:rsidRDefault="00F2343C" w:rsidP="00F2343C">
      <w:pPr>
        <w:pStyle w:val="ConsNormal"/>
        <w:ind w:firstLine="709"/>
        <w:jc w:val="both"/>
      </w:pPr>
      <w:r w:rsidRPr="00F2343C">
        <w:t>Максимальная высота от уровня земли до верха плоской кровли - не более 12 м, до конька скатной кровли - не более 16, для вспомогательных строений не более 4 м и 7 м соответственно.</w:t>
      </w:r>
    </w:p>
    <w:p w:rsidR="00F2343C" w:rsidRPr="00F2343C" w:rsidRDefault="00F2343C" w:rsidP="00F2343C">
      <w:pPr>
        <w:pStyle w:val="ConsNormal"/>
        <w:ind w:firstLine="709"/>
        <w:jc w:val="both"/>
      </w:pPr>
      <w:r w:rsidRPr="00F2343C">
        <w:t>Предприятия и учреждения обслуживания, разрешенные Правилами могут размещаться на первых этажах квартирных жилых домов, выходящих на улицы.</w:t>
      </w:r>
    </w:p>
    <w:p w:rsidR="00F2343C" w:rsidRPr="00F2343C" w:rsidRDefault="00F2343C" w:rsidP="00F2343C">
      <w:pPr>
        <w:pStyle w:val="afd"/>
        <w:ind w:right="140"/>
        <w:jc w:val="both"/>
        <w:rPr>
          <w:rFonts w:ascii="Arial" w:eastAsia="Calibri" w:hAnsi="Arial" w:cs="Arial"/>
          <w:sz w:val="20"/>
          <w:lang w:eastAsia="en-US"/>
        </w:rPr>
      </w:pPr>
      <w:bookmarkStart w:id="194" w:name="_Toc286828606"/>
    </w:p>
    <w:p w:rsidR="00F2343C" w:rsidRPr="00F2343C" w:rsidRDefault="00F2343C" w:rsidP="00F2343C">
      <w:pPr>
        <w:pStyle w:val="afd"/>
        <w:ind w:right="140"/>
        <w:jc w:val="both"/>
        <w:rPr>
          <w:rFonts w:ascii="Arial" w:eastAsia="Calibri" w:hAnsi="Arial" w:cs="Arial"/>
          <w:sz w:val="20"/>
          <w:lang w:eastAsia="en-US"/>
        </w:rPr>
      </w:pPr>
    </w:p>
    <w:p w:rsidR="00F2343C" w:rsidRPr="00F2343C" w:rsidRDefault="00F2343C" w:rsidP="00F2343C">
      <w:pPr>
        <w:pStyle w:val="afd"/>
        <w:ind w:right="140"/>
        <w:jc w:val="both"/>
        <w:rPr>
          <w:rFonts w:ascii="Arial" w:eastAsia="Calibri" w:hAnsi="Arial" w:cs="Arial"/>
          <w:sz w:val="20"/>
        </w:rPr>
      </w:pPr>
      <w:r w:rsidRPr="00F2343C">
        <w:rPr>
          <w:rFonts w:ascii="Arial" w:eastAsia="Calibri" w:hAnsi="Arial" w:cs="Arial"/>
          <w:sz w:val="20"/>
          <w:lang w:eastAsia="en-US"/>
        </w:rPr>
        <w:t>Таблица. Расстояния от помещений (сооружений) для содержания и разведения животных до объектов жилой застройки (не менее)</w:t>
      </w:r>
    </w:p>
    <w:tbl>
      <w:tblPr>
        <w:tblW w:w="0" w:type="auto"/>
        <w:tblInd w:w="6" w:type="dxa"/>
        <w:tblLayout w:type="fixed"/>
        <w:tblCellMar>
          <w:left w:w="0" w:type="dxa"/>
          <w:right w:w="0" w:type="dxa"/>
        </w:tblCellMar>
        <w:tblLook w:val="01E0"/>
      </w:tblPr>
      <w:tblGrid>
        <w:gridCol w:w="1418"/>
        <w:gridCol w:w="709"/>
        <w:gridCol w:w="1417"/>
        <w:gridCol w:w="1134"/>
        <w:gridCol w:w="1559"/>
        <w:gridCol w:w="851"/>
        <w:gridCol w:w="992"/>
        <w:gridCol w:w="1701"/>
      </w:tblGrid>
      <w:tr w:rsidR="00F2343C" w:rsidRPr="00F2343C" w:rsidTr="00DB2C38">
        <w:trPr>
          <w:trHeight w:hRule="exact" w:val="286"/>
        </w:trPr>
        <w:tc>
          <w:tcPr>
            <w:tcW w:w="1418" w:type="dxa"/>
            <w:vMerge w:val="restart"/>
            <w:tcBorders>
              <w:top w:val="single" w:sz="5" w:space="0" w:color="000000"/>
              <w:left w:val="single" w:sz="5" w:space="0" w:color="000000"/>
              <w:right w:val="single" w:sz="5" w:space="0" w:color="000000"/>
            </w:tcBorders>
            <w:shd w:val="clear" w:color="auto" w:fill="auto"/>
            <w:vAlign w:val="center"/>
          </w:tcPr>
          <w:p w:rsidR="00F2343C" w:rsidRPr="00F2343C" w:rsidRDefault="00F2343C" w:rsidP="00DB2C38">
            <w:pPr>
              <w:pStyle w:val="TableParagraph"/>
              <w:ind w:left="347" w:right="98" w:hanging="245"/>
              <w:jc w:val="center"/>
              <w:rPr>
                <w:rFonts w:ascii="Arial" w:hAnsi="Arial" w:cs="Arial"/>
                <w:sz w:val="20"/>
                <w:szCs w:val="20"/>
                <w:lang w:val="ru-RU"/>
              </w:rPr>
            </w:pPr>
            <w:r w:rsidRPr="00F2343C">
              <w:rPr>
                <w:rFonts w:ascii="Arial" w:hAnsi="Arial" w:cs="Arial"/>
                <w:sz w:val="20"/>
                <w:szCs w:val="20"/>
                <w:lang w:val="ru-RU"/>
              </w:rPr>
              <w:t>Нормативный разрыв, м</w:t>
            </w:r>
          </w:p>
        </w:tc>
        <w:tc>
          <w:tcPr>
            <w:tcW w:w="836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F2343C" w:rsidRPr="00F2343C" w:rsidRDefault="00F2343C" w:rsidP="00DB2C38">
            <w:pPr>
              <w:pStyle w:val="TableParagraph"/>
              <w:jc w:val="center"/>
              <w:rPr>
                <w:rFonts w:ascii="Arial" w:hAnsi="Arial" w:cs="Arial"/>
                <w:sz w:val="20"/>
                <w:szCs w:val="20"/>
                <w:lang w:val="ru-RU"/>
              </w:rPr>
            </w:pPr>
            <w:r w:rsidRPr="00F2343C">
              <w:rPr>
                <w:rFonts w:ascii="Arial" w:hAnsi="Arial" w:cs="Arial"/>
                <w:sz w:val="20"/>
                <w:szCs w:val="20"/>
                <w:lang w:val="ru-RU"/>
              </w:rPr>
              <w:t>Поголовье (шт.), не более</w:t>
            </w:r>
          </w:p>
        </w:tc>
      </w:tr>
      <w:tr w:rsidR="00F2343C" w:rsidRPr="00F2343C" w:rsidTr="00DB2C38">
        <w:trPr>
          <w:trHeight w:hRule="exact" w:val="369"/>
        </w:trPr>
        <w:tc>
          <w:tcPr>
            <w:tcW w:w="1418" w:type="dxa"/>
            <w:vMerge/>
            <w:tcBorders>
              <w:left w:val="single" w:sz="5" w:space="0" w:color="000000"/>
              <w:bottom w:val="single" w:sz="5" w:space="0" w:color="000000"/>
              <w:right w:val="single" w:sz="5" w:space="0" w:color="000000"/>
            </w:tcBorders>
            <w:shd w:val="clear" w:color="auto" w:fill="auto"/>
            <w:vAlign w:val="center"/>
          </w:tcPr>
          <w:p w:rsidR="00F2343C" w:rsidRPr="00F2343C" w:rsidRDefault="00F2343C" w:rsidP="00DB2C38">
            <w:pPr>
              <w:spacing w:line="240" w:lineRule="auto"/>
              <w:rPr>
                <w:rFonts w:ascii="Arial" w:hAnsi="Arial" w:cs="Arial"/>
                <w:sz w:val="20"/>
                <w:szCs w:val="20"/>
              </w:rPr>
            </w:pPr>
          </w:p>
        </w:tc>
        <w:tc>
          <w:tcPr>
            <w:tcW w:w="70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2343C" w:rsidRPr="00F2343C" w:rsidRDefault="00F2343C" w:rsidP="00DB2C38">
            <w:pPr>
              <w:pStyle w:val="TableParagraph"/>
              <w:jc w:val="center"/>
              <w:rPr>
                <w:rFonts w:ascii="Arial" w:hAnsi="Arial" w:cs="Arial"/>
                <w:sz w:val="20"/>
                <w:szCs w:val="20"/>
                <w:lang w:val="ru-RU"/>
              </w:rPr>
            </w:pPr>
            <w:r w:rsidRPr="00F2343C">
              <w:rPr>
                <w:rFonts w:ascii="Arial" w:hAnsi="Arial" w:cs="Arial"/>
                <w:sz w:val="20"/>
                <w:szCs w:val="20"/>
                <w:lang w:val="ru-RU"/>
              </w:rPr>
              <w:t>свиньи</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rsidR="00F2343C" w:rsidRPr="00F2343C" w:rsidRDefault="00F2343C" w:rsidP="00DB2C38">
            <w:pPr>
              <w:pStyle w:val="TableParagraph"/>
              <w:jc w:val="center"/>
              <w:rPr>
                <w:rFonts w:ascii="Arial" w:hAnsi="Arial" w:cs="Arial"/>
                <w:sz w:val="20"/>
                <w:szCs w:val="20"/>
                <w:lang w:val="ru-RU"/>
              </w:rPr>
            </w:pPr>
            <w:r w:rsidRPr="00F2343C">
              <w:rPr>
                <w:rFonts w:ascii="Arial" w:hAnsi="Arial" w:cs="Arial"/>
                <w:sz w:val="20"/>
                <w:szCs w:val="20"/>
                <w:lang w:val="ru-RU"/>
              </w:rPr>
              <w:t>коровы, бычки</w:t>
            </w:r>
          </w:p>
        </w:tc>
        <w:tc>
          <w:tcPr>
            <w:tcW w:w="1134" w:type="dxa"/>
            <w:tcBorders>
              <w:top w:val="single" w:sz="5" w:space="0" w:color="000000"/>
              <w:left w:val="single" w:sz="5" w:space="0" w:color="000000"/>
              <w:bottom w:val="single" w:sz="5" w:space="0" w:color="000000"/>
              <w:right w:val="single" w:sz="5" w:space="0" w:color="000000"/>
            </w:tcBorders>
            <w:shd w:val="clear" w:color="auto" w:fill="auto"/>
            <w:vAlign w:val="center"/>
          </w:tcPr>
          <w:p w:rsidR="00F2343C" w:rsidRPr="00F2343C" w:rsidRDefault="00F2343C" w:rsidP="00DB2C38">
            <w:pPr>
              <w:pStyle w:val="TableParagraph"/>
              <w:jc w:val="center"/>
              <w:rPr>
                <w:rFonts w:ascii="Arial" w:hAnsi="Arial" w:cs="Arial"/>
                <w:sz w:val="20"/>
                <w:szCs w:val="20"/>
                <w:lang w:val="ru-RU"/>
              </w:rPr>
            </w:pPr>
            <w:r w:rsidRPr="00F2343C">
              <w:rPr>
                <w:rFonts w:ascii="Arial" w:hAnsi="Arial" w:cs="Arial"/>
                <w:sz w:val="20"/>
                <w:szCs w:val="20"/>
                <w:lang w:val="ru-RU"/>
              </w:rPr>
              <w:t>овцы, козы</w:t>
            </w:r>
          </w:p>
        </w:tc>
        <w:tc>
          <w:tcPr>
            <w:tcW w:w="1559" w:type="dxa"/>
            <w:tcBorders>
              <w:top w:val="single" w:sz="5" w:space="0" w:color="000000"/>
              <w:left w:val="single" w:sz="5" w:space="0" w:color="000000"/>
              <w:bottom w:val="single" w:sz="5" w:space="0" w:color="000000"/>
              <w:right w:val="single" w:sz="5" w:space="0" w:color="000000"/>
            </w:tcBorders>
            <w:shd w:val="clear" w:color="auto" w:fill="auto"/>
            <w:vAlign w:val="center"/>
          </w:tcPr>
          <w:p w:rsidR="00F2343C" w:rsidRPr="00F2343C" w:rsidRDefault="00F2343C" w:rsidP="00DB2C38">
            <w:pPr>
              <w:pStyle w:val="TableParagraph"/>
              <w:jc w:val="center"/>
              <w:rPr>
                <w:rFonts w:ascii="Arial" w:hAnsi="Arial" w:cs="Arial"/>
                <w:sz w:val="20"/>
                <w:szCs w:val="20"/>
                <w:lang w:val="ru-RU"/>
              </w:rPr>
            </w:pPr>
            <w:r w:rsidRPr="00F2343C">
              <w:rPr>
                <w:rFonts w:ascii="Arial" w:hAnsi="Arial" w:cs="Arial"/>
                <w:sz w:val="20"/>
                <w:szCs w:val="20"/>
                <w:lang w:val="ru-RU"/>
              </w:rPr>
              <w:t>кролики - матки</w:t>
            </w:r>
          </w:p>
        </w:tc>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2343C" w:rsidRPr="00F2343C" w:rsidRDefault="00F2343C" w:rsidP="00DB2C38">
            <w:pPr>
              <w:pStyle w:val="TableParagraph"/>
              <w:jc w:val="center"/>
              <w:rPr>
                <w:rFonts w:ascii="Arial" w:hAnsi="Arial" w:cs="Arial"/>
                <w:sz w:val="20"/>
                <w:szCs w:val="20"/>
                <w:lang w:val="ru-RU"/>
              </w:rPr>
            </w:pPr>
            <w:r w:rsidRPr="00F2343C">
              <w:rPr>
                <w:rFonts w:ascii="Arial" w:hAnsi="Arial" w:cs="Arial"/>
                <w:sz w:val="20"/>
                <w:szCs w:val="20"/>
                <w:lang w:val="ru-RU"/>
              </w:rPr>
              <w:t>птица</w:t>
            </w:r>
          </w:p>
        </w:tc>
        <w:tc>
          <w:tcPr>
            <w:tcW w:w="992" w:type="dxa"/>
            <w:tcBorders>
              <w:top w:val="single" w:sz="5" w:space="0" w:color="000000"/>
              <w:left w:val="single" w:sz="5" w:space="0" w:color="000000"/>
              <w:bottom w:val="single" w:sz="5" w:space="0" w:color="000000"/>
              <w:right w:val="single" w:sz="5" w:space="0" w:color="000000"/>
            </w:tcBorders>
            <w:shd w:val="clear" w:color="auto" w:fill="auto"/>
            <w:vAlign w:val="center"/>
          </w:tcPr>
          <w:p w:rsidR="00F2343C" w:rsidRPr="00F2343C" w:rsidRDefault="00F2343C" w:rsidP="00DB2C38">
            <w:pPr>
              <w:pStyle w:val="TableParagraph"/>
              <w:jc w:val="center"/>
              <w:rPr>
                <w:rFonts w:ascii="Arial" w:hAnsi="Arial" w:cs="Arial"/>
                <w:sz w:val="20"/>
                <w:szCs w:val="20"/>
                <w:lang w:val="ru-RU"/>
              </w:rPr>
            </w:pPr>
            <w:r w:rsidRPr="00F2343C">
              <w:rPr>
                <w:rFonts w:ascii="Arial" w:hAnsi="Arial" w:cs="Arial"/>
                <w:sz w:val="20"/>
                <w:szCs w:val="20"/>
                <w:lang w:val="ru-RU"/>
              </w:rPr>
              <w:t>лошади</w:t>
            </w:r>
          </w:p>
        </w:tc>
        <w:tc>
          <w:tcPr>
            <w:tcW w:w="1701" w:type="dxa"/>
            <w:tcBorders>
              <w:top w:val="single" w:sz="5" w:space="0" w:color="000000"/>
              <w:left w:val="single" w:sz="5" w:space="0" w:color="000000"/>
              <w:bottom w:val="single" w:sz="5" w:space="0" w:color="000000"/>
              <w:right w:val="single" w:sz="5" w:space="0" w:color="000000"/>
            </w:tcBorders>
            <w:shd w:val="clear" w:color="auto" w:fill="auto"/>
            <w:vAlign w:val="center"/>
          </w:tcPr>
          <w:p w:rsidR="00F2343C" w:rsidRPr="00F2343C" w:rsidRDefault="00F2343C" w:rsidP="00DB2C38">
            <w:pPr>
              <w:pStyle w:val="TableParagraph"/>
              <w:jc w:val="center"/>
              <w:rPr>
                <w:rFonts w:ascii="Arial" w:hAnsi="Arial" w:cs="Arial"/>
                <w:sz w:val="20"/>
                <w:szCs w:val="20"/>
                <w:lang w:val="ru-RU"/>
              </w:rPr>
            </w:pPr>
            <w:r w:rsidRPr="00F2343C">
              <w:rPr>
                <w:rFonts w:ascii="Arial" w:hAnsi="Arial" w:cs="Arial"/>
                <w:sz w:val="20"/>
                <w:szCs w:val="20"/>
                <w:lang w:val="ru-RU"/>
              </w:rPr>
              <w:t>нутрии, песцы</w:t>
            </w:r>
          </w:p>
        </w:tc>
      </w:tr>
      <w:tr w:rsidR="00F2343C" w:rsidRPr="00F2343C" w:rsidTr="00DB2C38">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749" w:right="747"/>
              <w:jc w:val="center"/>
              <w:rPr>
                <w:rFonts w:ascii="Arial" w:hAnsi="Arial" w:cs="Arial"/>
                <w:sz w:val="20"/>
                <w:szCs w:val="20"/>
                <w:lang w:val="ru-RU"/>
              </w:rPr>
            </w:pPr>
            <w:r w:rsidRPr="00F2343C">
              <w:rPr>
                <w:rFonts w:ascii="Arial" w:hAnsi="Arial" w:cs="Arial"/>
                <w:sz w:val="20"/>
                <w:szCs w:val="20"/>
                <w:lang w:val="ru-RU"/>
              </w:rPr>
              <w:t>10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385" w:right="387"/>
              <w:jc w:val="center"/>
              <w:rPr>
                <w:rFonts w:ascii="Arial" w:hAnsi="Arial" w:cs="Arial"/>
                <w:sz w:val="20"/>
                <w:szCs w:val="20"/>
                <w:lang w:val="ru-RU"/>
              </w:rPr>
            </w:pPr>
            <w:r w:rsidRPr="00F2343C">
              <w:rPr>
                <w:rFonts w:ascii="Arial" w:hAnsi="Arial" w:cs="Arial"/>
                <w:sz w:val="20"/>
                <w:szCs w:val="20"/>
                <w:lang w:val="ru-RU"/>
              </w:rPr>
              <w:t>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435" w:right="440"/>
              <w:jc w:val="center"/>
              <w:rPr>
                <w:rFonts w:ascii="Arial" w:hAnsi="Arial" w:cs="Arial"/>
                <w:sz w:val="20"/>
                <w:szCs w:val="20"/>
                <w:lang w:val="ru-RU"/>
              </w:rPr>
            </w:pPr>
            <w:r w:rsidRPr="00F2343C">
              <w:rPr>
                <w:rFonts w:ascii="Arial" w:hAnsi="Arial" w:cs="Arial"/>
                <w:sz w:val="20"/>
                <w:szCs w:val="20"/>
                <w:lang w:val="ru-RU"/>
              </w:rPr>
              <w:t>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320" w:right="320"/>
              <w:jc w:val="center"/>
              <w:rPr>
                <w:rFonts w:ascii="Arial" w:hAnsi="Arial" w:cs="Arial"/>
                <w:sz w:val="20"/>
                <w:szCs w:val="20"/>
                <w:lang w:val="ru-RU"/>
              </w:rPr>
            </w:pPr>
            <w:r w:rsidRPr="00F2343C">
              <w:rPr>
                <w:rFonts w:ascii="Arial" w:hAnsi="Arial" w:cs="Arial"/>
                <w:sz w:val="20"/>
                <w:szCs w:val="20"/>
                <w:lang w:val="ru-RU"/>
              </w:rPr>
              <w:t>10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461" w:right="461"/>
              <w:jc w:val="center"/>
              <w:rPr>
                <w:rFonts w:ascii="Arial" w:hAnsi="Arial" w:cs="Arial"/>
                <w:sz w:val="20"/>
                <w:szCs w:val="20"/>
                <w:lang w:val="ru-RU"/>
              </w:rPr>
            </w:pPr>
            <w:r w:rsidRPr="00F2343C">
              <w:rPr>
                <w:rFonts w:ascii="Arial" w:hAnsi="Arial" w:cs="Arial"/>
                <w:sz w:val="20"/>
                <w:szCs w:val="20"/>
                <w:lang w:val="ru-RU"/>
              </w:rPr>
              <w:t>10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327" w:right="329"/>
              <w:jc w:val="center"/>
              <w:rPr>
                <w:rFonts w:ascii="Arial" w:hAnsi="Arial" w:cs="Arial"/>
                <w:sz w:val="20"/>
                <w:szCs w:val="20"/>
                <w:lang w:val="ru-RU"/>
              </w:rPr>
            </w:pPr>
            <w:r w:rsidRPr="00F2343C">
              <w:rPr>
                <w:rFonts w:ascii="Arial" w:hAnsi="Arial" w:cs="Arial"/>
                <w:sz w:val="20"/>
                <w:szCs w:val="20"/>
                <w:lang w:val="ru-RU"/>
              </w:rPr>
              <w:t>30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471" w:right="473"/>
              <w:jc w:val="center"/>
              <w:rPr>
                <w:rFonts w:ascii="Arial" w:hAnsi="Arial" w:cs="Arial"/>
                <w:sz w:val="20"/>
                <w:szCs w:val="20"/>
                <w:lang w:val="ru-RU"/>
              </w:rPr>
            </w:pPr>
            <w:r w:rsidRPr="00F2343C">
              <w:rPr>
                <w:rFonts w:ascii="Arial" w:hAnsi="Arial" w:cs="Arial"/>
                <w:sz w:val="20"/>
                <w:szCs w:val="20"/>
                <w:lang w:val="ru-RU"/>
              </w:rPr>
              <w:t>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418" w:right="418"/>
              <w:jc w:val="center"/>
              <w:rPr>
                <w:rFonts w:ascii="Arial" w:hAnsi="Arial" w:cs="Arial"/>
                <w:sz w:val="20"/>
                <w:szCs w:val="20"/>
                <w:lang w:val="ru-RU"/>
              </w:rPr>
            </w:pPr>
            <w:r w:rsidRPr="00F2343C">
              <w:rPr>
                <w:rFonts w:ascii="Arial" w:hAnsi="Arial" w:cs="Arial"/>
                <w:sz w:val="20"/>
                <w:szCs w:val="20"/>
                <w:lang w:val="ru-RU"/>
              </w:rPr>
              <w:t>5</w:t>
            </w:r>
          </w:p>
        </w:tc>
      </w:tr>
      <w:tr w:rsidR="00F2343C" w:rsidRPr="00F2343C" w:rsidTr="00DB2C38">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749" w:right="747"/>
              <w:jc w:val="center"/>
              <w:rPr>
                <w:rFonts w:ascii="Arial" w:hAnsi="Arial" w:cs="Arial"/>
                <w:sz w:val="20"/>
                <w:szCs w:val="20"/>
                <w:lang w:val="ru-RU"/>
              </w:rPr>
            </w:pPr>
            <w:r w:rsidRPr="00F2343C">
              <w:rPr>
                <w:rFonts w:ascii="Arial" w:hAnsi="Arial" w:cs="Arial"/>
                <w:sz w:val="20"/>
                <w:szCs w:val="20"/>
                <w:lang w:val="ru-RU"/>
              </w:rPr>
              <w:t>20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385" w:right="387"/>
              <w:jc w:val="center"/>
              <w:rPr>
                <w:rFonts w:ascii="Arial" w:hAnsi="Arial" w:cs="Arial"/>
                <w:sz w:val="20"/>
                <w:szCs w:val="20"/>
                <w:lang w:val="ru-RU"/>
              </w:rPr>
            </w:pPr>
            <w:r w:rsidRPr="00F2343C">
              <w:rPr>
                <w:rFonts w:ascii="Arial" w:hAnsi="Arial" w:cs="Arial"/>
                <w:sz w:val="20"/>
                <w:szCs w:val="20"/>
                <w:lang w:val="ru-RU"/>
              </w:rPr>
              <w:t>8</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435" w:right="440"/>
              <w:jc w:val="center"/>
              <w:rPr>
                <w:rFonts w:ascii="Arial" w:hAnsi="Arial" w:cs="Arial"/>
                <w:sz w:val="20"/>
                <w:szCs w:val="20"/>
                <w:lang w:val="ru-RU"/>
              </w:rPr>
            </w:pPr>
            <w:r w:rsidRPr="00F2343C">
              <w:rPr>
                <w:rFonts w:ascii="Arial" w:hAnsi="Arial" w:cs="Arial"/>
                <w:sz w:val="20"/>
                <w:szCs w:val="20"/>
                <w:lang w:val="ru-RU"/>
              </w:rPr>
              <w:t>8</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320" w:right="320"/>
              <w:jc w:val="center"/>
              <w:rPr>
                <w:rFonts w:ascii="Arial" w:hAnsi="Arial" w:cs="Arial"/>
                <w:sz w:val="20"/>
                <w:szCs w:val="20"/>
                <w:lang w:val="ru-RU"/>
              </w:rPr>
            </w:pPr>
            <w:r w:rsidRPr="00F2343C">
              <w:rPr>
                <w:rFonts w:ascii="Arial" w:hAnsi="Arial" w:cs="Arial"/>
                <w:sz w:val="20"/>
                <w:szCs w:val="20"/>
                <w:lang w:val="ru-RU"/>
              </w:rPr>
              <w:t>15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461" w:right="461"/>
              <w:jc w:val="center"/>
              <w:rPr>
                <w:rFonts w:ascii="Arial" w:hAnsi="Arial" w:cs="Arial"/>
                <w:sz w:val="20"/>
                <w:szCs w:val="20"/>
                <w:lang w:val="ru-RU"/>
              </w:rPr>
            </w:pPr>
            <w:r w:rsidRPr="00F2343C">
              <w:rPr>
                <w:rFonts w:ascii="Arial" w:hAnsi="Arial" w:cs="Arial"/>
                <w:sz w:val="20"/>
                <w:szCs w:val="20"/>
                <w:lang w:val="ru-RU"/>
              </w:rPr>
              <w:t>20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327" w:right="329"/>
              <w:jc w:val="center"/>
              <w:rPr>
                <w:rFonts w:ascii="Arial" w:hAnsi="Arial" w:cs="Arial"/>
                <w:sz w:val="20"/>
                <w:szCs w:val="20"/>
                <w:lang w:val="ru-RU"/>
              </w:rPr>
            </w:pPr>
            <w:r w:rsidRPr="00F2343C">
              <w:rPr>
                <w:rFonts w:ascii="Arial" w:hAnsi="Arial" w:cs="Arial"/>
                <w:sz w:val="20"/>
                <w:szCs w:val="20"/>
                <w:lang w:val="ru-RU"/>
              </w:rPr>
              <w:t>45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471" w:right="473"/>
              <w:jc w:val="center"/>
              <w:rPr>
                <w:rFonts w:ascii="Arial" w:hAnsi="Arial" w:cs="Arial"/>
                <w:sz w:val="20"/>
                <w:szCs w:val="20"/>
                <w:lang w:val="ru-RU"/>
              </w:rPr>
            </w:pPr>
            <w:r w:rsidRPr="00F2343C">
              <w:rPr>
                <w:rFonts w:ascii="Arial" w:hAnsi="Arial" w:cs="Arial"/>
                <w:sz w:val="20"/>
                <w:szCs w:val="20"/>
                <w:lang w:val="ru-RU"/>
              </w:rPr>
              <w:t>8</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418" w:right="418"/>
              <w:jc w:val="center"/>
              <w:rPr>
                <w:rFonts w:ascii="Arial" w:hAnsi="Arial" w:cs="Arial"/>
                <w:sz w:val="20"/>
                <w:szCs w:val="20"/>
                <w:lang w:val="ru-RU"/>
              </w:rPr>
            </w:pPr>
            <w:r w:rsidRPr="00F2343C">
              <w:rPr>
                <w:rFonts w:ascii="Arial" w:hAnsi="Arial" w:cs="Arial"/>
                <w:sz w:val="20"/>
                <w:szCs w:val="20"/>
                <w:lang w:val="ru-RU"/>
              </w:rPr>
              <w:t>8</w:t>
            </w:r>
          </w:p>
        </w:tc>
      </w:tr>
      <w:tr w:rsidR="00F2343C" w:rsidRPr="00F2343C" w:rsidTr="00DB2C38">
        <w:trPr>
          <w:trHeight w:hRule="exact" w:val="288"/>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749" w:right="747"/>
              <w:jc w:val="center"/>
              <w:rPr>
                <w:rFonts w:ascii="Arial" w:hAnsi="Arial" w:cs="Arial"/>
                <w:sz w:val="20"/>
                <w:szCs w:val="20"/>
                <w:lang w:val="ru-RU"/>
              </w:rPr>
            </w:pPr>
            <w:r w:rsidRPr="00F2343C">
              <w:rPr>
                <w:rFonts w:ascii="Arial" w:hAnsi="Arial" w:cs="Arial"/>
                <w:sz w:val="20"/>
                <w:szCs w:val="20"/>
                <w:lang w:val="ru-RU"/>
              </w:rPr>
              <w:t>30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385" w:right="387"/>
              <w:jc w:val="center"/>
              <w:rPr>
                <w:rFonts w:ascii="Arial" w:hAnsi="Arial" w:cs="Arial"/>
                <w:sz w:val="20"/>
                <w:szCs w:val="20"/>
                <w:lang w:val="ru-RU"/>
              </w:rPr>
            </w:pPr>
            <w:r w:rsidRPr="00F2343C">
              <w:rPr>
                <w:rFonts w:ascii="Arial" w:hAnsi="Arial" w:cs="Arial"/>
                <w:sz w:val="20"/>
                <w:szCs w:val="20"/>
                <w:lang w:val="ru-RU"/>
              </w:rPr>
              <w:t>10</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435" w:right="440"/>
              <w:jc w:val="center"/>
              <w:rPr>
                <w:rFonts w:ascii="Arial" w:hAnsi="Arial" w:cs="Arial"/>
                <w:sz w:val="20"/>
                <w:szCs w:val="20"/>
                <w:lang w:val="ru-RU"/>
              </w:rPr>
            </w:pPr>
            <w:r w:rsidRPr="00F2343C">
              <w:rPr>
                <w:rFonts w:ascii="Arial" w:hAnsi="Arial" w:cs="Arial"/>
                <w:sz w:val="20"/>
                <w:szCs w:val="20"/>
                <w:lang w:val="ru-RU"/>
              </w:rPr>
              <w:t>10</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320" w:right="320"/>
              <w:jc w:val="center"/>
              <w:rPr>
                <w:rFonts w:ascii="Arial" w:hAnsi="Arial" w:cs="Arial"/>
                <w:sz w:val="20"/>
                <w:szCs w:val="20"/>
                <w:lang w:val="ru-RU"/>
              </w:rPr>
            </w:pPr>
            <w:r w:rsidRPr="00F2343C">
              <w:rPr>
                <w:rFonts w:ascii="Arial" w:hAnsi="Arial" w:cs="Arial"/>
                <w:sz w:val="20"/>
                <w:szCs w:val="20"/>
                <w:lang w:val="ru-RU"/>
              </w:rPr>
              <w:t>20</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461" w:right="461"/>
              <w:jc w:val="center"/>
              <w:rPr>
                <w:rFonts w:ascii="Arial" w:hAnsi="Arial" w:cs="Arial"/>
                <w:sz w:val="20"/>
                <w:szCs w:val="20"/>
                <w:lang w:val="ru-RU"/>
              </w:rPr>
            </w:pPr>
            <w:r w:rsidRPr="00F2343C">
              <w:rPr>
                <w:rFonts w:ascii="Arial" w:hAnsi="Arial" w:cs="Arial"/>
                <w:sz w:val="20"/>
                <w:szCs w:val="20"/>
                <w:lang w:val="ru-RU"/>
              </w:rPr>
              <w:t>30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327" w:right="329"/>
              <w:jc w:val="center"/>
              <w:rPr>
                <w:rFonts w:ascii="Arial" w:hAnsi="Arial" w:cs="Arial"/>
                <w:sz w:val="20"/>
                <w:szCs w:val="20"/>
                <w:lang w:val="ru-RU"/>
              </w:rPr>
            </w:pPr>
            <w:r w:rsidRPr="00F2343C">
              <w:rPr>
                <w:rFonts w:ascii="Arial" w:hAnsi="Arial" w:cs="Arial"/>
                <w:sz w:val="20"/>
                <w:szCs w:val="20"/>
                <w:lang w:val="ru-RU"/>
              </w:rPr>
              <w:t>60</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411" w:right="413"/>
              <w:jc w:val="center"/>
              <w:rPr>
                <w:rFonts w:ascii="Arial" w:hAnsi="Arial" w:cs="Arial"/>
                <w:sz w:val="20"/>
                <w:szCs w:val="20"/>
                <w:lang w:val="ru-RU"/>
              </w:rPr>
            </w:pPr>
            <w:r w:rsidRPr="00F2343C">
              <w:rPr>
                <w:rFonts w:ascii="Arial" w:hAnsi="Arial" w:cs="Arial"/>
                <w:sz w:val="20"/>
                <w:szCs w:val="20"/>
                <w:lang w:val="ru-RU"/>
              </w:rPr>
              <w:t>10</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418" w:right="418"/>
              <w:jc w:val="center"/>
              <w:rPr>
                <w:rFonts w:ascii="Arial" w:hAnsi="Arial" w:cs="Arial"/>
                <w:sz w:val="20"/>
                <w:szCs w:val="20"/>
                <w:lang w:val="ru-RU"/>
              </w:rPr>
            </w:pPr>
            <w:r w:rsidRPr="00F2343C">
              <w:rPr>
                <w:rFonts w:ascii="Arial" w:hAnsi="Arial" w:cs="Arial"/>
                <w:sz w:val="20"/>
                <w:szCs w:val="20"/>
                <w:lang w:val="ru-RU"/>
              </w:rPr>
              <w:t>10</w:t>
            </w:r>
          </w:p>
        </w:tc>
      </w:tr>
      <w:tr w:rsidR="00F2343C" w:rsidRPr="00F2343C" w:rsidTr="00DB2C38">
        <w:trPr>
          <w:trHeight w:hRule="exact" w:val="286"/>
        </w:trPr>
        <w:tc>
          <w:tcPr>
            <w:tcW w:w="1418"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749" w:right="747"/>
              <w:jc w:val="center"/>
              <w:rPr>
                <w:rFonts w:ascii="Arial" w:hAnsi="Arial" w:cs="Arial"/>
                <w:sz w:val="20"/>
                <w:szCs w:val="20"/>
                <w:lang w:val="ru-RU"/>
              </w:rPr>
            </w:pPr>
            <w:r w:rsidRPr="00F2343C">
              <w:rPr>
                <w:rFonts w:ascii="Arial" w:hAnsi="Arial" w:cs="Arial"/>
                <w:sz w:val="20"/>
                <w:szCs w:val="20"/>
                <w:lang w:val="ru-RU"/>
              </w:rPr>
              <w:t>40</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385" w:right="387"/>
              <w:jc w:val="center"/>
              <w:rPr>
                <w:rFonts w:ascii="Arial" w:hAnsi="Arial" w:cs="Arial"/>
                <w:sz w:val="20"/>
                <w:szCs w:val="20"/>
                <w:lang w:val="ru-RU"/>
              </w:rPr>
            </w:pPr>
            <w:r w:rsidRPr="00F2343C">
              <w:rPr>
                <w:rFonts w:ascii="Arial" w:hAnsi="Arial" w:cs="Arial"/>
                <w:sz w:val="20"/>
                <w:szCs w:val="20"/>
                <w:lang w:val="ru-RU"/>
              </w:rPr>
              <w:t>15</w:t>
            </w:r>
          </w:p>
        </w:tc>
        <w:tc>
          <w:tcPr>
            <w:tcW w:w="1417"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435" w:right="440"/>
              <w:jc w:val="center"/>
              <w:rPr>
                <w:rFonts w:ascii="Arial" w:hAnsi="Arial" w:cs="Arial"/>
                <w:sz w:val="20"/>
                <w:szCs w:val="20"/>
                <w:lang w:val="ru-RU"/>
              </w:rPr>
            </w:pPr>
            <w:r w:rsidRPr="00F2343C">
              <w:rPr>
                <w:rFonts w:ascii="Arial" w:hAnsi="Arial" w:cs="Arial"/>
                <w:sz w:val="20"/>
                <w:szCs w:val="20"/>
                <w:lang w:val="ru-RU"/>
              </w:rPr>
              <w:t>15</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320" w:right="320"/>
              <w:jc w:val="center"/>
              <w:rPr>
                <w:rFonts w:ascii="Arial" w:hAnsi="Arial" w:cs="Arial"/>
                <w:sz w:val="20"/>
                <w:szCs w:val="20"/>
                <w:lang w:val="ru-RU"/>
              </w:rPr>
            </w:pPr>
            <w:r w:rsidRPr="00F2343C">
              <w:rPr>
                <w:rFonts w:ascii="Arial" w:hAnsi="Arial" w:cs="Arial"/>
                <w:sz w:val="20"/>
                <w:szCs w:val="20"/>
                <w:lang w:val="ru-RU"/>
              </w:rPr>
              <w:t>25</w:t>
            </w:r>
          </w:p>
        </w:tc>
        <w:tc>
          <w:tcPr>
            <w:tcW w:w="1559"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461" w:right="461"/>
              <w:jc w:val="center"/>
              <w:rPr>
                <w:rFonts w:ascii="Arial" w:hAnsi="Arial" w:cs="Arial"/>
                <w:sz w:val="20"/>
                <w:szCs w:val="20"/>
                <w:lang w:val="ru-RU"/>
              </w:rPr>
            </w:pPr>
            <w:r w:rsidRPr="00F2343C">
              <w:rPr>
                <w:rFonts w:ascii="Arial" w:hAnsi="Arial" w:cs="Arial"/>
                <w:sz w:val="20"/>
                <w:szCs w:val="20"/>
                <w:lang w:val="ru-RU"/>
              </w:rPr>
              <w:t>40</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327" w:right="329"/>
              <w:jc w:val="center"/>
              <w:rPr>
                <w:rFonts w:ascii="Arial" w:hAnsi="Arial" w:cs="Arial"/>
                <w:sz w:val="20"/>
                <w:szCs w:val="20"/>
                <w:lang w:val="ru-RU"/>
              </w:rPr>
            </w:pPr>
            <w:r w:rsidRPr="00F2343C">
              <w:rPr>
                <w:rFonts w:ascii="Arial" w:hAnsi="Arial" w:cs="Arial"/>
                <w:sz w:val="20"/>
                <w:szCs w:val="20"/>
                <w:lang w:val="ru-RU"/>
              </w:rPr>
              <w:t>75</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411" w:right="413"/>
              <w:jc w:val="center"/>
              <w:rPr>
                <w:rFonts w:ascii="Arial" w:hAnsi="Arial" w:cs="Arial"/>
                <w:sz w:val="20"/>
                <w:szCs w:val="20"/>
                <w:lang w:val="ru-RU"/>
              </w:rPr>
            </w:pPr>
            <w:r w:rsidRPr="00F2343C">
              <w:rPr>
                <w:rFonts w:ascii="Arial" w:hAnsi="Arial" w:cs="Arial"/>
                <w:sz w:val="20"/>
                <w:szCs w:val="20"/>
                <w:lang w:val="ru-RU"/>
              </w:rPr>
              <w:t>15</w:t>
            </w:r>
          </w:p>
        </w:tc>
        <w:tc>
          <w:tcPr>
            <w:tcW w:w="1701" w:type="dxa"/>
            <w:tcBorders>
              <w:top w:val="single" w:sz="5" w:space="0" w:color="000000"/>
              <w:left w:val="single" w:sz="5" w:space="0" w:color="000000"/>
              <w:bottom w:val="single" w:sz="5" w:space="0" w:color="000000"/>
              <w:right w:val="single" w:sz="5" w:space="0" w:color="000000"/>
            </w:tcBorders>
            <w:shd w:val="clear" w:color="auto" w:fill="auto"/>
          </w:tcPr>
          <w:p w:rsidR="00F2343C" w:rsidRPr="00F2343C" w:rsidRDefault="00F2343C" w:rsidP="00DB2C38">
            <w:pPr>
              <w:pStyle w:val="TableParagraph"/>
              <w:ind w:left="418" w:right="418"/>
              <w:jc w:val="center"/>
              <w:rPr>
                <w:rFonts w:ascii="Arial" w:hAnsi="Arial" w:cs="Arial"/>
                <w:sz w:val="20"/>
                <w:szCs w:val="20"/>
                <w:lang w:val="ru-RU"/>
              </w:rPr>
            </w:pPr>
            <w:r w:rsidRPr="00F2343C">
              <w:rPr>
                <w:rFonts w:ascii="Arial" w:hAnsi="Arial" w:cs="Arial"/>
                <w:sz w:val="20"/>
                <w:szCs w:val="20"/>
                <w:lang w:val="ru-RU"/>
              </w:rPr>
              <w:t>15</w:t>
            </w:r>
          </w:p>
        </w:tc>
      </w:tr>
    </w:tbl>
    <w:p w:rsidR="00F2343C" w:rsidRPr="00F2343C" w:rsidRDefault="00F2343C" w:rsidP="00F2343C">
      <w:pPr>
        <w:pStyle w:val="afd"/>
        <w:ind w:firstLine="709"/>
        <w:jc w:val="both"/>
        <w:rPr>
          <w:rFonts w:ascii="Arial" w:eastAsia="Calibri" w:hAnsi="Arial" w:cs="Arial"/>
          <w:b w:val="0"/>
          <w:sz w:val="24"/>
          <w:szCs w:val="24"/>
        </w:rPr>
      </w:pPr>
      <w:r w:rsidRPr="00F2343C">
        <w:rPr>
          <w:rFonts w:ascii="Arial" w:eastAsia="Calibri" w:hAnsi="Arial" w:cs="Arial"/>
          <w:b w:val="0"/>
          <w:sz w:val="24"/>
          <w:szCs w:val="24"/>
          <w:lang w:eastAsia="en-US"/>
        </w:rPr>
        <w:t>Территории пасек размещают на расстоянии (м) не менее:</w:t>
      </w:r>
    </w:p>
    <w:p w:rsidR="00F2343C" w:rsidRPr="00F2343C" w:rsidRDefault="00F2343C" w:rsidP="00F2343C">
      <w:pPr>
        <w:pStyle w:val="afd"/>
        <w:widowControl w:val="0"/>
        <w:tabs>
          <w:tab w:val="left" w:pos="784"/>
        </w:tabs>
        <w:ind w:firstLine="709"/>
        <w:jc w:val="both"/>
        <w:rPr>
          <w:rFonts w:ascii="Arial" w:eastAsia="Calibri" w:hAnsi="Arial" w:cs="Arial"/>
          <w:b w:val="0"/>
          <w:sz w:val="24"/>
          <w:szCs w:val="24"/>
        </w:rPr>
      </w:pPr>
      <w:r w:rsidRPr="00F2343C">
        <w:rPr>
          <w:rFonts w:ascii="Arial" w:eastAsia="Calibri" w:hAnsi="Arial" w:cs="Arial"/>
          <w:b w:val="0"/>
          <w:sz w:val="24"/>
          <w:szCs w:val="24"/>
          <w:lang w:eastAsia="en-US"/>
        </w:rPr>
        <w:t>- 500 – от шоссейных и железных дорог, пилорам, высоковольтных линий электропередач;</w:t>
      </w:r>
    </w:p>
    <w:p w:rsidR="00F2343C" w:rsidRPr="00F2343C" w:rsidRDefault="00F2343C" w:rsidP="00F2343C">
      <w:pPr>
        <w:pStyle w:val="afd"/>
        <w:widowControl w:val="0"/>
        <w:tabs>
          <w:tab w:val="left" w:pos="784"/>
        </w:tabs>
        <w:ind w:firstLine="709"/>
        <w:jc w:val="both"/>
        <w:rPr>
          <w:rFonts w:ascii="Arial" w:eastAsia="Calibri" w:hAnsi="Arial" w:cs="Arial"/>
          <w:b w:val="0"/>
          <w:sz w:val="24"/>
          <w:szCs w:val="24"/>
        </w:rPr>
      </w:pPr>
      <w:r w:rsidRPr="00F2343C">
        <w:rPr>
          <w:rFonts w:ascii="Arial" w:eastAsia="Calibri" w:hAnsi="Arial" w:cs="Arial"/>
          <w:b w:val="0"/>
          <w:sz w:val="24"/>
          <w:szCs w:val="24"/>
          <w:lang w:eastAsia="en-US"/>
        </w:rPr>
        <w:t>- 1000 – от животноводческих и птицеводческих сооружений;</w:t>
      </w:r>
    </w:p>
    <w:p w:rsidR="00F2343C" w:rsidRPr="00F2343C" w:rsidRDefault="00F2343C" w:rsidP="00F2343C">
      <w:pPr>
        <w:pStyle w:val="afd"/>
        <w:widowControl w:val="0"/>
        <w:tabs>
          <w:tab w:val="left" w:pos="823"/>
        </w:tabs>
        <w:ind w:firstLine="709"/>
        <w:jc w:val="both"/>
        <w:rPr>
          <w:rFonts w:ascii="Arial" w:eastAsia="Calibri" w:hAnsi="Arial" w:cs="Arial"/>
          <w:b w:val="0"/>
          <w:sz w:val="24"/>
          <w:szCs w:val="24"/>
        </w:rPr>
      </w:pPr>
      <w:r w:rsidRPr="00F2343C">
        <w:rPr>
          <w:rFonts w:ascii="Arial" w:eastAsia="Calibri" w:hAnsi="Arial" w:cs="Arial"/>
          <w:b w:val="0"/>
          <w:sz w:val="24"/>
          <w:szCs w:val="24"/>
          <w:lang w:eastAsia="en-US"/>
        </w:rPr>
        <w:t xml:space="preserve">- 5000 – от предприятий кондитерской и химической промышленности, аэродромов, военных полигонов, радиолокационных, радио - и </w:t>
      </w:r>
      <w:proofErr w:type="spellStart"/>
      <w:r w:rsidRPr="00F2343C">
        <w:rPr>
          <w:rFonts w:ascii="Arial" w:eastAsia="Calibri" w:hAnsi="Arial" w:cs="Arial"/>
          <w:b w:val="0"/>
          <w:sz w:val="24"/>
          <w:szCs w:val="24"/>
          <w:lang w:eastAsia="en-US"/>
        </w:rPr>
        <w:t>телевещательных</w:t>
      </w:r>
      <w:proofErr w:type="spellEnd"/>
      <w:r w:rsidRPr="00F2343C">
        <w:rPr>
          <w:rFonts w:ascii="Arial" w:eastAsia="Calibri" w:hAnsi="Arial" w:cs="Arial"/>
          <w:b w:val="0"/>
          <w:sz w:val="24"/>
          <w:szCs w:val="24"/>
          <w:lang w:eastAsia="en-US"/>
        </w:rPr>
        <w:t xml:space="preserve"> станций и прочих источников микроволновых излучений.</w:t>
      </w:r>
    </w:p>
    <w:p w:rsidR="00F2343C" w:rsidRPr="00F2343C" w:rsidRDefault="00F2343C" w:rsidP="00F2343C">
      <w:pPr>
        <w:pStyle w:val="afd"/>
        <w:widowControl w:val="0"/>
        <w:ind w:firstLine="709"/>
        <w:jc w:val="both"/>
        <w:rPr>
          <w:rFonts w:ascii="Arial" w:eastAsia="Calibri" w:hAnsi="Arial" w:cs="Arial"/>
          <w:b w:val="0"/>
          <w:sz w:val="24"/>
          <w:szCs w:val="24"/>
        </w:rPr>
      </w:pPr>
      <w:r w:rsidRPr="00F2343C">
        <w:rPr>
          <w:rFonts w:ascii="Arial" w:eastAsia="Calibri" w:hAnsi="Arial" w:cs="Arial"/>
          <w:b w:val="0"/>
          <w:sz w:val="24"/>
          <w:szCs w:val="24"/>
          <w:lang w:eastAsia="en-US"/>
        </w:rPr>
        <w:t xml:space="preserve">Кочевые пасеки размещаются на расстоянии не менее 1500 м одна от другой и не менее 3000 м от стационарных пасек. Необходимо размещать на </w:t>
      </w:r>
      <w:r w:rsidRPr="00F2343C">
        <w:rPr>
          <w:rFonts w:ascii="Arial" w:eastAsia="Calibri" w:hAnsi="Arial" w:cs="Arial"/>
          <w:b w:val="0"/>
          <w:sz w:val="24"/>
          <w:szCs w:val="24"/>
          <w:lang w:eastAsia="en-US"/>
        </w:rPr>
        <w:lastRenderedPageBreak/>
        <w:t>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F2343C" w:rsidRPr="00F2343C" w:rsidRDefault="00F2343C" w:rsidP="00F2343C">
      <w:pPr>
        <w:pStyle w:val="afd"/>
        <w:ind w:firstLine="709"/>
        <w:jc w:val="both"/>
        <w:rPr>
          <w:rFonts w:ascii="Arial" w:eastAsia="Calibri" w:hAnsi="Arial" w:cs="Arial"/>
          <w:b w:val="0"/>
          <w:sz w:val="24"/>
          <w:szCs w:val="24"/>
        </w:rPr>
      </w:pPr>
      <w:r w:rsidRPr="00F2343C">
        <w:rPr>
          <w:rFonts w:ascii="Arial" w:eastAsia="Calibri" w:hAnsi="Arial" w:cs="Arial"/>
          <w:b w:val="0"/>
          <w:sz w:val="24"/>
          <w:szCs w:val="24"/>
          <w:lang w:eastAsia="en-US"/>
        </w:rPr>
        <w:t>Размещение ульев на земельных участках на расстоянии менее 10 м от границы соседнего земельного участка допускается:</w:t>
      </w:r>
    </w:p>
    <w:p w:rsidR="00F2343C" w:rsidRPr="00F2343C" w:rsidRDefault="00F2343C" w:rsidP="00F2343C">
      <w:pPr>
        <w:pStyle w:val="afd"/>
        <w:widowControl w:val="0"/>
        <w:tabs>
          <w:tab w:val="left" w:pos="784"/>
        </w:tabs>
        <w:ind w:firstLine="709"/>
        <w:jc w:val="both"/>
        <w:rPr>
          <w:rFonts w:ascii="Arial" w:eastAsia="Calibri" w:hAnsi="Arial" w:cs="Arial"/>
          <w:b w:val="0"/>
          <w:sz w:val="24"/>
          <w:szCs w:val="24"/>
        </w:rPr>
      </w:pPr>
      <w:r w:rsidRPr="00F2343C">
        <w:rPr>
          <w:rFonts w:ascii="Arial" w:eastAsia="Calibri" w:hAnsi="Arial" w:cs="Arial"/>
          <w:b w:val="0"/>
          <w:sz w:val="24"/>
          <w:szCs w:val="24"/>
          <w:lang w:eastAsia="en-US"/>
        </w:rPr>
        <w:t>- при размещении ульев на высоте не менее 2 м;</w:t>
      </w:r>
    </w:p>
    <w:p w:rsidR="00F2343C" w:rsidRPr="00F2343C" w:rsidRDefault="00F2343C" w:rsidP="00F2343C">
      <w:pPr>
        <w:pStyle w:val="afd"/>
        <w:widowControl w:val="0"/>
        <w:tabs>
          <w:tab w:val="left" w:pos="1010"/>
        </w:tabs>
        <w:ind w:firstLine="709"/>
        <w:jc w:val="both"/>
        <w:rPr>
          <w:rFonts w:ascii="Arial" w:eastAsia="Calibri" w:hAnsi="Arial" w:cs="Arial"/>
          <w:b w:val="0"/>
          <w:sz w:val="24"/>
          <w:szCs w:val="24"/>
        </w:rPr>
      </w:pPr>
      <w:r w:rsidRPr="00F2343C">
        <w:rPr>
          <w:rFonts w:ascii="Arial" w:eastAsia="Calibri" w:hAnsi="Arial" w:cs="Arial"/>
          <w:b w:val="0"/>
          <w:sz w:val="24"/>
          <w:szCs w:val="24"/>
          <w:lang w:eastAsia="en-US"/>
        </w:rPr>
        <w:t>- с отделением их зданием, строением, сооружением, густым кустарником высотой не менее 2 м.</w:t>
      </w:r>
    </w:p>
    <w:p w:rsidR="00F2343C" w:rsidRPr="00F2343C" w:rsidRDefault="00F2343C" w:rsidP="00F2343C">
      <w:pPr>
        <w:pStyle w:val="afd"/>
        <w:widowControl w:val="0"/>
        <w:ind w:firstLine="709"/>
        <w:jc w:val="both"/>
        <w:rPr>
          <w:rFonts w:ascii="Arial" w:eastAsia="Calibri" w:hAnsi="Arial" w:cs="Arial"/>
          <w:b w:val="0"/>
          <w:sz w:val="24"/>
          <w:szCs w:val="24"/>
        </w:rPr>
      </w:pPr>
      <w:r w:rsidRPr="00F2343C">
        <w:rPr>
          <w:rFonts w:ascii="Arial" w:eastAsia="Calibri" w:hAnsi="Arial" w:cs="Arial"/>
          <w:b w:val="0"/>
          <w:sz w:val="24"/>
          <w:szCs w:val="24"/>
          <w:lang w:eastAsia="en-US"/>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F2343C" w:rsidRPr="00F2343C" w:rsidRDefault="00F2343C" w:rsidP="00F2343C">
      <w:pPr>
        <w:pStyle w:val="afd"/>
        <w:widowControl w:val="0"/>
        <w:ind w:firstLine="709"/>
        <w:jc w:val="both"/>
        <w:rPr>
          <w:rFonts w:ascii="Arial" w:eastAsia="Calibri" w:hAnsi="Arial" w:cs="Arial"/>
          <w:b w:val="0"/>
          <w:sz w:val="24"/>
          <w:szCs w:val="24"/>
        </w:rPr>
      </w:pPr>
      <w:r w:rsidRPr="00F2343C">
        <w:rPr>
          <w:rFonts w:ascii="Arial" w:eastAsia="Calibri" w:hAnsi="Arial" w:cs="Arial"/>
          <w:b w:val="0"/>
          <w:sz w:val="24"/>
          <w:szCs w:val="24"/>
          <w:lang w:eastAsia="en-US"/>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b/>
          <w:sz w:val="24"/>
          <w:szCs w:val="24"/>
        </w:rPr>
      </w:pPr>
      <w:r w:rsidRPr="00F2343C">
        <w:rPr>
          <w:rFonts w:ascii="Arial" w:hAnsi="Arial" w:cs="Arial"/>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F2343C" w:rsidRPr="00F2343C" w:rsidRDefault="00F2343C" w:rsidP="00F2343C">
      <w:pPr>
        <w:pStyle w:val="ConsNormal"/>
        <w:ind w:firstLine="709"/>
        <w:jc w:val="both"/>
        <w:rPr>
          <w:rFonts w:eastAsia="Calibri"/>
          <w:b/>
          <w:lang w:eastAsia="en-US"/>
        </w:rPr>
      </w:pPr>
      <w:r w:rsidRPr="00F2343C">
        <w:t xml:space="preserve">Предельные размеры земельных участков, не устанавливаются для земельных участков, предоставленных до введения в действие Земельного кодекса РФ. </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b/>
          <w:sz w:val="24"/>
          <w:szCs w:val="24"/>
        </w:rPr>
      </w:pPr>
      <w:bookmarkStart w:id="195" w:name="_Toc443165314"/>
      <w:r w:rsidRPr="00F2343C">
        <w:rPr>
          <w:rFonts w:ascii="Arial" w:hAnsi="Arial" w:cs="Arial"/>
          <w:b/>
          <w:sz w:val="24"/>
          <w:szCs w:val="24"/>
        </w:rPr>
        <w:t>Ограничения использования земельных участков и объектов капитального строительства.</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Ограничения использования для данной территориальной зоны установлены Главой 11 настоящих Правил.</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b/>
          <w:sz w:val="24"/>
          <w:szCs w:val="24"/>
        </w:rPr>
      </w:pPr>
      <w:r w:rsidRPr="00F2343C">
        <w:rPr>
          <w:rFonts w:ascii="Arial" w:hAnsi="Arial" w:cs="Arial"/>
          <w:b/>
          <w:sz w:val="24"/>
          <w:szCs w:val="24"/>
        </w:rPr>
        <w:t xml:space="preserve">Виды разрешенного использования земельных участков и объектов капитального строительства для зоны </w:t>
      </w:r>
      <w:proofErr w:type="spellStart"/>
      <w:r w:rsidRPr="00F2343C">
        <w:rPr>
          <w:rFonts w:ascii="Arial" w:hAnsi="Arial" w:cs="Arial"/>
          <w:b/>
          <w:sz w:val="24"/>
          <w:szCs w:val="24"/>
        </w:rPr>
        <w:t>среднеэтажной</w:t>
      </w:r>
      <w:proofErr w:type="spellEnd"/>
      <w:r w:rsidRPr="00F2343C">
        <w:rPr>
          <w:rFonts w:ascii="Arial" w:hAnsi="Arial" w:cs="Arial"/>
          <w:b/>
          <w:sz w:val="24"/>
          <w:szCs w:val="24"/>
        </w:rPr>
        <w:t xml:space="preserve"> жилой застройки (до 8 этажей).</w:t>
      </w:r>
      <w:bookmarkEnd w:id="195"/>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sz w:val="24"/>
          <w:szCs w:val="24"/>
        </w:rPr>
      </w:pPr>
      <w:bookmarkStart w:id="196" w:name="_Toc443165315"/>
      <w:r w:rsidRPr="00F2343C">
        <w:rPr>
          <w:rFonts w:ascii="Arial" w:hAnsi="Arial" w:cs="Arial"/>
          <w:sz w:val="24"/>
          <w:szCs w:val="24"/>
        </w:rPr>
        <w:t>Кодовое обозначение зоны на карте (схеме)  – Ж2.</w:t>
      </w:r>
      <w:bookmarkEnd w:id="196"/>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627"/>
        <w:gridCol w:w="6602"/>
      </w:tblGrid>
      <w:tr w:rsidR="00F2343C" w:rsidRPr="00F2343C" w:rsidTr="00DB2C38">
        <w:tc>
          <w:tcPr>
            <w:tcW w:w="9923" w:type="dxa"/>
            <w:gridSpan w:val="4"/>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br w:type="page"/>
            </w:r>
            <w:r w:rsidRPr="00F2343C">
              <w:rPr>
                <w:rFonts w:ascii="Arial" w:hAnsi="Arial" w:cs="Arial"/>
                <w:sz w:val="20"/>
                <w:szCs w:val="20"/>
              </w:rPr>
              <w:br w:type="page"/>
            </w:r>
            <w:r w:rsidRPr="00F2343C">
              <w:rPr>
                <w:rFonts w:ascii="Arial" w:hAnsi="Arial" w:cs="Arial"/>
                <w:b/>
                <w:sz w:val="20"/>
                <w:szCs w:val="20"/>
              </w:rPr>
              <w:t xml:space="preserve">Ж2 – зона </w:t>
            </w:r>
            <w:proofErr w:type="spellStart"/>
            <w:r w:rsidRPr="00F2343C">
              <w:rPr>
                <w:rFonts w:ascii="Arial" w:hAnsi="Arial" w:cs="Arial"/>
                <w:b/>
                <w:sz w:val="20"/>
                <w:szCs w:val="20"/>
              </w:rPr>
              <w:t>среднеэтажной</w:t>
            </w:r>
            <w:proofErr w:type="spellEnd"/>
            <w:r w:rsidRPr="00F2343C">
              <w:rPr>
                <w:rFonts w:ascii="Arial" w:hAnsi="Arial" w:cs="Arial"/>
                <w:b/>
                <w:sz w:val="20"/>
                <w:szCs w:val="20"/>
              </w:rPr>
              <w:t xml:space="preserve"> жилой застройки</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 xml:space="preserve">№ </w:t>
            </w:r>
            <w:proofErr w:type="spellStart"/>
            <w:r w:rsidRPr="00F2343C">
              <w:rPr>
                <w:rFonts w:ascii="Arial" w:hAnsi="Arial" w:cs="Arial"/>
                <w:b/>
                <w:sz w:val="20"/>
                <w:szCs w:val="20"/>
              </w:rPr>
              <w:t>п</w:t>
            </w:r>
            <w:proofErr w:type="spellEnd"/>
            <w:r w:rsidRPr="00F2343C">
              <w:rPr>
                <w:rFonts w:ascii="Arial" w:hAnsi="Arial" w:cs="Arial"/>
                <w:b/>
                <w:sz w:val="20"/>
                <w:szCs w:val="20"/>
              </w:rPr>
              <w:t>/</w:t>
            </w:r>
            <w:proofErr w:type="spellStart"/>
            <w:r w:rsidRPr="00F2343C">
              <w:rPr>
                <w:rFonts w:ascii="Arial" w:hAnsi="Arial" w:cs="Arial"/>
                <w:b/>
                <w:sz w:val="20"/>
                <w:szCs w:val="20"/>
              </w:rPr>
              <w:t>п</w:t>
            </w:r>
            <w:proofErr w:type="spellEnd"/>
          </w:p>
        </w:tc>
        <w:tc>
          <w:tcPr>
            <w:tcW w:w="2126"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Наименование вида разрешенного использования</w:t>
            </w:r>
          </w:p>
        </w:tc>
        <w:tc>
          <w:tcPr>
            <w:tcW w:w="627"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Код</w:t>
            </w:r>
          </w:p>
        </w:tc>
        <w:tc>
          <w:tcPr>
            <w:tcW w:w="6602"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Описание вида разрешенного</w:t>
            </w:r>
          </w:p>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использования земельного участка</w:t>
            </w:r>
          </w:p>
        </w:tc>
      </w:tr>
      <w:tr w:rsidR="00F2343C" w:rsidRPr="00F2343C" w:rsidTr="00DB2C38">
        <w:tc>
          <w:tcPr>
            <w:tcW w:w="9923" w:type="dxa"/>
            <w:gridSpan w:val="4"/>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Основные виды разрешенного использования</w:t>
            </w:r>
          </w:p>
        </w:tc>
      </w:tr>
      <w:tr w:rsidR="00F2343C" w:rsidRPr="00F2343C" w:rsidTr="00DB2C38">
        <w:trPr>
          <w:trHeight w:val="824"/>
        </w:trPr>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proofErr w:type="spellStart"/>
            <w:r w:rsidRPr="00F2343C">
              <w:rPr>
                <w:rFonts w:ascii="Arial" w:hAnsi="Arial" w:cs="Arial"/>
                <w:sz w:val="20"/>
                <w:szCs w:val="20"/>
              </w:rPr>
              <w:t>Среднеэтажная</w:t>
            </w:r>
            <w:proofErr w:type="spellEnd"/>
            <w:r w:rsidRPr="00F2343C">
              <w:rPr>
                <w:rFonts w:ascii="Arial" w:hAnsi="Arial" w:cs="Arial"/>
                <w:sz w:val="20"/>
                <w:szCs w:val="20"/>
              </w:rPr>
              <w:t xml:space="preserve"> жилая застройка</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2.5</w:t>
            </w:r>
          </w:p>
        </w:tc>
        <w:tc>
          <w:tcPr>
            <w:tcW w:w="6602" w:type="dxa"/>
            <w:shd w:val="clear" w:color="auto" w:fill="auto"/>
          </w:tcPr>
          <w:p w:rsidR="00F2343C" w:rsidRPr="00F2343C" w:rsidRDefault="00F2343C" w:rsidP="00DB2C38">
            <w:pPr>
              <w:widowControl w:val="0"/>
              <w:autoSpaceDE w:val="0"/>
              <w:autoSpaceDN w:val="0"/>
              <w:adjustRightInd w:val="0"/>
              <w:spacing w:line="240" w:lineRule="auto"/>
              <w:jc w:val="both"/>
              <w:rPr>
                <w:rFonts w:ascii="Arial" w:hAnsi="Arial" w:cs="Arial"/>
                <w:sz w:val="20"/>
                <w:szCs w:val="20"/>
              </w:rPr>
            </w:pPr>
            <w:r w:rsidRPr="00F2343C">
              <w:rPr>
                <w:rFonts w:ascii="Arial" w:hAnsi="Arial" w:cs="Arial"/>
                <w:sz w:val="20"/>
                <w:szCs w:val="20"/>
              </w:rPr>
              <w:t>2.5 - </w:t>
            </w:r>
            <w:r w:rsidRPr="00F2343C">
              <w:rPr>
                <w:rFonts w:ascii="Arial" w:eastAsia="Times New Roman" w:hAnsi="Arial" w:cs="Arial"/>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2343C" w:rsidRPr="00F2343C" w:rsidTr="00DB2C38">
        <w:trPr>
          <w:trHeight w:val="824"/>
        </w:trPr>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Объекты гаражного назначения</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2.7.1</w:t>
            </w:r>
          </w:p>
        </w:tc>
        <w:tc>
          <w:tcPr>
            <w:tcW w:w="6602" w:type="dxa"/>
            <w:shd w:val="clear" w:color="auto" w:fill="auto"/>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 xml:space="preserve">Ветеринарное </w:t>
            </w:r>
            <w:r w:rsidRPr="00F2343C">
              <w:rPr>
                <w:rFonts w:ascii="Arial" w:hAnsi="Arial" w:cs="Arial"/>
                <w:sz w:val="20"/>
                <w:szCs w:val="20"/>
              </w:rPr>
              <w:lastRenderedPageBreak/>
              <w:t>обслуживание*</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3.10</w:t>
            </w:r>
          </w:p>
        </w:tc>
        <w:tc>
          <w:tcPr>
            <w:tcW w:w="6602" w:type="dxa"/>
            <w:shd w:val="clear" w:color="auto" w:fill="auto"/>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 xml:space="preserve">3.10 - Размещение объектов капитального строительства, предназначенных для оказания ветеринарных услуг, содержания </w:t>
            </w:r>
            <w:r w:rsidRPr="00F2343C">
              <w:rPr>
                <w:rFonts w:ascii="Arial" w:hAnsi="Arial" w:cs="Arial"/>
                <w:sz w:val="20"/>
                <w:szCs w:val="20"/>
              </w:rPr>
              <w:lastRenderedPageBreak/>
              <w:t>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4</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Амбулаторное ветеринарное обслуживание*</w:t>
            </w:r>
          </w:p>
        </w:tc>
        <w:tc>
          <w:tcPr>
            <w:tcW w:w="627" w:type="dxa"/>
            <w:shd w:val="clear" w:color="auto" w:fill="auto"/>
            <w:vAlign w:val="center"/>
          </w:tcPr>
          <w:p w:rsidR="00F2343C" w:rsidRPr="00F2343C" w:rsidRDefault="00F2343C" w:rsidP="00DB2C38">
            <w:pPr>
              <w:spacing w:line="240" w:lineRule="auto"/>
              <w:ind w:right="-48" w:hanging="108"/>
              <w:rPr>
                <w:rFonts w:ascii="Arial" w:hAnsi="Arial" w:cs="Arial"/>
                <w:sz w:val="20"/>
                <w:szCs w:val="20"/>
              </w:rPr>
            </w:pPr>
            <w:r w:rsidRPr="00F2343C">
              <w:rPr>
                <w:rFonts w:ascii="Arial" w:hAnsi="Arial" w:cs="Arial"/>
                <w:sz w:val="20"/>
                <w:szCs w:val="20"/>
              </w:rPr>
              <w:t>3.10.1</w:t>
            </w:r>
          </w:p>
        </w:tc>
        <w:tc>
          <w:tcPr>
            <w:tcW w:w="6602" w:type="dxa"/>
            <w:shd w:val="clear" w:color="auto" w:fill="auto"/>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3.10.1 - Размещение объектов капитального строительства, предназначенных для оказания ветеринарных услуг без содержания животных</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5</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Приюты для животных*</w:t>
            </w:r>
          </w:p>
        </w:tc>
        <w:tc>
          <w:tcPr>
            <w:tcW w:w="627" w:type="dxa"/>
            <w:shd w:val="clear" w:color="auto" w:fill="auto"/>
            <w:vAlign w:val="center"/>
          </w:tcPr>
          <w:p w:rsidR="00F2343C" w:rsidRPr="00F2343C" w:rsidRDefault="00F2343C" w:rsidP="00DB2C38">
            <w:pPr>
              <w:spacing w:line="240" w:lineRule="auto"/>
              <w:ind w:right="-48" w:hanging="108"/>
              <w:rPr>
                <w:rFonts w:ascii="Arial" w:hAnsi="Arial" w:cs="Arial"/>
                <w:sz w:val="20"/>
                <w:szCs w:val="20"/>
              </w:rPr>
            </w:pPr>
            <w:r w:rsidRPr="00F2343C">
              <w:rPr>
                <w:rFonts w:ascii="Arial" w:hAnsi="Arial" w:cs="Arial"/>
                <w:sz w:val="20"/>
                <w:szCs w:val="20"/>
              </w:rPr>
              <w:t>3.10.2</w:t>
            </w:r>
          </w:p>
        </w:tc>
        <w:tc>
          <w:tcPr>
            <w:tcW w:w="6602" w:type="dxa"/>
            <w:shd w:val="clear" w:color="auto" w:fill="auto"/>
          </w:tcPr>
          <w:p w:rsidR="00F2343C" w:rsidRPr="00F2343C" w:rsidRDefault="00F2343C" w:rsidP="00DB2C38">
            <w:pPr>
              <w:pStyle w:val="ConsPlusNormal"/>
              <w:ind w:firstLine="0"/>
              <w:jc w:val="both"/>
            </w:pPr>
            <w:r w:rsidRPr="00F2343C">
              <w:t>3.10.2 - Размещение объектов капитального строительства, предназначенных для оказания ветеринарных услуг в стационаре;</w:t>
            </w:r>
          </w:p>
          <w:p w:rsidR="00F2343C" w:rsidRPr="00F2343C" w:rsidRDefault="00F2343C" w:rsidP="00DB2C38">
            <w:pPr>
              <w:pStyle w:val="ConsPlusNormal"/>
              <w:ind w:firstLine="0"/>
              <w:jc w:val="both"/>
            </w:pPr>
            <w:r w:rsidRPr="00F2343C">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6</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Спорт*</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5.1</w:t>
            </w:r>
          </w:p>
        </w:tc>
        <w:tc>
          <w:tcPr>
            <w:tcW w:w="6602" w:type="dxa"/>
            <w:shd w:val="clear" w:color="auto" w:fill="auto"/>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5.1 - </w:t>
            </w:r>
            <w:r w:rsidRPr="00F2343C">
              <w:rPr>
                <w:rFonts w:ascii="Arial" w:eastAsia="Times New Roman" w:hAnsi="Arial" w:cs="Arial"/>
                <w:sz w:val="20"/>
                <w:szCs w:val="20"/>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F2343C">
              <w:rPr>
                <w:rFonts w:ascii="Arial" w:hAnsi="Arial" w:cs="Arial"/>
                <w:sz w:val="20"/>
                <w:szCs w:val="20"/>
              </w:rPr>
              <w:t>трассы и спортивные стрельбища</w:t>
            </w:r>
            <w:r w:rsidRPr="00F2343C">
              <w:rPr>
                <w:rFonts w:ascii="Arial" w:eastAsia="Times New Roman" w:hAnsi="Arial" w:cs="Arial"/>
                <w:sz w:val="20"/>
                <w:szCs w:val="20"/>
              </w:rPr>
              <w:t xml:space="preserve">), в том числе водным (причалы и сооружения, необходимые для водных видов спорта и хранения соответствующего инвентаря, </w:t>
            </w:r>
            <w:r w:rsidRPr="00F2343C">
              <w:rPr>
                <w:rFonts w:ascii="Arial" w:hAnsi="Arial" w:cs="Arial"/>
                <w:sz w:val="20"/>
                <w:szCs w:val="20"/>
              </w:rPr>
              <w:t>размещение спортивных баз и лагерей</w:t>
            </w:r>
            <w:r w:rsidRPr="00F2343C">
              <w:rPr>
                <w:rFonts w:ascii="Arial" w:eastAsia="Times New Roman" w:hAnsi="Arial" w:cs="Arial"/>
                <w:sz w:val="20"/>
                <w:szCs w:val="20"/>
              </w:rPr>
              <w:t>)</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7</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Культурное развитие*</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3.6</w:t>
            </w:r>
          </w:p>
        </w:tc>
        <w:tc>
          <w:tcPr>
            <w:tcW w:w="6602" w:type="dxa"/>
            <w:shd w:val="clear" w:color="auto" w:fill="auto"/>
          </w:tcPr>
          <w:p w:rsidR="00F2343C" w:rsidRPr="00F2343C" w:rsidRDefault="00F2343C" w:rsidP="00DB2C38">
            <w:pPr>
              <w:widowControl w:val="0"/>
              <w:autoSpaceDE w:val="0"/>
              <w:autoSpaceDN w:val="0"/>
              <w:adjustRightInd w:val="0"/>
              <w:spacing w:line="240" w:lineRule="auto"/>
              <w:jc w:val="both"/>
              <w:rPr>
                <w:rFonts w:ascii="Arial" w:hAnsi="Arial" w:cs="Arial"/>
                <w:sz w:val="20"/>
                <w:szCs w:val="20"/>
              </w:rPr>
            </w:pPr>
            <w:r w:rsidRPr="00F2343C">
              <w:rPr>
                <w:rFonts w:ascii="Arial" w:hAnsi="Arial" w:cs="Arial"/>
                <w:sz w:val="20"/>
                <w:szCs w:val="20"/>
              </w:rPr>
              <w:t>3.6 - </w:t>
            </w:r>
            <w:r w:rsidRPr="00F2343C">
              <w:rPr>
                <w:rFonts w:ascii="Arial" w:eastAsia="Times New Roman" w:hAnsi="Arial" w:cs="Arial"/>
                <w:sz w:val="20"/>
                <w:szCs w:val="20"/>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F2343C">
              <w:rPr>
                <w:rFonts w:ascii="Arial" w:hAnsi="Arial" w:cs="Arial"/>
                <w:sz w:val="20"/>
                <w:szCs w:val="20"/>
              </w:rPr>
              <w:t>театров, филармоний, планетариев</w:t>
            </w:r>
            <w:r w:rsidRPr="00F2343C">
              <w:rPr>
                <w:rFonts w:ascii="Arial" w:eastAsia="Times New Roman" w:hAnsi="Arial" w:cs="Arial"/>
                <w:sz w:val="20"/>
                <w:szCs w:val="20"/>
              </w:rPr>
              <w:t>; устройство площадок для празднеств и гуляний; размещение зданий и сооружений для размещения цирков, зверинцев, зоопарков, океанариумов</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8</w:t>
            </w:r>
          </w:p>
        </w:tc>
        <w:tc>
          <w:tcPr>
            <w:tcW w:w="2126"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hAnsi="Arial" w:cs="Arial"/>
                <w:sz w:val="20"/>
                <w:szCs w:val="20"/>
              </w:rPr>
              <w:t>Земельные участки (территории) общего пользования</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12.0</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9</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Социальное обслуживание*</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3.2</w:t>
            </w:r>
          </w:p>
        </w:tc>
        <w:tc>
          <w:tcPr>
            <w:tcW w:w="6602" w:type="dxa"/>
            <w:shd w:val="clear" w:color="auto" w:fill="auto"/>
          </w:tcPr>
          <w:p w:rsidR="00F2343C" w:rsidRPr="00F2343C" w:rsidRDefault="00F2343C" w:rsidP="00DB2C38">
            <w:pPr>
              <w:widowControl w:val="0"/>
              <w:autoSpaceDE w:val="0"/>
              <w:autoSpaceDN w:val="0"/>
              <w:adjustRightInd w:val="0"/>
              <w:spacing w:line="240" w:lineRule="auto"/>
              <w:jc w:val="both"/>
              <w:rPr>
                <w:rFonts w:ascii="Arial" w:hAnsi="Arial" w:cs="Arial"/>
                <w:sz w:val="20"/>
                <w:szCs w:val="20"/>
              </w:rPr>
            </w:pPr>
            <w:r w:rsidRPr="00F2343C">
              <w:rPr>
                <w:rFonts w:ascii="Arial" w:hAnsi="Arial" w:cs="Arial"/>
                <w:sz w:val="20"/>
                <w:szCs w:val="20"/>
              </w:rPr>
              <w:t>3.2 - </w:t>
            </w:r>
            <w:r w:rsidRPr="00F2343C">
              <w:rPr>
                <w:rFonts w:ascii="Arial" w:eastAsia="Times New Roman" w:hAnsi="Arial" w:cs="Arial"/>
                <w:sz w:val="20"/>
                <w:szCs w:val="20"/>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10</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Бытовое обслуживание*</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3.3</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3.3 - </w:t>
            </w:r>
            <w:r w:rsidRPr="00F2343C">
              <w:rPr>
                <w:rFonts w:ascii="Arial" w:eastAsia="Times New Roman" w:hAnsi="Arial" w:cs="Arial"/>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11</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Здравоохранение*</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3.4</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3.4 -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12</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Амбулаторно-поликлиническое обслуживание*</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3.4.1</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13</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Стационарное медицинское обслуживание*</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3.4.2</w:t>
            </w:r>
          </w:p>
        </w:tc>
        <w:tc>
          <w:tcPr>
            <w:tcW w:w="6602" w:type="dxa"/>
            <w:shd w:val="clear" w:color="auto" w:fill="auto"/>
          </w:tcPr>
          <w:p w:rsidR="00F2343C" w:rsidRPr="00F2343C" w:rsidRDefault="00F2343C" w:rsidP="00DB2C38">
            <w:pPr>
              <w:pStyle w:val="ConsPlusNormal"/>
              <w:ind w:firstLine="0"/>
              <w:jc w:val="both"/>
            </w:pPr>
            <w:r w:rsidRPr="00F2343C">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F2343C" w:rsidRPr="00F2343C" w:rsidTr="00DB2C38">
        <w:trPr>
          <w:trHeight w:val="2304"/>
        </w:trPr>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14</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Образование и просвещение*</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3.5</w:t>
            </w:r>
          </w:p>
        </w:tc>
        <w:tc>
          <w:tcPr>
            <w:tcW w:w="6602" w:type="dxa"/>
            <w:shd w:val="clear" w:color="auto" w:fill="auto"/>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15</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Дошкольное, начальное и среднее общее образование*</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3.5.1</w:t>
            </w:r>
          </w:p>
        </w:tc>
        <w:tc>
          <w:tcPr>
            <w:tcW w:w="6602" w:type="dxa"/>
            <w:shd w:val="clear" w:color="auto" w:fill="auto"/>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16</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Среднее и высшее профессиональное образование*</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3.5.2</w:t>
            </w:r>
          </w:p>
        </w:tc>
        <w:tc>
          <w:tcPr>
            <w:tcW w:w="6602" w:type="dxa"/>
            <w:shd w:val="clear" w:color="auto" w:fill="auto"/>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17</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Общественное управление*</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3.8</w:t>
            </w:r>
          </w:p>
        </w:tc>
        <w:tc>
          <w:tcPr>
            <w:tcW w:w="6602" w:type="dxa"/>
            <w:shd w:val="clear" w:color="auto" w:fill="auto"/>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3.8 - </w:t>
            </w:r>
            <w:r w:rsidRPr="00F2343C">
              <w:rPr>
                <w:rFonts w:ascii="Arial" w:eastAsia="Times New Roman" w:hAnsi="Arial" w:cs="Arial"/>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F2343C">
              <w:rPr>
                <w:rFonts w:ascii="Arial" w:hAnsi="Arial" w:cs="Arial"/>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F2343C" w:rsidRPr="00F2343C" w:rsidTr="00DB2C38">
        <w:trPr>
          <w:trHeight w:val="653"/>
        </w:trPr>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18</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Магазины*</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4.4</w:t>
            </w:r>
          </w:p>
        </w:tc>
        <w:tc>
          <w:tcPr>
            <w:tcW w:w="6602" w:type="dxa"/>
            <w:shd w:val="clear" w:color="auto" w:fill="auto"/>
            <w:vAlign w:val="center"/>
          </w:tcPr>
          <w:p w:rsidR="00F2343C" w:rsidRPr="00F2343C" w:rsidRDefault="00F2343C" w:rsidP="00DB2C38">
            <w:pPr>
              <w:widowControl w:val="0"/>
              <w:spacing w:line="240" w:lineRule="auto"/>
              <w:rPr>
                <w:rFonts w:ascii="Arial" w:hAnsi="Arial" w:cs="Arial"/>
                <w:sz w:val="20"/>
                <w:szCs w:val="20"/>
              </w:rPr>
            </w:pPr>
            <w:r w:rsidRPr="00F2343C">
              <w:rPr>
                <w:rFonts w:ascii="Arial" w:hAnsi="Arial" w:cs="Arial"/>
                <w:sz w:val="20"/>
                <w:szCs w:val="20"/>
              </w:rPr>
              <w:t>4.4 - </w:t>
            </w:r>
            <w:r w:rsidRPr="00F2343C">
              <w:rPr>
                <w:rFonts w:ascii="Arial" w:eastAsia="Times New Roman" w:hAnsi="Arial" w:cs="Arial"/>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F2343C" w:rsidRPr="00F2343C" w:rsidTr="00DB2C38">
        <w:trPr>
          <w:trHeight w:val="653"/>
        </w:trPr>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19</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eastAsia="Times New Roman" w:hAnsi="Arial" w:cs="Arial"/>
                <w:sz w:val="20"/>
                <w:szCs w:val="20"/>
              </w:rPr>
              <w:t>Ведение огородничества</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13.1</w:t>
            </w:r>
          </w:p>
        </w:tc>
        <w:tc>
          <w:tcPr>
            <w:tcW w:w="6602" w:type="dxa"/>
            <w:shd w:val="clear" w:color="auto" w:fill="auto"/>
            <w:vAlign w:val="center"/>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F2343C" w:rsidRPr="00F2343C" w:rsidTr="00DB2C38">
        <w:trPr>
          <w:trHeight w:val="653"/>
        </w:trPr>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20</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eastAsia="Times New Roman" w:hAnsi="Arial" w:cs="Arial"/>
                <w:sz w:val="20"/>
                <w:szCs w:val="20"/>
              </w:rPr>
              <w:t>Ведение садоводства</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13.2</w:t>
            </w:r>
          </w:p>
        </w:tc>
        <w:tc>
          <w:tcPr>
            <w:tcW w:w="6602" w:type="dxa"/>
            <w:shd w:val="clear" w:color="auto" w:fill="auto"/>
            <w:vAlign w:val="center"/>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 xml:space="preserve">13.2 - </w:t>
            </w:r>
            <w:r w:rsidRPr="00F2343C">
              <w:rPr>
                <w:rFonts w:ascii="Arial" w:eastAsia="Times New Roman" w:hAnsi="Arial" w:cs="Arial"/>
                <w:sz w:val="20"/>
                <w:szCs w:val="20"/>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F2343C" w:rsidRPr="00F2343C" w:rsidTr="00DB2C38">
        <w:trPr>
          <w:trHeight w:val="653"/>
        </w:trPr>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21</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Общественное питание*</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4.6</w:t>
            </w:r>
          </w:p>
        </w:tc>
        <w:tc>
          <w:tcPr>
            <w:tcW w:w="6602" w:type="dxa"/>
            <w:shd w:val="clear" w:color="auto" w:fill="auto"/>
            <w:vAlign w:val="center"/>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2343C" w:rsidRPr="00F2343C" w:rsidTr="00DB2C38">
        <w:trPr>
          <w:trHeight w:val="653"/>
        </w:trPr>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22</w:t>
            </w:r>
          </w:p>
        </w:tc>
        <w:tc>
          <w:tcPr>
            <w:tcW w:w="2126" w:type="dxa"/>
            <w:shd w:val="clear" w:color="auto" w:fill="auto"/>
            <w:vAlign w:val="center"/>
          </w:tcPr>
          <w:p w:rsidR="00F2343C" w:rsidRPr="00F2343C" w:rsidRDefault="00F2343C" w:rsidP="00DB2C38">
            <w:pPr>
              <w:spacing w:line="240" w:lineRule="auto"/>
              <w:rPr>
                <w:rFonts w:ascii="Arial" w:eastAsia="Times New Roman" w:hAnsi="Arial" w:cs="Arial"/>
                <w:sz w:val="20"/>
                <w:szCs w:val="20"/>
              </w:rPr>
            </w:pPr>
            <w:r w:rsidRPr="00F2343C">
              <w:rPr>
                <w:rFonts w:ascii="Arial" w:eastAsia="Times New Roman" w:hAnsi="Arial" w:cs="Arial"/>
                <w:sz w:val="20"/>
                <w:szCs w:val="20"/>
              </w:rPr>
              <w:t>Общее пользование водными объектами</w:t>
            </w:r>
          </w:p>
        </w:tc>
        <w:tc>
          <w:tcPr>
            <w:tcW w:w="627" w:type="dxa"/>
            <w:shd w:val="clear" w:color="auto" w:fill="auto"/>
            <w:vAlign w:val="center"/>
          </w:tcPr>
          <w:p w:rsidR="00F2343C" w:rsidRPr="00F2343C" w:rsidRDefault="00F2343C" w:rsidP="00DB2C38">
            <w:pPr>
              <w:spacing w:line="240" w:lineRule="auto"/>
              <w:rPr>
                <w:rFonts w:ascii="Arial" w:eastAsia="Times New Roman" w:hAnsi="Arial" w:cs="Arial"/>
                <w:sz w:val="20"/>
                <w:szCs w:val="20"/>
              </w:rPr>
            </w:pPr>
            <w:r w:rsidRPr="00F2343C">
              <w:rPr>
                <w:rFonts w:ascii="Arial" w:eastAsia="Times New Roman" w:hAnsi="Arial" w:cs="Arial"/>
                <w:sz w:val="20"/>
                <w:szCs w:val="20"/>
              </w:rPr>
              <w:t>11.1</w:t>
            </w:r>
          </w:p>
        </w:tc>
        <w:tc>
          <w:tcPr>
            <w:tcW w:w="6602" w:type="dxa"/>
            <w:shd w:val="clear" w:color="auto" w:fill="auto"/>
            <w:vAlign w:val="center"/>
          </w:tcPr>
          <w:p w:rsidR="00F2343C" w:rsidRPr="00F2343C" w:rsidRDefault="00F2343C" w:rsidP="00DB2C38">
            <w:pPr>
              <w:widowControl w:val="0"/>
              <w:spacing w:line="240" w:lineRule="auto"/>
              <w:jc w:val="both"/>
              <w:rPr>
                <w:rFonts w:ascii="Arial" w:eastAsia="Times New Roman" w:hAnsi="Arial" w:cs="Arial"/>
                <w:sz w:val="20"/>
                <w:szCs w:val="20"/>
              </w:rPr>
            </w:pPr>
            <w:r w:rsidRPr="00F2343C">
              <w:rPr>
                <w:rFonts w:ascii="Arial" w:eastAsia="Times New Roman" w:hAnsi="Arial" w:cs="Arial"/>
                <w:sz w:val="20"/>
                <w:szCs w:val="20"/>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2343C" w:rsidRPr="00F2343C" w:rsidTr="00DB2C38">
        <w:trPr>
          <w:trHeight w:val="653"/>
        </w:trPr>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23</w:t>
            </w:r>
          </w:p>
        </w:tc>
        <w:tc>
          <w:tcPr>
            <w:tcW w:w="2126" w:type="dxa"/>
            <w:shd w:val="clear" w:color="auto" w:fill="auto"/>
            <w:vAlign w:val="center"/>
          </w:tcPr>
          <w:p w:rsidR="00F2343C" w:rsidRPr="00F2343C" w:rsidRDefault="00F2343C" w:rsidP="00DB2C38">
            <w:pPr>
              <w:spacing w:line="240" w:lineRule="auto"/>
              <w:rPr>
                <w:rFonts w:ascii="Arial" w:eastAsia="Times New Roman" w:hAnsi="Arial" w:cs="Arial"/>
                <w:sz w:val="20"/>
                <w:szCs w:val="20"/>
              </w:rPr>
            </w:pPr>
            <w:r w:rsidRPr="00F2343C">
              <w:rPr>
                <w:rFonts w:ascii="Arial" w:eastAsia="Times New Roman" w:hAnsi="Arial" w:cs="Arial"/>
                <w:sz w:val="20"/>
                <w:szCs w:val="20"/>
              </w:rPr>
              <w:t>Гидротехнические сооружения</w:t>
            </w:r>
          </w:p>
        </w:tc>
        <w:tc>
          <w:tcPr>
            <w:tcW w:w="627" w:type="dxa"/>
            <w:shd w:val="clear" w:color="auto" w:fill="auto"/>
            <w:vAlign w:val="center"/>
          </w:tcPr>
          <w:p w:rsidR="00F2343C" w:rsidRPr="00F2343C" w:rsidRDefault="00F2343C" w:rsidP="00DB2C38">
            <w:pPr>
              <w:spacing w:line="240" w:lineRule="auto"/>
              <w:rPr>
                <w:rFonts w:ascii="Arial" w:eastAsia="Times New Roman" w:hAnsi="Arial" w:cs="Arial"/>
                <w:sz w:val="20"/>
                <w:szCs w:val="20"/>
              </w:rPr>
            </w:pPr>
            <w:r w:rsidRPr="00F2343C">
              <w:rPr>
                <w:rFonts w:ascii="Arial" w:eastAsia="Times New Roman" w:hAnsi="Arial" w:cs="Arial"/>
                <w:sz w:val="20"/>
                <w:szCs w:val="20"/>
              </w:rPr>
              <w:t>11.3</w:t>
            </w:r>
          </w:p>
        </w:tc>
        <w:tc>
          <w:tcPr>
            <w:tcW w:w="6602" w:type="dxa"/>
            <w:shd w:val="clear" w:color="auto" w:fill="auto"/>
            <w:vAlign w:val="center"/>
          </w:tcPr>
          <w:p w:rsidR="00F2343C" w:rsidRPr="00F2343C" w:rsidRDefault="00F2343C" w:rsidP="00DB2C38">
            <w:pPr>
              <w:widowControl w:val="0"/>
              <w:spacing w:line="240" w:lineRule="auto"/>
              <w:jc w:val="both"/>
              <w:rPr>
                <w:rFonts w:ascii="Arial" w:eastAsia="Times New Roman" w:hAnsi="Arial" w:cs="Arial"/>
                <w:sz w:val="20"/>
                <w:szCs w:val="20"/>
              </w:rPr>
            </w:pPr>
            <w:r w:rsidRPr="00F2343C">
              <w:rPr>
                <w:rFonts w:ascii="Arial" w:eastAsia="Times New Roman" w:hAnsi="Arial" w:cs="Arial"/>
                <w:sz w:val="20"/>
                <w:szCs w:val="20"/>
              </w:rPr>
              <w:t>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2343C" w:rsidRPr="00F2343C" w:rsidTr="00DB2C38">
        <w:tc>
          <w:tcPr>
            <w:tcW w:w="9923" w:type="dxa"/>
            <w:gridSpan w:val="4"/>
            <w:shd w:val="clear" w:color="auto" w:fill="auto"/>
            <w:vAlign w:val="center"/>
          </w:tcPr>
          <w:p w:rsidR="00F2343C" w:rsidRPr="00F2343C" w:rsidRDefault="00F2343C" w:rsidP="00DB2C38">
            <w:pPr>
              <w:widowControl w:val="0"/>
              <w:spacing w:line="240" w:lineRule="auto"/>
              <w:rPr>
                <w:rFonts w:ascii="Arial" w:hAnsi="Arial" w:cs="Arial"/>
                <w:b/>
                <w:sz w:val="20"/>
                <w:szCs w:val="20"/>
              </w:rPr>
            </w:pPr>
            <w:r w:rsidRPr="00F2343C">
              <w:rPr>
                <w:rFonts w:ascii="Arial" w:hAnsi="Arial" w:cs="Arial"/>
                <w:b/>
                <w:sz w:val="20"/>
                <w:szCs w:val="20"/>
              </w:rPr>
              <w:t>Условно разрешенные виды использования</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24</w:t>
            </w:r>
          </w:p>
        </w:tc>
        <w:tc>
          <w:tcPr>
            <w:tcW w:w="2126"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hAnsi="Arial" w:cs="Arial"/>
                <w:sz w:val="20"/>
                <w:szCs w:val="20"/>
              </w:rPr>
              <w:t>Для индивидуального жилищного строительства</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2.1</w:t>
            </w:r>
          </w:p>
        </w:tc>
        <w:tc>
          <w:tcPr>
            <w:tcW w:w="6602" w:type="dxa"/>
            <w:shd w:val="clear" w:color="auto" w:fill="auto"/>
            <w:vAlign w:val="center"/>
          </w:tcPr>
          <w:p w:rsidR="00F2343C" w:rsidRPr="00F2343C" w:rsidRDefault="00F2343C" w:rsidP="00DB2C38">
            <w:pPr>
              <w:pStyle w:val="aff0"/>
              <w:rPr>
                <w:rFonts w:ascii="Arial" w:eastAsia="Calibri" w:hAnsi="Arial" w:cs="Arial"/>
                <w:sz w:val="20"/>
                <w:szCs w:val="20"/>
                <w:lang w:eastAsia="en-US"/>
              </w:rPr>
            </w:pPr>
            <w:r w:rsidRPr="00F2343C">
              <w:rPr>
                <w:rFonts w:ascii="Arial" w:eastAsia="Calibri" w:hAnsi="Arial" w:cs="Arial"/>
                <w:sz w:val="20"/>
                <w:szCs w:val="20"/>
                <w:lang w:eastAsia="en-US"/>
              </w:rPr>
              <w:t>2.1 - Размещение индивидуального жилого дома (дом, пригодный для постоянного проживания, высотой не выше трех надземных этажей);</w:t>
            </w:r>
          </w:p>
          <w:p w:rsidR="00F2343C" w:rsidRPr="00F2343C" w:rsidRDefault="00F2343C" w:rsidP="00DB2C38">
            <w:pPr>
              <w:pStyle w:val="aff0"/>
              <w:rPr>
                <w:rFonts w:ascii="Arial" w:eastAsia="Calibri" w:hAnsi="Arial" w:cs="Arial"/>
                <w:sz w:val="20"/>
                <w:szCs w:val="20"/>
                <w:lang w:eastAsia="en-US"/>
              </w:rPr>
            </w:pPr>
            <w:r w:rsidRPr="00F2343C">
              <w:rPr>
                <w:rFonts w:ascii="Arial" w:eastAsia="Calibri" w:hAnsi="Arial" w:cs="Arial"/>
                <w:sz w:val="20"/>
                <w:szCs w:val="20"/>
                <w:lang w:eastAsia="en-US"/>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25</w:t>
            </w:r>
          </w:p>
        </w:tc>
        <w:tc>
          <w:tcPr>
            <w:tcW w:w="2126"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eastAsia="Calibri" w:hAnsi="Arial" w:cs="Arial"/>
                <w:sz w:val="20"/>
                <w:szCs w:val="20"/>
                <w:lang w:eastAsia="en-US"/>
              </w:rPr>
              <w:t>Малоэтажная многоквартирная жилая застройка</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2.1.1</w:t>
            </w:r>
          </w:p>
        </w:tc>
        <w:tc>
          <w:tcPr>
            <w:tcW w:w="6602" w:type="dxa"/>
            <w:shd w:val="clear" w:color="auto" w:fill="auto"/>
            <w:vAlign w:val="center"/>
          </w:tcPr>
          <w:p w:rsidR="00F2343C" w:rsidRPr="00F2343C" w:rsidRDefault="00F2343C" w:rsidP="00DB2C38">
            <w:pPr>
              <w:pStyle w:val="ConsPlusNormal"/>
              <w:ind w:firstLine="0"/>
              <w:jc w:val="both"/>
              <w:rPr>
                <w:rFonts w:eastAsia="Calibri"/>
                <w:lang w:eastAsia="en-US"/>
              </w:rPr>
            </w:pPr>
            <w:r w:rsidRPr="00F2343C">
              <w:rPr>
                <w:rFonts w:eastAsia="Calibri"/>
                <w:lang w:eastAsia="en-US"/>
              </w:rPr>
              <w:t>2.1.1 - </w:t>
            </w:r>
            <w:r w:rsidRPr="00F2343C">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26</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 xml:space="preserve">Для ведения личного подсобного хозяйства </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2.2</w:t>
            </w:r>
          </w:p>
        </w:tc>
        <w:tc>
          <w:tcPr>
            <w:tcW w:w="6602" w:type="dxa"/>
            <w:shd w:val="clear" w:color="auto" w:fill="auto"/>
            <w:vAlign w:val="center"/>
          </w:tcPr>
          <w:p w:rsidR="00F2343C" w:rsidRPr="00F2343C" w:rsidRDefault="00F2343C" w:rsidP="00DB2C38">
            <w:pPr>
              <w:widowControl w:val="0"/>
              <w:autoSpaceDE w:val="0"/>
              <w:autoSpaceDN w:val="0"/>
              <w:adjustRightInd w:val="0"/>
              <w:spacing w:line="240" w:lineRule="auto"/>
              <w:jc w:val="both"/>
              <w:rPr>
                <w:rFonts w:ascii="Arial" w:hAnsi="Arial" w:cs="Arial"/>
                <w:sz w:val="20"/>
                <w:szCs w:val="20"/>
              </w:rPr>
            </w:pPr>
            <w:r w:rsidRPr="00F2343C">
              <w:rPr>
                <w:rFonts w:ascii="Arial" w:hAnsi="Arial" w:cs="Arial"/>
                <w:sz w:val="20"/>
                <w:szCs w:val="20"/>
              </w:rPr>
              <w:t xml:space="preserve">2.2 - </w:t>
            </w:r>
            <w:r w:rsidRPr="00F2343C">
              <w:rPr>
                <w:rFonts w:ascii="Arial" w:eastAsia="Times New Roman" w:hAnsi="Arial" w:cs="Arial"/>
                <w:sz w:val="20"/>
                <w:szCs w:val="20"/>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27</w:t>
            </w:r>
          </w:p>
        </w:tc>
        <w:tc>
          <w:tcPr>
            <w:tcW w:w="2126"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hAnsi="Arial" w:cs="Arial"/>
                <w:sz w:val="20"/>
                <w:szCs w:val="20"/>
              </w:rPr>
              <w:t>Блокированная жилая застройка</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2.3</w:t>
            </w:r>
          </w:p>
        </w:tc>
        <w:tc>
          <w:tcPr>
            <w:tcW w:w="6602" w:type="dxa"/>
            <w:shd w:val="clear" w:color="auto" w:fill="auto"/>
          </w:tcPr>
          <w:p w:rsidR="00F2343C" w:rsidRPr="00F2343C" w:rsidRDefault="00F2343C" w:rsidP="00DB2C38">
            <w:pPr>
              <w:pStyle w:val="ConsPlusNormal"/>
              <w:ind w:firstLine="0"/>
              <w:jc w:val="both"/>
            </w:pPr>
            <w:r w:rsidRPr="00F2343C">
              <w:t xml:space="preserve">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w:t>
            </w:r>
            <w:r w:rsidRPr="00F2343C">
              <w:lastRenderedPageBreak/>
              <w:t>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28</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Деловое управление*</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4.1</w:t>
            </w:r>
          </w:p>
        </w:tc>
        <w:tc>
          <w:tcPr>
            <w:tcW w:w="6602" w:type="dxa"/>
            <w:shd w:val="clear" w:color="auto" w:fill="auto"/>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29</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Религиозное использование*</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3.7</w:t>
            </w:r>
          </w:p>
        </w:tc>
        <w:tc>
          <w:tcPr>
            <w:tcW w:w="6602" w:type="dxa"/>
            <w:shd w:val="clear" w:color="auto" w:fill="auto"/>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30</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Гостиничное обслуживание*</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4.7</w:t>
            </w:r>
          </w:p>
        </w:tc>
        <w:tc>
          <w:tcPr>
            <w:tcW w:w="6602" w:type="dxa"/>
            <w:shd w:val="clear" w:color="auto" w:fill="auto"/>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31</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Объекты придорожного сервиса</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4.9.1</w:t>
            </w:r>
          </w:p>
        </w:tc>
        <w:tc>
          <w:tcPr>
            <w:tcW w:w="6602" w:type="dxa"/>
            <w:shd w:val="clear" w:color="auto" w:fill="auto"/>
          </w:tcPr>
          <w:p w:rsidR="00F2343C" w:rsidRPr="00F2343C" w:rsidRDefault="00F2343C" w:rsidP="00DB2C38">
            <w:pPr>
              <w:pStyle w:val="ConsPlusNormal"/>
              <w:ind w:firstLine="0"/>
              <w:jc w:val="both"/>
            </w:pPr>
            <w:r w:rsidRPr="00F2343C">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32</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Связь</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6.8</w:t>
            </w:r>
          </w:p>
        </w:tc>
        <w:tc>
          <w:tcPr>
            <w:tcW w:w="6602" w:type="dxa"/>
            <w:shd w:val="clear" w:color="auto" w:fill="auto"/>
            <w:vAlign w:val="center"/>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F2343C" w:rsidRPr="00F2343C" w:rsidTr="00DB2C38">
        <w:tc>
          <w:tcPr>
            <w:tcW w:w="9923" w:type="dxa"/>
            <w:gridSpan w:val="4"/>
            <w:shd w:val="clear" w:color="auto" w:fill="auto"/>
            <w:vAlign w:val="center"/>
          </w:tcPr>
          <w:p w:rsidR="00F2343C" w:rsidRPr="00F2343C" w:rsidRDefault="00F2343C" w:rsidP="00DB2C38">
            <w:pPr>
              <w:widowControl w:val="0"/>
              <w:spacing w:line="240" w:lineRule="auto"/>
              <w:rPr>
                <w:rFonts w:ascii="Arial" w:hAnsi="Arial" w:cs="Arial"/>
                <w:sz w:val="20"/>
                <w:szCs w:val="20"/>
              </w:rPr>
            </w:pPr>
            <w:r w:rsidRPr="00F2343C">
              <w:rPr>
                <w:rFonts w:ascii="Arial" w:hAnsi="Arial" w:cs="Arial"/>
                <w:b/>
                <w:sz w:val="20"/>
                <w:szCs w:val="20"/>
              </w:rPr>
              <w:t>Вспомогательные виды разрешённого использования,</w:t>
            </w:r>
            <w:r w:rsidRPr="00F2343C">
              <w:rPr>
                <w:rFonts w:ascii="Arial" w:hAnsi="Arial" w:cs="Arial"/>
              </w:rPr>
              <w:t xml:space="preserve"> </w:t>
            </w:r>
            <w:r w:rsidRPr="00F2343C">
              <w:rPr>
                <w:rFonts w:ascii="Arial" w:hAnsi="Arial" w:cs="Arial"/>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33</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Обслуживание жилой застройки</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2.7</w:t>
            </w:r>
          </w:p>
        </w:tc>
        <w:tc>
          <w:tcPr>
            <w:tcW w:w="6602" w:type="dxa"/>
            <w:shd w:val="clear" w:color="auto" w:fill="auto"/>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34</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Коммунальное обслуживание</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3.1</w:t>
            </w:r>
          </w:p>
        </w:tc>
        <w:tc>
          <w:tcPr>
            <w:tcW w:w="6602" w:type="dxa"/>
            <w:shd w:val="clear" w:color="auto" w:fill="auto"/>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F2343C" w:rsidRPr="00F2343C" w:rsidTr="00DB2C38">
        <w:tc>
          <w:tcPr>
            <w:tcW w:w="5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35</w:t>
            </w:r>
          </w:p>
        </w:tc>
        <w:tc>
          <w:tcPr>
            <w:tcW w:w="2126"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Обслуживание автотранспорта</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4.9</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F2343C" w:rsidRPr="00F2343C" w:rsidRDefault="00F2343C" w:rsidP="00F2343C">
      <w:pPr>
        <w:pStyle w:val="ConsNormal"/>
        <w:ind w:firstLine="709"/>
        <w:jc w:val="both"/>
        <w:rPr>
          <w:sz w:val="16"/>
          <w:szCs w:val="16"/>
        </w:rPr>
      </w:pPr>
    </w:p>
    <w:p w:rsidR="00F2343C" w:rsidRPr="00F2343C" w:rsidRDefault="00F2343C" w:rsidP="00F2343C">
      <w:pPr>
        <w:pStyle w:val="ConsNormal"/>
        <w:ind w:firstLine="567"/>
        <w:jc w:val="both"/>
        <w:rPr>
          <w:sz w:val="16"/>
          <w:szCs w:val="16"/>
        </w:rPr>
      </w:pPr>
      <w:r w:rsidRPr="00F2343C">
        <w:t xml:space="preserve">* - </w:t>
      </w:r>
      <w:r w:rsidRPr="00F2343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F2343C" w:rsidRPr="00F2343C" w:rsidRDefault="00F2343C" w:rsidP="00F2343C">
      <w:pPr>
        <w:pStyle w:val="ConsNormal"/>
        <w:ind w:firstLine="540"/>
        <w:jc w:val="both"/>
        <w:rPr>
          <w:b/>
        </w:rPr>
      </w:pPr>
      <w:r w:rsidRPr="00F2343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Размер земельного участка на одну квартиру 60-100 м</w:t>
      </w:r>
      <w:r w:rsidRPr="00F2343C">
        <w:rPr>
          <w:rFonts w:ascii="Arial" w:eastAsia="TimesNewRoman" w:hAnsi="Arial" w:cs="Arial"/>
          <w:sz w:val="24"/>
          <w:szCs w:val="24"/>
          <w:vertAlign w:val="superscript"/>
        </w:rPr>
        <w:t>2</w:t>
      </w:r>
      <w:r w:rsidRPr="00F2343C">
        <w:rPr>
          <w:rFonts w:ascii="Arial" w:eastAsia="TimesNewRoman" w:hAnsi="Arial" w:cs="Arial"/>
          <w:sz w:val="24"/>
          <w:szCs w:val="24"/>
        </w:rPr>
        <w:t xml:space="preserve"> (без площади застройки), при застройке блокированного типа на новых территориях;</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Размер земельного участка на одну квартиру 30-60 м</w:t>
      </w:r>
      <w:r w:rsidRPr="00F2343C">
        <w:rPr>
          <w:rFonts w:ascii="Arial" w:eastAsia="TimesNewRoman" w:hAnsi="Arial" w:cs="Arial"/>
          <w:sz w:val="24"/>
          <w:szCs w:val="24"/>
          <w:vertAlign w:val="superscript"/>
        </w:rPr>
        <w:t>2</w:t>
      </w:r>
      <w:r w:rsidRPr="00F2343C">
        <w:rPr>
          <w:rFonts w:ascii="Arial" w:eastAsia="TimesNewRoman" w:hAnsi="Arial" w:cs="Arial"/>
          <w:sz w:val="24"/>
          <w:szCs w:val="24"/>
        </w:rPr>
        <w:t xml:space="preserve"> (без площади застройки), при застройке блокированного и секционного типа в условиях реконструкции.</w:t>
      </w:r>
    </w:p>
    <w:p w:rsidR="00F2343C" w:rsidRPr="00F2343C" w:rsidRDefault="00F2343C" w:rsidP="00F2343C">
      <w:pPr>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Общая площадь индивидуальных жилых домов не более 500 м</w:t>
      </w:r>
      <w:r w:rsidRPr="00F2343C">
        <w:rPr>
          <w:rFonts w:ascii="Arial" w:eastAsia="TimesNewRoman" w:hAnsi="Arial" w:cs="Arial"/>
          <w:sz w:val="24"/>
          <w:szCs w:val="24"/>
          <w:vertAlign w:val="superscript"/>
        </w:rPr>
        <w:t>2</w:t>
      </w:r>
      <w:r w:rsidRPr="00F2343C">
        <w:rPr>
          <w:rFonts w:ascii="Arial" w:eastAsia="TimesNewRoman" w:hAnsi="Arial" w:cs="Arial"/>
          <w:sz w:val="24"/>
          <w:szCs w:val="24"/>
        </w:rPr>
        <w:t>, имеющих не более трёх выходов на земельный участок;</w:t>
      </w:r>
    </w:p>
    <w:p w:rsidR="00F2343C" w:rsidRPr="00F2343C" w:rsidRDefault="00F2343C" w:rsidP="00F2343C">
      <w:pPr>
        <w:autoSpaceDE w:val="0"/>
        <w:autoSpaceDN w:val="0"/>
        <w:adjustRightInd w:val="0"/>
        <w:spacing w:line="240" w:lineRule="auto"/>
        <w:ind w:firstLine="709"/>
        <w:jc w:val="both"/>
        <w:rPr>
          <w:rFonts w:ascii="Arial" w:hAnsi="Arial" w:cs="Arial"/>
          <w:b/>
          <w:sz w:val="24"/>
          <w:szCs w:val="24"/>
        </w:rPr>
      </w:pPr>
      <w:r w:rsidRPr="00F2343C">
        <w:rPr>
          <w:rFonts w:ascii="Arial" w:eastAsia="TimesNewRoman" w:hAnsi="Arial" w:cs="Arial"/>
          <w:sz w:val="24"/>
          <w:szCs w:val="24"/>
        </w:rPr>
        <w:t>Общая площадь подсобных (хозяйственных и бытовых) сооружений не более 200 м</w:t>
      </w:r>
      <w:r w:rsidRPr="00F2343C">
        <w:rPr>
          <w:rFonts w:ascii="Arial" w:eastAsia="TimesNewRoman" w:hAnsi="Arial" w:cs="Arial"/>
          <w:sz w:val="24"/>
          <w:szCs w:val="24"/>
          <w:vertAlign w:val="superscript"/>
        </w:rPr>
        <w:t>2</w:t>
      </w:r>
      <w:r w:rsidRPr="00F2343C">
        <w:rPr>
          <w:rFonts w:ascii="Arial" w:eastAsia="TimesNewRoman" w:hAnsi="Arial" w:cs="Arial"/>
          <w:sz w:val="24"/>
          <w:szCs w:val="24"/>
        </w:rPr>
        <w:t>, в т.ч. гаражи не более, чем на 2 автомашины.</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 xml:space="preserve">Минимальный размер земельного участка – </w:t>
      </w:r>
      <w:smartTag w:uri="urn:schemas-microsoft-com:office:smarttags" w:element="metricconverter">
        <w:smartTagPr>
          <w:attr w:name="ProductID" w:val="0,03 га"/>
        </w:smartTagPr>
        <w:r w:rsidRPr="00F2343C">
          <w:rPr>
            <w:rFonts w:ascii="Arial" w:hAnsi="Arial" w:cs="Arial"/>
            <w:sz w:val="24"/>
            <w:szCs w:val="24"/>
          </w:rPr>
          <w:t>0,03 га</w:t>
        </w:r>
      </w:smartTag>
      <w:r w:rsidRPr="00F2343C">
        <w:rPr>
          <w:rFonts w:ascii="Arial" w:hAnsi="Arial" w:cs="Arial"/>
          <w:sz w:val="24"/>
          <w:szCs w:val="24"/>
        </w:rPr>
        <w:t>;</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Максимальный размер земельного участка – 0,15 га.</w:t>
      </w:r>
    </w:p>
    <w:p w:rsidR="00F2343C" w:rsidRPr="00F2343C" w:rsidRDefault="00F2343C" w:rsidP="00F2343C">
      <w:pPr>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Минимальный отступ от боковых границ участка – 3 м.</w:t>
      </w:r>
    </w:p>
    <w:p w:rsidR="00F2343C" w:rsidRPr="00F2343C" w:rsidRDefault="00F2343C" w:rsidP="00F2343C">
      <w:pPr>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Размеры земельных участков на 1 блок – 0,04 – 0,15 га.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Максимальное количество жилых блоков – 10.</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Коэффициент застройки – 0,5;</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Максимальное количество этажей – 8.</w:t>
      </w:r>
    </w:p>
    <w:p w:rsidR="00F2343C" w:rsidRPr="00F2343C" w:rsidRDefault="00F2343C" w:rsidP="00F2343C">
      <w:pPr>
        <w:pStyle w:val="ConsNormal"/>
        <w:ind w:firstLine="709"/>
        <w:jc w:val="both"/>
        <w:rPr>
          <w:b/>
        </w:rPr>
      </w:pPr>
      <w:r w:rsidRPr="00F2343C">
        <w:rPr>
          <w:b/>
        </w:rPr>
        <w:t>Для индивидуального жилищного строительства: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Минимальный размер земельного участка – 0,06 га;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Максимальный размер земельного участка – 0,15 га.</w:t>
      </w:r>
    </w:p>
    <w:p w:rsidR="00F2343C" w:rsidRPr="00F2343C" w:rsidRDefault="00F2343C" w:rsidP="00F2343C">
      <w:pPr>
        <w:spacing w:line="240" w:lineRule="auto"/>
        <w:ind w:firstLine="709"/>
        <w:jc w:val="both"/>
        <w:rPr>
          <w:rFonts w:ascii="Arial" w:hAnsi="Arial" w:cs="Arial"/>
          <w:b/>
          <w:sz w:val="24"/>
          <w:szCs w:val="24"/>
        </w:rPr>
      </w:pPr>
      <w:r w:rsidRPr="00F2343C">
        <w:rPr>
          <w:rFonts w:ascii="Arial" w:hAnsi="Arial" w:cs="Arial"/>
          <w:b/>
          <w:sz w:val="24"/>
          <w:szCs w:val="24"/>
        </w:rPr>
        <w:t>Для ведения личного подсобного хозяйства в границах населенного пункта: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lastRenderedPageBreak/>
        <w:t>Минимальный размер земельного участка – 0,08 га;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Максимальный размер земельного участка: до– 0,50 га.</w:t>
      </w:r>
    </w:p>
    <w:p w:rsidR="00F2343C" w:rsidRPr="00F2343C" w:rsidRDefault="00F2343C" w:rsidP="00F2343C">
      <w:pPr>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Минимальный отступ от боковых границ участка – 3 м.</w:t>
      </w:r>
    </w:p>
    <w:p w:rsidR="00F2343C" w:rsidRPr="00F2343C" w:rsidRDefault="00F2343C" w:rsidP="00F2343C">
      <w:pPr>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Размеры земельных участков на 1 блок – 0,04 – 0,15 га.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Максимальное количество жилых блоков – 10.</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Коэффициент застройки – 0,3;</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Максимальное количество этажей – 3.</w:t>
      </w:r>
    </w:p>
    <w:p w:rsidR="00F2343C" w:rsidRPr="00F2343C" w:rsidRDefault="00F2343C" w:rsidP="00F2343C">
      <w:pPr>
        <w:spacing w:line="240" w:lineRule="auto"/>
        <w:ind w:firstLine="709"/>
        <w:jc w:val="both"/>
        <w:rPr>
          <w:rFonts w:ascii="Arial" w:hAnsi="Arial" w:cs="Arial"/>
          <w:b/>
          <w:sz w:val="24"/>
          <w:szCs w:val="24"/>
        </w:rPr>
      </w:pPr>
      <w:r w:rsidRPr="00F2343C">
        <w:rPr>
          <w:rFonts w:ascii="Arial" w:hAnsi="Arial" w:cs="Arial"/>
          <w:b/>
          <w:sz w:val="24"/>
          <w:szCs w:val="24"/>
        </w:rPr>
        <w:t>Ведение садоводства: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Минимальный размер – 0, 03 га;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 xml:space="preserve">Максимальный размер – </w:t>
      </w:r>
      <w:smartTag w:uri="urn:schemas-microsoft-com:office:smarttags" w:element="metricconverter">
        <w:smartTagPr>
          <w:attr w:name="ProductID" w:val="0,3 га"/>
        </w:smartTagPr>
        <w:r w:rsidRPr="00F2343C">
          <w:rPr>
            <w:rFonts w:ascii="Arial" w:hAnsi="Arial" w:cs="Arial"/>
            <w:sz w:val="24"/>
            <w:szCs w:val="24"/>
          </w:rPr>
          <w:t>0,3 га</w:t>
        </w:r>
      </w:smartTag>
      <w:r w:rsidRPr="00F2343C">
        <w:rPr>
          <w:rFonts w:ascii="Arial" w:hAnsi="Arial" w:cs="Arial"/>
          <w:sz w:val="24"/>
          <w:szCs w:val="24"/>
        </w:rPr>
        <w:t>.</w:t>
      </w:r>
    </w:p>
    <w:p w:rsidR="00F2343C" w:rsidRPr="00F2343C" w:rsidRDefault="00F2343C" w:rsidP="00F2343C">
      <w:pPr>
        <w:spacing w:line="240" w:lineRule="auto"/>
        <w:ind w:firstLine="709"/>
        <w:jc w:val="both"/>
        <w:rPr>
          <w:rFonts w:ascii="Arial" w:hAnsi="Arial" w:cs="Arial"/>
          <w:b/>
          <w:sz w:val="24"/>
          <w:szCs w:val="24"/>
        </w:rPr>
      </w:pPr>
      <w:r w:rsidRPr="00F2343C">
        <w:rPr>
          <w:rFonts w:ascii="Arial" w:hAnsi="Arial" w:cs="Arial"/>
          <w:b/>
          <w:sz w:val="24"/>
          <w:szCs w:val="24"/>
        </w:rPr>
        <w:t>Ведение огородничества: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Минимальный размер – 0, 03 га;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 xml:space="preserve">Максимальный размер – </w:t>
      </w:r>
      <w:smartTag w:uri="urn:schemas-microsoft-com:office:smarttags" w:element="metricconverter">
        <w:smartTagPr>
          <w:attr w:name="ProductID" w:val="0,5 га"/>
        </w:smartTagPr>
        <w:r w:rsidRPr="00F2343C">
          <w:rPr>
            <w:rFonts w:ascii="Arial" w:hAnsi="Arial" w:cs="Arial"/>
            <w:sz w:val="24"/>
            <w:szCs w:val="24"/>
          </w:rPr>
          <w:t>0,5 га</w:t>
        </w:r>
      </w:smartTag>
      <w:r w:rsidRPr="00F2343C">
        <w:rPr>
          <w:rFonts w:ascii="Arial" w:hAnsi="Arial" w:cs="Arial"/>
          <w:sz w:val="24"/>
          <w:szCs w:val="24"/>
        </w:rPr>
        <w:t>.</w:t>
      </w:r>
    </w:p>
    <w:p w:rsidR="00F2343C" w:rsidRPr="00F2343C" w:rsidRDefault="00F2343C" w:rsidP="00F2343C">
      <w:pPr>
        <w:spacing w:line="240" w:lineRule="auto"/>
        <w:ind w:firstLine="709"/>
        <w:jc w:val="both"/>
        <w:rPr>
          <w:rFonts w:ascii="Arial" w:hAnsi="Arial" w:cs="Arial"/>
          <w:b/>
          <w:sz w:val="24"/>
          <w:szCs w:val="24"/>
        </w:rPr>
      </w:pPr>
      <w:r w:rsidRPr="00F2343C">
        <w:rPr>
          <w:rFonts w:ascii="Arial" w:hAnsi="Arial" w:cs="Arial"/>
          <w:b/>
          <w:sz w:val="24"/>
          <w:szCs w:val="24"/>
        </w:rPr>
        <w:t>Ведение дачного хозяйства: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Минимальный размер земельного участка – 0,05 га;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Максимальный размер земельного участка – 0,15 га.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Ритуальная деятельность:</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 xml:space="preserve">Минимальный размер земельного участка – </w:t>
      </w:r>
      <w:smartTag w:uri="urn:schemas-microsoft-com:office:smarttags" w:element="metricconverter">
        <w:smartTagPr>
          <w:attr w:name="ProductID" w:val="0,5 га"/>
        </w:smartTagPr>
        <w:r w:rsidRPr="00F2343C">
          <w:rPr>
            <w:rFonts w:ascii="Arial" w:hAnsi="Arial" w:cs="Arial"/>
            <w:sz w:val="24"/>
            <w:szCs w:val="24"/>
          </w:rPr>
          <w:t>0,5 га</w:t>
        </w:r>
      </w:smartTag>
      <w:r w:rsidRPr="00F2343C">
        <w:rPr>
          <w:rFonts w:ascii="Arial" w:hAnsi="Arial" w:cs="Arial"/>
          <w:sz w:val="24"/>
          <w:szCs w:val="24"/>
        </w:rPr>
        <w:t>.</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 xml:space="preserve">Максимальный размер земельного участка – </w:t>
      </w:r>
      <w:smartTag w:uri="urn:schemas-microsoft-com:office:smarttags" w:element="metricconverter">
        <w:smartTagPr>
          <w:attr w:name="ProductID" w:val="40 га"/>
        </w:smartTagPr>
        <w:r w:rsidRPr="00F2343C">
          <w:rPr>
            <w:rFonts w:ascii="Arial" w:hAnsi="Arial" w:cs="Arial"/>
            <w:sz w:val="24"/>
            <w:szCs w:val="24"/>
          </w:rPr>
          <w:t>40 га</w:t>
        </w:r>
      </w:smartTag>
      <w:r w:rsidRPr="00F2343C">
        <w:rPr>
          <w:rFonts w:ascii="Arial" w:hAnsi="Arial" w:cs="Arial"/>
          <w:sz w:val="24"/>
          <w:szCs w:val="24"/>
        </w:rPr>
        <w:t>.</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 xml:space="preserve">Минимальный размер земельных участков гаражей и стоянок легковых автомобилей на 1 </w:t>
      </w:r>
      <w:proofErr w:type="spellStart"/>
      <w:r w:rsidRPr="00F2343C">
        <w:rPr>
          <w:rFonts w:ascii="Arial" w:hAnsi="Arial" w:cs="Arial"/>
          <w:sz w:val="24"/>
          <w:szCs w:val="24"/>
        </w:rPr>
        <w:t>маш</w:t>
      </w:r>
      <w:proofErr w:type="spellEnd"/>
      <w:r w:rsidRPr="00F2343C">
        <w:rPr>
          <w:rFonts w:ascii="Arial" w:hAnsi="Arial" w:cs="Arial"/>
          <w:sz w:val="24"/>
          <w:szCs w:val="24"/>
        </w:rPr>
        <w:t>./место, м</w:t>
      </w:r>
      <w:r w:rsidRPr="00F2343C">
        <w:rPr>
          <w:rFonts w:ascii="Arial" w:hAnsi="Arial" w:cs="Arial"/>
          <w:sz w:val="24"/>
          <w:szCs w:val="24"/>
          <w:vertAlign w:val="superscript"/>
        </w:rPr>
        <w:t>2</w:t>
      </w:r>
      <w:r w:rsidRPr="00F2343C">
        <w:rPr>
          <w:rFonts w:ascii="Arial" w:hAnsi="Arial" w:cs="Arial"/>
          <w:sz w:val="24"/>
          <w:szCs w:val="24"/>
        </w:rPr>
        <w:t>:  одноэтажных – 30; двухэтажных – 20.</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 xml:space="preserve">Минимальный размер земельных участков гаражей и стоянок грузовых автомобилей на 1 </w:t>
      </w:r>
      <w:proofErr w:type="spellStart"/>
      <w:r w:rsidRPr="00F2343C">
        <w:rPr>
          <w:rFonts w:ascii="Arial" w:hAnsi="Arial" w:cs="Arial"/>
          <w:sz w:val="24"/>
          <w:szCs w:val="24"/>
        </w:rPr>
        <w:t>маш</w:t>
      </w:r>
      <w:proofErr w:type="spellEnd"/>
      <w:r w:rsidRPr="00F2343C">
        <w:rPr>
          <w:rFonts w:ascii="Arial" w:hAnsi="Arial" w:cs="Arial"/>
          <w:sz w:val="24"/>
          <w:szCs w:val="24"/>
        </w:rPr>
        <w:t xml:space="preserve">./место – </w:t>
      </w:r>
      <w:smartTag w:uri="urn:schemas-microsoft-com:office:smarttags" w:element="metricconverter">
        <w:smartTagPr>
          <w:attr w:name="ProductID" w:val="50 м2"/>
        </w:smartTagPr>
        <w:r w:rsidRPr="00F2343C">
          <w:rPr>
            <w:rFonts w:ascii="Arial" w:hAnsi="Arial" w:cs="Arial"/>
            <w:sz w:val="24"/>
            <w:szCs w:val="24"/>
          </w:rPr>
          <w:t>50 м</w:t>
        </w:r>
        <w:r w:rsidRPr="00F2343C">
          <w:rPr>
            <w:rFonts w:ascii="Arial" w:hAnsi="Arial" w:cs="Arial"/>
            <w:sz w:val="24"/>
            <w:szCs w:val="24"/>
            <w:vertAlign w:val="superscript"/>
          </w:rPr>
          <w:t>2</w:t>
        </w:r>
      </w:smartTag>
    </w:p>
    <w:p w:rsidR="00F2343C" w:rsidRPr="00F2343C" w:rsidRDefault="00F2343C" w:rsidP="00F2343C">
      <w:pPr>
        <w:pStyle w:val="ConsNormal"/>
        <w:ind w:firstLine="709"/>
        <w:jc w:val="both"/>
      </w:pPr>
      <w:r w:rsidRPr="00F2343C">
        <w:t>Максимальная площадь земельного участка гаражей для легкового автотранспорта – 600 кв.м (более 600 кв.м – условно разрешенный вид использования).</w:t>
      </w:r>
    </w:p>
    <w:p w:rsidR="00F2343C" w:rsidRPr="00F2343C" w:rsidRDefault="00F2343C" w:rsidP="00F2343C">
      <w:pPr>
        <w:pStyle w:val="ConsNormal"/>
        <w:ind w:firstLine="540"/>
        <w:jc w:val="both"/>
      </w:pPr>
      <w:r w:rsidRPr="00F2343C">
        <w:t>Отступ от красной линии до линии регулирования застройки улиц составляет не менее 5 метров, проездов - не менее 3 метров. В сложившейся застройке линию регулирования застройки допускается совмещать с красной линией. Минимальное расстояние до границ соседнего участка по санитарно-бытовым и зооветеринарным требованиям должно быть не менее:</w:t>
      </w:r>
    </w:p>
    <w:p w:rsidR="00F2343C" w:rsidRPr="00F2343C" w:rsidRDefault="00F2343C" w:rsidP="00F2343C">
      <w:pPr>
        <w:pStyle w:val="ConsPlusNormal"/>
        <w:ind w:firstLine="709"/>
        <w:jc w:val="both"/>
        <w:rPr>
          <w:sz w:val="24"/>
          <w:szCs w:val="24"/>
        </w:rPr>
      </w:pPr>
      <w:r w:rsidRPr="00F2343C">
        <w:rPr>
          <w:sz w:val="24"/>
          <w:szCs w:val="24"/>
        </w:rPr>
        <w:t>- от усадебного жилого дома - 3 м;</w:t>
      </w:r>
    </w:p>
    <w:p w:rsidR="00F2343C" w:rsidRPr="00F2343C" w:rsidRDefault="00F2343C" w:rsidP="00F2343C">
      <w:pPr>
        <w:pStyle w:val="ConsPlusNormal"/>
        <w:ind w:firstLine="709"/>
        <w:jc w:val="both"/>
        <w:rPr>
          <w:sz w:val="24"/>
          <w:szCs w:val="24"/>
        </w:rPr>
      </w:pPr>
      <w:r w:rsidRPr="00F2343C">
        <w:rPr>
          <w:sz w:val="24"/>
          <w:szCs w:val="24"/>
        </w:rPr>
        <w:t>- от постройки для содержания скота и птицы - 4 м;</w:t>
      </w:r>
    </w:p>
    <w:p w:rsidR="00F2343C" w:rsidRPr="00F2343C" w:rsidRDefault="00F2343C" w:rsidP="00F2343C">
      <w:pPr>
        <w:pStyle w:val="ConsPlusNormal"/>
        <w:ind w:firstLine="709"/>
        <w:jc w:val="both"/>
        <w:rPr>
          <w:sz w:val="24"/>
          <w:szCs w:val="24"/>
        </w:rPr>
      </w:pPr>
      <w:r w:rsidRPr="00F2343C">
        <w:rPr>
          <w:sz w:val="24"/>
          <w:szCs w:val="24"/>
        </w:rPr>
        <w:t>- от хозяйственных и прочих строений - 1 м;</w:t>
      </w:r>
    </w:p>
    <w:p w:rsidR="00F2343C" w:rsidRPr="00F2343C" w:rsidRDefault="00F2343C" w:rsidP="00F2343C">
      <w:pPr>
        <w:pStyle w:val="ConsPlusNormal"/>
        <w:ind w:firstLine="709"/>
        <w:jc w:val="both"/>
        <w:rPr>
          <w:sz w:val="24"/>
          <w:szCs w:val="24"/>
        </w:rPr>
      </w:pPr>
      <w:r w:rsidRPr="00F2343C">
        <w:rPr>
          <w:sz w:val="24"/>
          <w:szCs w:val="24"/>
        </w:rPr>
        <w:t xml:space="preserve">- от стволов высокорослых деревьев - 4 м, </w:t>
      </w:r>
      <w:proofErr w:type="spellStart"/>
      <w:r w:rsidRPr="00F2343C">
        <w:rPr>
          <w:sz w:val="24"/>
          <w:szCs w:val="24"/>
        </w:rPr>
        <w:t>среднерослых</w:t>
      </w:r>
      <w:proofErr w:type="spellEnd"/>
      <w:r w:rsidRPr="00F2343C">
        <w:rPr>
          <w:sz w:val="24"/>
          <w:szCs w:val="24"/>
        </w:rPr>
        <w:t xml:space="preserve"> - 2 м, кустарников - 1 м.</w:t>
      </w:r>
    </w:p>
    <w:p w:rsidR="00F2343C" w:rsidRPr="00F2343C" w:rsidRDefault="00F2343C" w:rsidP="00F2343C">
      <w:pPr>
        <w:pStyle w:val="ConsNormal"/>
        <w:ind w:firstLine="709"/>
        <w:jc w:val="both"/>
      </w:pPr>
      <w:r w:rsidRPr="00F2343C">
        <w:t xml:space="preserve">При отсутствии централизованной  канализации расстояние от туалета и </w:t>
      </w:r>
      <w:r w:rsidRPr="00F2343C">
        <w:lastRenderedPageBreak/>
        <w:t>выгребной ямы до стен жилого дома, в том числе и соседнего необходимо принимать не ме</w:t>
      </w:r>
      <w:r w:rsidRPr="00F2343C">
        <w:rPr>
          <w:color w:val="000000"/>
        </w:rPr>
        <w:t>нее 8 м</w:t>
      </w:r>
      <w:r w:rsidRPr="00F2343C">
        <w:t>, до источника водоснабжения (колодца) - не менее</w:t>
      </w:r>
      <w:r w:rsidRPr="00F2343C">
        <w:rPr>
          <w:color w:val="000000"/>
        </w:rPr>
        <w:t xml:space="preserve"> - 30 </w:t>
      </w:r>
      <w:r w:rsidRPr="00F2343C">
        <w:t>м.</w:t>
      </w:r>
    </w:p>
    <w:p w:rsidR="00F2343C" w:rsidRPr="00F2343C" w:rsidRDefault="00F2343C" w:rsidP="00F2343C">
      <w:pPr>
        <w:pStyle w:val="ConsNormal"/>
        <w:ind w:firstLine="709"/>
        <w:jc w:val="both"/>
      </w:pPr>
      <w:r w:rsidRPr="00F2343C">
        <w:t>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Максимальное количество этажей надземной части основных строений до 3-х включительно, вспомогательных - не более двух.</w:t>
      </w:r>
    </w:p>
    <w:p w:rsidR="00F2343C" w:rsidRPr="00F2343C" w:rsidRDefault="00F2343C" w:rsidP="00F2343C">
      <w:pPr>
        <w:pStyle w:val="ConsNormal"/>
        <w:ind w:firstLine="709"/>
        <w:jc w:val="both"/>
      </w:pPr>
      <w:r w:rsidRPr="00F2343C">
        <w:t xml:space="preserve">Ограждение земельных участков со стороны улиц должно быть единообразным как минимум в пределах одного квартала с обеих сторон улицы. Материал ограждения, его высота должны быть согласованы с органами архитектуры. По меже земельных участков рекомендуется устанавливать </w:t>
      </w:r>
      <w:proofErr w:type="spellStart"/>
      <w:r w:rsidRPr="00F2343C">
        <w:t>неглухие</w:t>
      </w:r>
      <w:proofErr w:type="spellEnd"/>
      <w:r w:rsidRPr="00F2343C">
        <w:t xml:space="preserve"> ограждения (сетка - </w:t>
      </w:r>
      <w:proofErr w:type="spellStart"/>
      <w:r w:rsidRPr="00F2343C">
        <w:t>рабица</w:t>
      </w:r>
      <w:proofErr w:type="spellEnd"/>
      <w:r w:rsidRPr="00F2343C">
        <w:t>, сварные металлические сетки, деревянные решетчатые конструкции с площадью просвета не менее 50% площади ограждения, в застроенной части участка возможно устройство сплошного ограждения. Высота ограждений не более - 2,0 м.</w:t>
      </w:r>
    </w:p>
    <w:p w:rsidR="00F2343C" w:rsidRPr="00F2343C" w:rsidRDefault="00F2343C" w:rsidP="00F2343C">
      <w:pPr>
        <w:pStyle w:val="ConsNormal"/>
        <w:ind w:firstLine="709"/>
        <w:jc w:val="both"/>
      </w:pPr>
      <w:r w:rsidRPr="00F2343C">
        <w:t>Минимальное расстояние между длинными сторонами жилых зданий высотой 2-3 этажа - 15 м, между длинными сторонами и торцами этих же зданий с окнами из жилых комнат - не менее 10 м.</w:t>
      </w:r>
    </w:p>
    <w:p w:rsidR="00F2343C" w:rsidRPr="00F2343C" w:rsidRDefault="00F2343C" w:rsidP="00F2343C">
      <w:pPr>
        <w:pStyle w:val="ConsNormal"/>
        <w:ind w:firstLine="709"/>
        <w:jc w:val="both"/>
      </w:pPr>
      <w:r w:rsidRPr="00F2343C">
        <w:t>Минимальное расстояние от стен дошкольных учреждений и общеобразовательных школ до красных линий - 25 м.</w:t>
      </w:r>
    </w:p>
    <w:p w:rsidR="00F2343C" w:rsidRPr="00F2343C" w:rsidRDefault="00F2343C" w:rsidP="00F2343C">
      <w:pPr>
        <w:pStyle w:val="ConsNormal"/>
        <w:ind w:firstLine="709"/>
        <w:jc w:val="both"/>
      </w:pPr>
      <w:r w:rsidRPr="00F2343C">
        <w:t>Сараи для скота и птицы следует предусматривать на расстоянии от окон жилых помещений дома не менее, м: одиночные и двойные - 10, до 8 блоков - 25, свыше 8 до 30 блоков - 50, площадь застройки сблокированных сараев не должна превышать 800 кв. м.</w:t>
      </w:r>
    </w:p>
    <w:p w:rsidR="00F2343C" w:rsidRPr="00F2343C" w:rsidRDefault="00F2343C" w:rsidP="00F2343C">
      <w:pPr>
        <w:pStyle w:val="ConsNormal"/>
        <w:ind w:firstLine="709"/>
        <w:jc w:val="both"/>
      </w:pPr>
      <w:r w:rsidRPr="00F2343C">
        <w:t>Минимальные разрывы между стенами зданий без окон - 6 м;</w:t>
      </w:r>
    </w:p>
    <w:p w:rsidR="00F2343C" w:rsidRPr="00F2343C" w:rsidRDefault="00F2343C" w:rsidP="00F2343C">
      <w:pPr>
        <w:widowControl w:val="0"/>
        <w:autoSpaceDE w:val="0"/>
        <w:spacing w:line="240" w:lineRule="auto"/>
        <w:ind w:firstLine="709"/>
        <w:jc w:val="both"/>
        <w:rPr>
          <w:rFonts w:ascii="Arial" w:hAnsi="Arial" w:cs="Arial"/>
          <w:sz w:val="24"/>
          <w:szCs w:val="24"/>
        </w:rPr>
      </w:pPr>
      <w:r w:rsidRPr="00F2343C">
        <w:rPr>
          <w:rFonts w:ascii="Arial" w:hAnsi="Arial" w:cs="Arial"/>
          <w:sz w:val="24"/>
          <w:szCs w:val="24"/>
        </w:rPr>
        <w:t xml:space="preserve">Высота зданий для жилых домов от уровня земли до верха плоской кровли - не более </w:t>
      </w:r>
      <w:smartTag w:uri="urn:schemas-microsoft-com:office:smarttags" w:element="metricconverter">
        <w:smartTagPr>
          <w:attr w:name="ProductID" w:val="51 м"/>
        </w:smartTagPr>
        <w:r w:rsidRPr="00F2343C">
          <w:rPr>
            <w:rFonts w:ascii="Arial" w:hAnsi="Arial" w:cs="Arial"/>
            <w:sz w:val="24"/>
            <w:szCs w:val="24"/>
          </w:rPr>
          <w:t>51 м</w:t>
        </w:r>
      </w:smartTag>
      <w:r w:rsidRPr="00F2343C">
        <w:rPr>
          <w:rFonts w:ascii="Arial" w:hAnsi="Arial" w:cs="Arial"/>
          <w:sz w:val="24"/>
          <w:szCs w:val="24"/>
        </w:rPr>
        <w:t xml:space="preserve">; до конька скатной кровли - не более </w:t>
      </w:r>
      <w:smartTag w:uri="urn:schemas-microsoft-com:office:smarttags" w:element="metricconverter">
        <w:smartTagPr>
          <w:attr w:name="ProductID" w:val="56 м"/>
        </w:smartTagPr>
        <w:r w:rsidRPr="00F2343C">
          <w:rPr>
            <w:rFonts w:ascii="Arial" w:hAnsi="Arial" w:cs="Arial"/>
            <w:sz w:val="24"/>
            <w:szCs w:val="24"/>
          </w:rPr>
          <w:t>56 м</w:t>
        </w:r>
      </w:smartTag>
      <w:r w:rsidRPr="00F2343C">
        <w:rPr>
          <w:rFonts w:ascii="Arial" w:hAnsi="Arial" w:cs="Arial"/>
          <w:sz w:val="24"/>
          <w:szCs w:val="24"/>
        </w:rPr>
        <w:t>;. Максимальная высота зданий, строений, сооружений на территории земельных участков в сложившейся застройки допускается не более чем на 30% выше средней высоты существующих зданий в квартале.</w:t>
      </w:r>
    </w:p>
    <w:p w:rsidR="00F2343C" w:rsidRPr="00F2343C" w:rsidRDefault="00F2343C" w:rsidP="00F2343C">
      <w:pPr>
        <w:autoSpaceDE w:val="0"/>
        <w:spacing w:line="240" w:lineRule="auto"/>
        <w:ind w:firstLine="709"/>
        <w:jc w:val="both"/>
        <w:rPr>
          <w:rFonts w:ascii="Arial" w:hAnsi="Arial" w:cs="Arial"/>
          <w:sz w:val="24"/>
          <w:szCs w:val="24"/>
        </w:rPr>
      </w:pPr>
      <w:r w:rsidRPr="00F2343C">
        <w:rPr>
          <w:rFonts w:ascii="Arial" w:hAnsi="Arial" w:cs="Arial"/>
          <w:sz w:val="24"/>
          <w:szCs w:val="24"/>
        </w:rPr>
        <w:t>При формировании земельных участков многоквартирных жилых домов часть требуемых настоящими Правилами придомовых озелененных пространств (до 30% их площади) может быть выделена для объединения в самостоятельные земельные участки внутриквартальных скверов (садов) общего пользования при наличии градостроительного обоснования.</w:t>
      </w:r>
    </w:p>
    <w:p w:rsidR="00F2343C" w:rsidRPr="00F2343C" w:rsidRDefault="00F2343C" w:rsidP="00F2343C">
      <w:pPr>
        <w:pStyle w:val="ConsNormal"/>
        <w:ind w:firstLine="709"/>
        <w:jc w:val="both"/>
      </w:pPr>
      <w:r w:rsidRPr="00F2343C">
        <w:t>Предприятия и учреждения обслуживания, разрешенные Правилами могут размещаться на первых этажах квартирных жилых домов, выходящих на улицы.</w:t>
      </w:r>
    </w:p>
    <w:p w:rsidR="00F2343C" w:rsidRPr="00F2343C" w:rsidRDefault="00F2343C" w:rsidP="00F2343C">
      <w:pPr>
        <w:widowControl w:val="0"/>
        <w:autoSpaceDE w:val="0"/>
        <w:spacing w:line="240" w:lineRule="auto"/>
        <w:ind w:firstLine="709"/>
        <w:jc w:val="both"/>
        <w:rPr>
          <w:rFonts w:ascii="Arial" w:hAnsi="Arial" w:cs="Arial"/>
          <w:sz w:val="24"/>
          <w:szCs w:val="24"/>
        </w:rPr>
      </w:pPr>
      <w:r w:rsidRPr="00F2343C">
        <w:rPr>
          <w:rFonts w:ascii="Arial" w:hAnsi="Arial" w:cs="Arial"/>
          <w:sz w:val="24"/>
          <w:szCs w:val="24"/>
        </w:rPr>
        <w:t xml:space="preserve">Площади земельных участков, предназначенных для размещения многоквартирного жилого дома устанавливается в соответствии с Приказом </w:t>
      </w:r>
      <w:proofErr w:type="spellStart"/>
      <w:r w:rsidRPr="00F2343C">
        <w:rPr>
          <w:rFonts w:ascii="Arial" w:hAnsi="Arial" w:cs="Arial"/>
          <w:sz w:val="24"/>
          <w:szCs w:val="24"/>
        </w:rPr>
        <w:t>Минземстроя</w:t>
      </w:r>
      <w:proofErr w:type="spellEnd"/>
      <w:r w:rsidRPr="00F2343C">
        <w:rPr>
          <w:rFonts w:ascii="Arial" w:hAnsi="Arial" w:cs="Arial"/>
          <w:sz w:val="24"/>
          <w:szCs w:val="24"/>
        </w:rPr>
        <w:t xml:space="preserve"> РФ от 26.08.1998 № 59 «Об утверждении методических указаний по расчету нормативных размеров земельных участков в кондоминиумах». </w:t>
      </w:r>
    </w:p>
    <w:p w:rsidR="00F2343C" w:rsidRPr="00F2343C" w:rsidRDefault="00F2343C" w:rsidP="00F2343C">
      <w:pPr>
        <w:pStyle w:val="ConsNormal"/>
        <w:ind w:firstLine="709"/>
        <w:jc w:val="both"/>
      </w:pPr>
      <w:r w:rsidRPr="00F2343C">
        <w:t xml:space="preserve">Предельные размеры земельных участков, не устанавливаются для земельных участков, предоставленных до введения в действие Земельного кодекса РФ. </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rPr>
      </w:pPr>
      <w:r w:rsidRPr="00F2343C">
        <w:rPr>
          <w:rFonts w:ascii="Arial" w:hAnsi="Arial" w:cs="Arial"/>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b/>
          <w:sz w:val="24"/>
          <w:szCs w:val="24"/>
        </w:rPr>
      </w:pPr>
      <w:r w:rsidRPr="00F2343C">
        <w:rPr>
          <w:rFonts w:ascii="Arial" w:hAnsi="Arial" w:cs="Arial"/>
          <w:b/>
          <w:sz w:val="24"/>
          <w:szCs w:val="24"/>
        </w:rPr>
        <w:t>Ограничения использования земельных участков и объектов капитального строительства.</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bookmarkStart w:id="197" w:name="_Toc286828612"/>
      <w:bookmarkEnd w:id="194"/>
      <w:r w:rsidRPr="00F2343C">
        <w:rPr>
          <w:rFonts w:ascii="Arial" w:eastAsia="TimesNewRoman" w:hAnsi="Arial" w:cs="Arial"/>
          <w:sz w:val="24"/>
          <w:szCs w:val="24"/>
        </w:rPr>
        <w:lastRenderedPageBreak/>
        <w:t>Ограничения использования для данной территориальной зоны установлены Главой 11 настоящих Правил.</w:t>
      </w:r>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198" w:name="_Toc470702875"/>
      <w:r w:rsidRPr="00F2343C">
        <w:rPr>
          <w:rFonts w:ascii="Arial" w:hAnsi="Arial" w:cs="Arial"/>
          <w:b/>
          <w:sz w:val="24"/>
          <w:szCs w:val="24"/>
        </w:rPr>
        <w:t>Статья 10.3. Градостроительный регламент для зоны общественно-деловой</w:t>
      </w:r>
      <w:bookmarkEnd w:id="198"/>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b/>
          <w:sz w:val="24"/>
          <w:szCs w:val="24"/>
        </w:rPr>
      </w:pPr>
      <w:r w:rsidRPr="00F2343C">
        <w:rPr>
          <w:rFonts w:ascii="Arial" w:hAnsi="Arial" w:cs="Arial"/>
          <w:b/>
          <w:sz w:val="24"/>
          <w:szCs w:val="24"/>
        </w:rPr>
        <w:t>Виды разрешенного использования земельных участков и объектов капитального строительства для зоны общественно-деловой.</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Кодовое обозначение зоны на карте (схеме) – О1.</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Цели выделения зоны:</w:t>
      </w:r>
    </w:p>
    <w:p w:rsidR="00F2343C" w:rsidRPr="00F2343C" w:rsidRDefault="00F2343C" w:rsidP="00F2343C">
      <w:pPr>
        <w:pStyle w:val="aff0"/>
        <w:ind w:firstLine="709"/>
        <w:rPr>
          <w:rFonts w:ascii="Arial" w:hAnsi="Arial" w:cs="Arial"/>
        </w:rPr>
      </w:pPr>
      <w:r w:rsidRPr="00F2343C">
        <w:rPr>
          <w:rFonts w:ascii="Arial" w:eastAsia="Calibri" w:hAnsi="Arial" w:cs="Arial"/>
          <w:lang w:eastAsia="en-US"/>
        </w:rPr>
        <w:t xml:space="preserve">Размещение объектов капитального строительства в целях обеспечения удовлетворения бытовых, социальных и духовных потребностей человека, а также </w:t>
      </w:r>
      <w:r w:rsidRPr="00F2343C">
        <w:rPr>
          <w:rFonts w:ascii="Arial" w:hAnsi="Arial" w:cs="Arial"/>
        </w:rPr>
        <w:t xml:space="preserve">с целью извлечения прибыли на основании торговой, банковской и иной предпринимательской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F2343C" w:rsidRPr="00F2343C" w:rsidTr="00DB2C38">
        <w:tc>
          <w:tcPr>
            <w:tcW w:w="9781" w:type="dxa"/>
            <w:gridSpan w:val="4"/>
            <w:shd w:val="clear" w:color="auto" w:fill="auto"/>
            <w:vAlign w:val="center"/>
          </w:tcPr>
          <w:p w:rsidR="00F2343C" w:rsidRPr="00F2343C" w:rsidRDefault="00F2343C" w:rsidP="00DB2C38">
            <w:pPr>
              <w:pStyle w:val="a5"/>
              <w:widowControl w:val="0"/>
              <w:autoSpaceDE w:val="0"/>
              <w:autoSpaceDN w:val="0"/>
              <w:adjustRightInd w:val="0"/>
              <w:spacing w:after="0" w:line="240" w:lineRule="auto"/>
              <w:ind w:left="0" w:firstLine="709"/>
              <w:jc w:val="center"/>
              <w:rPr>
                <w:rFonts w:ascii="Arial" w:hAnsi="Arial" w:cs="Arial"/>
                <w:b/>
                <w:sz w:val="20"/>
                <w:szCs w:val="20"/>
              </w:rPr>
            </w:pPr>
            <w:r w:rsidRPr="00F2343C">
              <w:rPr>
                <w:rFonts w:ascii="Arial" w:hAnsi="Arial" w:cs="Arial"/>
                <w:b/>
                <w:sz w:val="20"/>
                <w:szCs w:val="20"/>
              </w:rPr>
              <w:t>О1 – зона общественно-деловая</w:t>
            </w:r>
          </w:p>
        </w:tc>
      </w:tr>
      <w:tr w:rsidR="00F2343C" w:rsidRPr="00F2343C" w:rsidTr="00DB2C38">
        <w:trPr>
          <w:trHeight w:val="779"/>
          <w:tblHeader/>
        </w:trPr>
        <w:tc>
          <w:tcPr>
            <w:tcW w:w="567"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 xml:space="preserve">№ </w:t>
            </w:r>
            <w:proofErr w:type="spellStart"/>
            <w:r w:rsidRPr="00F2343C">
              <w:rPr>
                <w:rFonts w:ascii="Arial" w:hAnsi="Arial" w:cs="Arial"/>
                <w:b/>
                <w:sz w:val="20"/>
                <w:szCs w:val="20"/>
              </w:rPr>
              <w:t>п</w:t>
            </w:r>
            <w:proofErr w:type="spellEnd"/>
            <w:r w:rsidRPr="00F2343C">
              <w:rPr>
                <w:rFonts w:ascii="Arial" w:hAnsi="Arial" w:cs="Arial"/>
                <w:b/>
                <w:sz w:val="20"/>
                <w:szCs w:val="20"/>
              </w:rPr>
              <w:t>/</w:t>
            </w:r>
            <w:proofErr w:type="spellStart"/>
            <w:r w:rsidRPr="00F2343C">
              <w:rPr>
                <w:rFonts w:ascii="Arial" w:hAnsi="Arial" w:cs="Arial"/>
                <w:b/>
                <w:sz w:val="20"/>
                <w:szCs w:val="20"/>
              </w:rPr>
              <w:t>п</w:t>
            </w:r>
            <w:proofErr w:type="spellEnd"/>
          </w:p>
        </w:tc>
        <w:tc>
          <w:tcPr>
            <w:tcW w:w="2127"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 xml:space="preserve">Наименование вида разрешенного использования </w:t>
            </w:r>
          </w:p>
        </w:tc>
        <w:tc>
          <w:tcPr>
            <w:tcW w:w="708"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Код</w:t>
            </w:r>
          </w:p>
        </w:tc>
        <w:tc>
          <w:tcPr>
            <w:tcW w:w="6379"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Описание вида разрешенного использования</w:t>
            </w:r>
          </w:p>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 xml:space="preserve">земельного участка </w:t>
            </w:r>
          </w:p>
        </w:tc>
      </w:tr>
      <w:tr w:rsidR="00F2343C" w:rsidRPr="00F2343C" w:rsidTr="00DB2C38">
        <w:tc>
          <w:tcPr>
            <w:tcW w:w="9781" w:type="dxa"/>
            <w:gridSpan w:val="4"/>
            <w:shd w:val="clear" w:color="auto" w:fill="auto"/>
            <w:vAlign w:val="center"/>
          </w:tcPr>
          <w:p w:rsidR="00F2343C" w:rsidRPr="00F2343C" w:rsidRDefault="00F2343C" w:rsidP="00DB2C38">
            <w:pPr>
              <w:pStyle w:val="aff0"/>
              <w:jc w:val="center"/>
              <w:rPr>
                <w:rFonts w:ascii="Arial" w:eastAsia="Calibri" w:hAnsi="Arial" w:cs="Arial"/>
                <w:b/>
                <w:sz w:val="20"/>
                <w:szCs w:val="20"/>
                <w:lang w:eastAsia="en-US"/>
              </w:rPr>
            </w:pPr>
            <w:r w:rsidRPr="00F2343C">
              <w:rPr>
                <w:rFonts w:ascii="Arial" w:eastAsia="Calibri" w:hAnsi="Arial" w:cs="Arial"/>
                <w:b/>
                <w:sz w:val="20"/>
                <w:szCs w:val="20"/>
                <w:lang w:eastAsia="en-US"/>
              </w:rPr>
              <w:t>Основные виды разрешенного использования</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Социальное обслуживание</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3.2</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Деловое управление</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4.1</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Банковская и страховая деятельность</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4.5</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Бытовое обслуживание</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3.3</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5</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Здравоохранение</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3.4</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 xml:space="preserve">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w:t>
            </w:r>
            <w:r w:rsidRPr="00F2343C">
              <w:rPr>
                <w:rFonts w:ascii="Arial" w:hAnsi="Arial" w:cs="Arial"/>
                <w:sz w:val="20"/>
                <w:szCs w:val="20"/>
              </w:rPr>
              <w:lastRenderedPageBreak/>
              <w:t>обеспечивающие оказание услуги по лечению)</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6</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Амбулаторно-поликлиническое обслуживание</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3.4.1</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7</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Стационарное медицинское обслуживание</w:t>
            </w:r>
          </w:p>
        </w:tc>
        <w:tc>
          <w:tcPr>
            <w:tcW w:w="708"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3.4.2</w:t>
            </w:r>
          </w:p>
        </w:tc>
        <w:tc>
          <w:tcPr>
            <w:tcW w:w="6379" w:type="dxa"/>
            <w:shd w:val="clear" w:color="auto" w:fill="auto"/>
            <w:vAlign w:val="center"/>
          </w:tcPr>
          <w:p w:rsidR="00F2343C" w:rsidRPr="00F2343C" w:rsidRDefault="00F2343C" w:rsidP="00DB2C38">
            <w:pPr>
              <w:pStyle w:val="ConsPlusNormal"/>
              <w:spacing w:line="256" w:lineRule="auto"/>
              <w:ind w:firstLine="34"/>
              <w:jc w:val="both"/>
              <w:rPr>
                <w:rFonts w:eastAsia="Calibri"/>
                <w:lang w:eastAsia="en-US"/>
              </w:rPr>
            </w:pPr>
            <w:r w:rsidRPr="00F2343C">
              <w:rPr>
                <w:rFonts w:eastAsia="Calibri"/>
                <w:lang w:eastAsia="en-US"/>
              </w:rPr>
              <w:t>3.4.2.</w:t>
            </w:r>
            <w:r w:rsidRPr="00F2343C">
              <w:t> - </w:t>
            </w:r>
            <w:r w:rsidRPr="00F2343C">
              <w:rPr>
                <w:rFonts w:eastAsia="Calibri"/>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sidRPr="00F2343C">
              <w:t>размещение станций скорой помощи</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8</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Образование и просвещение</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3.5</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9</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Дошкольное, начальное и среднее общее образование</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3.5.1</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10</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Среднее и высшее профессиональное образование</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3.5.2</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11</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Культурное развитие</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3.6</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12</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Общественное управление</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3.8</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13</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 xml:space="preserve">Историко-культурная </w:t>
            </w:r>
            <w:r w:rsidRPr="00F2343C">
              <w:rPr>
                <w:rFonts w:ascii="Arial" w:hAnsi="Arial" w:cs="Arial"/>
                <w:sz w:val="20"/>
                <w:szCs w:val="20"/>
              </w:rPr>
              <w:lastRenderedPageBreak/>
              <w:t>деятельность</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9.3</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9.3 - </w:t>
            </w:r>
            <w:r w:rsidRPr="00F2343C">
              <w:rPr>
                <w:rFonts w:ascii="Arial" w:eastAsia="Times New Roman" w:hAnsi="Arial" w:cs="Arial"/>
                <w:sz w:val="20"/>
                <w:szCs w:val="20"/>
              </w:rPr>
              <w:t xml:space="preserve">Сохранение и изучение объектов культурного наследия народов Российской Федерации (памятников истории и </w:t>
            </w:r>
            <w:r w:rsidRPr="00F2343C">
              <w:rPr>
                <w:rFonts w:ascii="Arial" w:eastAsia="Times New Roman" w:hAnsi="Arial" w:cs="Arial"/>
                <w:sz w:val="20"/>
                <w:szCs w:val="20"/>
              </w:rPr>
              <w:lastRenderedPageBreak/>
              <w:t>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14</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Обеспечение научной деятельности</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3.9</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15</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Обеспечение деятельности в области гидрометеорологии и смежных с ней областях</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3.9.1</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16</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Ветеринарное обслуживание</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3.10</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17</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Амбулаторное ветеринарное обслуживание</w:t>
            </w:r>
          </w:p>
        </w:tc>
        <w:tc>
          <w:tcPr>
            <w:tcW w:w="708" w:type="dxa"/>
            <w:shd w:val="clear" w:color="auto" w:fill="auto"/>
            <w:vAlign w:val="center"/>
          </w:tcPr>
          <w:p w:rsidR="00F2343C" w:rsidRPr="00F2343C" w:rsidRDefault="00F2343C" w:rsidP="00DB2C38">
            <w:pPr>
              <w:spacing w:line="240" w:lineRule="auto"/>
              <w:ind w:right="-108" w:hanging="108"/>
              <w:rPr>
                <w:rFonts w:ascii="Arial" w:hAnsi="Arial" w:cs="Arial"/>
                <w:sz w:val="20"/>
                <w:szCs w:val="20"/>
              </w:rPr>
            </w:pPr>
            <w:r w:rsidRPr="00F2343C">
              <w:rPr>
                <w:rFonts w:ascii="Arial" w:hAnsi="Arial" w:cs="Arial"/>
                <w:sz w:val="20"/>
                <w:szCs w:val="20"/>
              </w:rPr>
              <w:t>3.10.1</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3.10.1 - Размещение объектов капитального строительства, предназначенных для оказания ветеринарных услуг без содержания животных</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18</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Приюты для животных</w:t>
            </w:r>
          </w:p>
        </w:tc>
        <w:tc>
          <w:tcPr>
            <w:tcW w:w="708" w:type="dxa"/>
            <w:shd w:val="clear" w:color="auto" w:fill="auto"/>
            <w:vAlign w:val="center"/>
          </w:tcPr>
          <w:p w:rsidR="00F2343C" w:rsidRPr="00F2343C" w:rsidRDefault="00F2343C" w:rsidP="00DB2C38">
            <w:pPr>
              <w:spacing w:line="240" w:lineRule="auto"/>
              <w:ind w:right="-108" w:hanging="108"/>
              <w:rPr>
                <w:rFonts w:ascii="Arial" w:hAnsi="Arial" w:cs="Arial"/>
                <w:sz w:val="20"/>
                <w:szCs w:val="20"/>
              </w:rPr>
            </w:pPr>
            <w:r w:rsidRPr="00F2343C">
              <w:rPr>
                <w:rFonts w:ascii="Arial" w:hAnsi="Arial" w:cs="Arial"/>
                <w:sz w:val="20"/>
                <w:szCs w:val="20"/>
              </w:rPr>
              <w:t>3.10.2</w:t>
            </w:r>
          </w:p>
        </w:tc>
        <w:tc>
          <w:tcPr>
            <w:tcW w:w="6379" w:type="dxa"/>
            <w:shd w:val="clear" w:color="auto" w:fill="auto"/>
            <w:vAlign w:val="center"/>
          </w:tcPr>
          <w:p w:rsidR="00F2343C" w:rsidRPr="00F2343C" w:rsidRDefault="00F2343C" w:rsidP="00DB2C38">
            <w:pPr>
              <w:pStyle w:val="ConsPlusNormal"/>
              <w:spacing w:line="256" w:lineRule="auto"/>
              <w:ind w:firstLine="34"/>
              <w:jc w:val="both"/>
              <w:rPr>
                <w:rFonts w:eastAsia="Calibri"/>
                <w:lang w:eastAsia="en-US"/>
              </w:rPr>
            </w:pPr>
            <w:r w:rsidRPr="00F2343C">
              <w:rPr>
                <w:rFonts w:eastAsia="Calibri"/>
                <w:lang w:eastAsia="en-US"/>
              </w:rPr>
              <w:t>3.10.2 - Размещение объектов капитального строительства, предназначенных для оказания ветеринарных услуг в стационаре;</w:t>
            </w:r>
          </w:p>
          <w:p w:rsidR="00F2343C" w:rsidRPr="00F2343C" w:rsidRDefault="00F2343C" w:rsidP="00DB2C38">
            <w:pPr>
              <w:pStyle w:val="ConsPlusNormal"/>
              <w:spacing w:line="256" w:lineRule="auto"/>
              <w:ind w:firstLine="0"/>
              <w:jc w:val="both"/>
              <w:rPr>
                <w:rFonts w:eastAsia="Calibri"/>
                <w:lang w:eastAsia="en-US"/>
              </w:rPr>
            </w:pPr>
            <w:r w:rsidRPr="00F2343C">
              <w:rPr>
                <w:rFonts w:eastAsia="Calibri"/>
                <w:lang w:eastAsia="en-US"/>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r w:rsidRPr="00F2343C">
              <w:t>размещение объектов капитального строительства, предназначенных для организации гостиниц для животных</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19</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Объекты торговли (торговые центры, торгово-развлекательные центры (комплексы)</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4.2</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4.2 - </w:t>
            </w:r>
            <w:r w:rsidRPr="00F2343C">
              <w:rPr>
                <w:rFonts w:ascii="Arial" w:eastAsia="Times New Roman" w:hAnsi="Arial" w:cs="Arial"/>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20</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Рынки</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4.3</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 xml:space="preserve">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w:t>
            </w:r>
            <w:r w:rsidRPr="00F2343C">
              <w:rPr>
                <w:rFonts w:ascii="Arial" w:hAnsi="Arial" w:cs="Arial"/>
                <w:sz w:val="20"/>
                <w:szCs w:val="20"/>
              </w:rPr>
              <w:lastRenderedPageBreak/>
              <w:t>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21</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Магазины</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4.4</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22</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Общественное питание</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4.6</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23</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Гостиничное обслуживание</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4.7</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24</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Развлечения</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4.8</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25</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Спорт</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5.1</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F2343C" w:rsidRPr="00F2343C" w:rsidTr="00DB2C38">
        <w:tc>
          <w:tcPr>
            <w:tcW w:w="9781" w:type="dxa"/>
            <w:gridSpan w:val="4"/>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Условно разрешенные виды использования</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26</w:t>
            </w:r>
          </w:p>
        </w:tc>
        <w:tc>
          <w:tcPr>
            <w:tcW w:w="2127"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hAnsi="Arial" w:cs="Arial"/>
                <w:sz w:val="20"/>
                <w:szCs w:val="20"/>
              </w:rPr>
              <w:t>Для индивидуального жилищного строительства**</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2.1</w:t>
            </w:r>
          </w:p>
        </w:tc>
        <w:tc>
          <w:tcPr>
            <w:tcW w:w="6379" w:type="dxa"/>
            <w:shd w:val="clear" w:color="auto" w:fill="auto"/>
            <w:vAlign w:val="center"/>
          </w:tcPr>
          <w:p w:rsidR="00F2343C" w:rsidRPr="00F2343C" w:rsidRDefault="00F2343C" w:rsidP="00DB2C38">
            <w:pPr>
              <w:pStyle w:val="aff0"/>
              <w:rPr>
                <w:rFonts w:ascii="Arial" w:eastAsia="Calibri" w:hAnsi="Arial" w:cs="Arial"/>
                <w:sz w:val="20"/>
                <w:szCs w:val="20"/>
                <w:lang w:eastAsia="en-US"/>
              </w:rPr>
            </w:pPr>
            <w:r w:rsidRPr="00F2343C">
              <w:rPr>
                <w:rFonts w:ascii="Arial" w:eastAsia="Calibri" w:hAnsi="Arial" w:cs="Arial"/>
                <w:sz w:val="20"/>
                <w:szCs w:val="20"/>
                <w:lang w:eastAsia="en-US"/>
              </w:rPr>
              <w:t>2.1 - Размещение индивидуального жилого дома (дом, пригодный для постоянного проживания, высотой не выше трех надземных этажей);</w:t>
            </w:r>
          </w:p>
          <w:p w:rsidR="00F2343C" w:rsidRPr="00F2343C" w:rsidRDefault="00F2343C" w:rsidP="00DB2C38">
            <w:pPr>
              <w:pStyle w:val="aff0"/>
              <w:rPr>
                <w:rFonts w:ascii="Arial" w:eastAsia="Calibri" w:hAnsi="Arial" w:cs="Arial"/>
                <w:sz w:val="20"/>
                <w:szCs w:val="20"/>
                <w:lang w:eastAsia="en-US"/>
              </w:rPr>
            </w:pPr>
            <w:r w:rsidRPr="00F2343C">
              <w:rPr>
                <w:rFonts w:ascii="Arial" w:eastAsia="Calibri" w:hAnsi="Arial" w:cs="Arial"/>
                <w:sz w:val="20"/>
                <w:szCs w:val="20"/>
                <w:lang w:eastAsia="en-US"/>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27</w:t>
            </w:r>
          </w:p>
        </w:tc>
        <w:tc>
          <w:tcPr>
            <w:tcW w:w="2127"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eastAsia="Calibri" w:hAnsi="Arial" w:cs="Arial"/>
                <w:sz w:val="20"/>
                <w:szCs w:val="20"/>
                <w:lang w:eastAsia="en-US"/>
              </w:rPr>
              <w:t>Малоэтажная многоквартирная жилая застройка**</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2.1.1</w:t>
            </w:r>
          </w:p>
        </w:tc>
        <w:tc>
          <w:tcPr>
            <w:tcW w:w="6379" w:type="dxa"/>
            <w:shd w:val="clear" w:color="auto" w:fill="auto"/>
            <w:vAlign w:val="center"/>
          </w:tcPr>
          <w:p w:rsidR="00F2343C" w:rsidRPr="00F2343C" w:rsidRDefault="00F2343C" w:rsidP="00DB2C38">
            <w:pPr>
              <w:pStyle w:val="ConsPlusNormal"/>
              <w:ind w:firstLine="34"/>
              <w:jc w:val="both"/>
              <w:rPr>
                <w:rFonts w:eastAsia="Calibri"/>
                <w:lang w:eastAsia="en-US"/>
              </w:rPr>
            </w:pPr>
            <w:r w:rsidRPr="00F2343C">
              <w:rPr>
                <w:rFonts w:eastAsia="Calibri"/>
                <w:lang w:eastAsia="en-US"/>
              </w:rPr>
              <w:t>2.1.1 - </w:t>
            </w:r>
            <w:r w:rsidRPr="00F2343C">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28</w:t>
            </w:r>
          </w:p>
        </w:tc>
        <w:tc>
          <w:tcPr>
            <w:tcW w:w="2127"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hAnsi="Arial" w:cs="Arial"/>
                <w:sz w:val="20"/>
                <w:szCs w:val="20"/>
              </w:rPr>
              <w:t>Блокированная жилая застройка**</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2.3</w:t>
            </w:r>
          </w:p>
        </w:tc>
        <w:tc>
          <w:tcPr>
            <w:tcW w:w="6379" w:type="dxa"/>
            <w:shd w:val="clear" w:color="auto" w:fill="auto"/>
          </w:tcPr>
          <w:p w:rsidR="00F2343C" w:rsidRPr="00F2343C" w:rsidRDefault="00F2343C" w:rsidP="00DB2C38">
            <w:pPr>
              <w:pStyle w:val="ConsPlusNormal"/>
              <w:ind w:firstLine="0"/>
              <w:jc w:val="both"/>
            </w:pPr>
            <w:r w:rsidRPr="00F2343C">
              <w:t xml:space="preserve">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w:t>
            </w:r>
            <w:r w:rsidRPr="00F2343C">
              <w:lastRenderedPageBreak/>
              <w:t>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29</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Объекты придорожного сервиса</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4.9.1</w:t>
            </w:r>
          </w:p>
        </w:tc>
        <w:tc>
          <w:tcPr>
            <w:tcW w:w="6379" w:type="dxa"/>
            <w:shd w:val="clear" w:color="auto" w:fill="auto"/>
            <w:vAlign w:val="center"/>
          </w:tcPr>
          <w:p w:rsidR="00F2343C" w:rsidRPr="00F2343C" w:rsidRDefault="00F2343C" w:rsidP="00DB2C38">
            <w:pPr>
              <w:pStyle w:val="ConsPlusNormal"/>
              <w:spacing w:line="256" w:lineRule="auto"/>
              <w:ind w:firstLine="0"/>
              <w:jc w:val="both"/>
              <w:rPr>
                <w:rFonts w:eastAsia="Calibri"/>
                <w:lang w:eastAsia="en-US"/>
              </w:rPr>
            </w:pPr>
            <w:r w:rsidRPr="00F2343C">
              <w:rPr>
                <w:rFonts w:eastAsia="Calibri"/>
                <w:lang w:eastAsia="en-US"/>
              </w:rPr>
              <w:t xml:space="preserve">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sidRPr="00F2343C">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30</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Связь</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6.8</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31</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proofErr w:type="spellStart"/>
            <w:r w:rsidRPr="00F2343C">
              <w:rPr>
                <w:rFonts w:ascii="Arial" w:hAnsi="Arial" w:cs="Arial"/>
                <w:sz w:val="20"/>
                <w:szCs w:val="20"/>
              </w:rPr>
              <w:t>Среднеэтажная</w:t>
            </w:r>
            <w:proofErr w:type="spellEnd"/>
            <w:r w:rsidRPr="00F2343C">
              <w:rPr>
                <w:rFonts w:ascii="Arial" w:hAnsi="Arial" w:cs="Arial"/>
                <w:sz w:val="20"/>
                <w:szCs w:val="20"/>
              </w:rPr>
              <w:t xml:space="preserve"> жилая застройка**</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2.5</w:t>
            </w:r>
          </w:p>
        </w:tc>
        <w:tc>
          <w:tcPr>
            <w:tcW w:w="6379" w:type="dxa"/>
            <w:shd w:val="clear" w:color="auto" w:fill="auto"/>
          </w:tcPr>
          <w:p w:rsidR="00F2343C" w:rsidRPr="00F2343C" w:rsidRDefault="00F2343C" w:rsidP="00DB2C38">
            <w:pPr>
              <w:widowControl w:val="0"/>
              <w:autoSpaceDE w:val="0"/>
              <w:autoSpaceDN w:val="0"/>
              <w:adjustRightInd w:val="0"/>
              <w:spacing w:line="240" w:lineRule="auto"/>
              <w:jc w:val="both"/>
              <w:rPr>
                <w:rFonts w:ascii="Arial" w:eastAsia="Times New Roman" w:hAnsi="Arial" w:cs="Arial"/>
                <w:sz w:val="20"/>
                <w:szCs w:val="20"/>
              </w:rPr>
            </w:pPr>
            <w:r w:rsidRPr="00F2343C">
              <w:rPr>
                <w:rFonts w:ascii="Arial" w:hAnsi="Arial" w:cs="Arial"/>
                <w:sz w:val="20"/>
                <w:szCs w:val="20"/>
              </w:rPr>
              <w:t>2.5 - </w:t>
            </w:r>
            <w:r w:rsidRPr="00F2343C">
              <w:rPr>
                <w:rFonts w:ascii="Arial" w:eastAsia="Times New Roman" w:hAnsi="Arial" w:cs="Arial"/>
                <w:sz w:val="20"/>
                <w:szCs w:val="20"/>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F2343C" w:rsidRPr="00F2343C" w:rsidRDefault="00F2343C" w:rsidP="00DB2C38">
            <w:pPr>
              <w:spacing w:line="240" w:lineRule="auto"/>
              <w:jc w:val="both"/>
              <w:rPr>
                <w:rFonts w:ascii="Arial" w:hAnsi="Arial" w:cs="Arial"/>
                <w:sz w:val="20"/>
                <w:szCs w:val="20"/>
              </w:rPr>
            </w:pPr>
            <w:r w:rsidRPr="00F2343C">
              <w:rPr>
                <w:rFonts w:ascii="Arial" w:eastAsia="Times New Roman" w:hAnsi="Arial" w:cs="Arial"/>
                <w:sz w:val="20"/>
                <w:szCs w:val="20"/>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32</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Религиозное использование</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3.7</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F2343C" w:rsidRPr="00F2343C" w:rsidTr="00DB2C38">
        <w:tc>
          <w:tcPr>
            <w:tcW w:w="9781" w:type="dxa"/>
            <w:gridSpan w:val="4"/>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b/>
                <w:sz w:val="20"/>
                <w:szCs w:val="20"/>
              </w:rPr>
              <w:t>Вспомогательные виды разрешённого использования,</w:t>
            </w:r>
            <w:r w:rsidRPr="00F2343C">
              <w:rPr>
                <w:rFonts w:ascii="Arial" w:hAnsi="Arial" w:cs="Arial"/>
              </w:rPr>
              <w:t xml:space="preserve"> </w:t>
            </w:r>
            <w:r w:rsidRPr="00F2343C">
              <w:rPr>
                <w:rFonts w:ascii="Arial" w:hAnsi="Arial" w:cs="Arial"/>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33</w:t>
            </w:r>
          </w:p>
        </w:tc>
        <w:tc>
          <w:tcPr>
            <w:tcW w:w="2127"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hAnsi="Arial" w:cs="Arial"/>
                <w:sz w:val="20"/>
                <w:szCs w:val="20"/>
              </w:rPr>
              <w:t>Земельные участки (территории) общего пользования</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12.0</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34</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Коммунальное обслуживание</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3.1</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35</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Обслуживание автотранспорта</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4.9</w:t>
            </w:r>
          </w:p>
        </w:tc>
        <w:tc>
          <w:tcPr>
            <w:tcW w:w="6379"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36</w:t>
            </w:r>
          </w:p>
        </w:tc>
        <w:tc>
          <w:tcPr>
            <w:tcW w:w="21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Обслуживание жилой застройки</w:t>
            </w:r>
          </w:p>
        </w:tc>
        <w:tc>
          <w:tcPr>
            <w:tcW w:w="70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2.7</w:t>
            </w:r>
          </w:p>
        </w:tc>
        <w:tc>
          <w:tcPr>
            <w:tcW w:w="6379" w:type="dxa"/>
            <w:shd w:val="clear" w:color="auto" w:fill="auto"/>
          </w:tcPr>
          <w:p w:rsidR="00F2343C" w:rsidRPr="00F2343C" w:rsidRDefault="00F2343C" w:rsidP="00DB2C38">
            <w:pPr>
              <w:widowControl w:val="0"/>
              <w:spacing w:line="240" w:lineRule="auto"/>
              <w:jc w:val="both"/>
              <w:rPr>
                <w:rFonts w:ascii="Arial" w:hAnsi="Arial" w:cs="Arial"/>
                <w:sz w:val="20"/>
                <w:szCs w:val="20"/>
              </w:rPr>
            </w:pPr>
            <w:r w:rsidRPr="00F2343C">
              <w:rPr>
                <w:rFonts w:ascii="Arial" w:hAnsi="Arial" w:cs="Arial"/>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F2343C" w:rsidRPr="00F2343C" w:rsidRDefault="00F2343C" w:rsidP="00F2343C">
      <w:pPr>
        <w:spacing w:line="240" w:lineRule="auto"/>
        <w:ind w:firstLine="709"/>
        <w:jc w:val="both"/>
        <w:rPr>
          <w:rFonts w:ascii="Arial" w:hAnsi="Arial" w:cs="Arial"/>
          <w:sz w:val="20"/>
          <w:szCs w:val="20"/>
        </w:rPr>
      </w:pPr>
    </w:p>
    <w:p w:rsidR="00F2343C" w:rsidRPr="00F2343C" w:rsidRDefault="00F2343C" w:rsidP="00F2343C">
      <w:pPr>
        <w:pStyle w:val="ConsNormal"/>
        <w:ind w:firstLine="567"/>
        <w:jc w:val="both"/>
        <w:rPr>
          <w:b/>
        </w:rPr>
      </w:pPr>
      <w:r w:rsidRPr="00F2343C">
        <w:t xml:space="preserve">** - </w:t>
      </w:r>
      <w:r w:rsidRPr="00F2343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rsidR="00F2343C" w:rsidRPr="00F2343C" w:rsidRDefault="00F2343C" w:rsidP="00F2343C">
      <w:pPr>
        <w:pStyle w:val="ConsNormal"/>
        <w:ind w:firstLine="540"/>
        <w:jc w:val="both"/>
        <w:rPr>
          <w:b/>
        </w:rPr>
      </w:pPr>
      <w:r w:rsidRPr="00F2343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2343C" w:rsidRPr="00F2343C" w:rsidRDefault="00F2343C" w:rsidP="00F2343C">
      <w:pPr>
        <w:widowControl w:val="0"/>
        <w:autoSpaceDE w:val="0"/>
        <w:autoSpaceDN w:val="0"/>
        <w:adjustRightInd w:val="0"/>
        <w:spacing w:line="240" w:lineRule="auto"/>
        <w:ind w:firstLine="709"/>
        <w:jc w:val="both"/>
        <w:rPr>
          <w:rFonts w:ascii="Arial" w:hAnsi="Arial" w:cs="Arial"/>
          <w:sz w:val="24"/>
          <w:szCs w:val="24"/>
        </w:rPr>
      </w:pPr>
      <w:r w:rsidRPr="00F2343C">
        <w:rPr>
          <w:rFonts w:ascii="Arial" w:hAnsi="Arial" w:cs="Arial"/>
          <w:sz w:val="24"/>
          <w:szCs w:val="24"/>
        </w:rPr>
        <w:t xml:space="preserve">Многофункциональная застройка. </w:t>
      </w:r>
      <w:r w:rsidRPr="00F2343C">
        <w:rPr>
          <w:rFonts w:ascii="Arial" w:eastAsia="TimesNewRoman" w:hAnsi="Arial" w:cs="Arial"/>
          <w:sz w:val="24"/>
          <w:szCs w:val="24"/>
        </w:rPr>
        <w:t>Многофункциональные общественные центры следует размещать только на земельных участках, непосредственно примыкающих к красным линиям квартала. При реконструкции в условиях сложившейся застройки допускается размещение по красной линии.</w:t>
      </w:r>
      <w:r w:rsidRPr="00F2343C">
        <w:rPr>
          <w:rFonts w:ascii="Arial" w:hAnsi="Arial" w:cs="Arial"/>
          <w:sz w:val="24"/>
          <w:szCs w:val="24"/>
        </w:rPr>
        <w:t xml:space="preserve"> </w:t>
      </w:r>
      <w:r w:rsidRPr="00F2343C">
        <w:rPr>
          <w:rFonts w:ascii="Arial" w:eastAsia="TimesNewRoman" w:hAnsi="Arial" w:cs="Arial"/>
          <w:sz w:val="24"/>
          <w:szCs w:val="24"/>
        </w:rPr>
        <w:t>Максимальное количество этажей – 2.</w:t>
      </w:r>
      <w:r w:rsidRPr="00F2343C">
        <w:rPr>
          <w:rFonts w:ascii="Arial" w:hAnsi="Arial" w:cs="Arial"/>
          <w:sz w:val="24"/>
          <w:szCs w:val="24"/>
        </w:rPr>
        <w:t xml:space="preserve"> Коэффициент застройки – 1,0. Коэффициент плотности застройки – 3,0.</w:t>
      </w:r>
    </w:p>
    <w:p w:rsidR="00F2343C" w:rsidRPr="00F2343C" w:rsidRDefault="00F2343C" w:rsidP="00F2343C">
      <w:pPr>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Здания административного назначения рекомендуется размещать с минимальным отступом от красной линии 3 м.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Максимальное количество этажей – 3.</w:t>
      </w:r>
    </w:p>
    <w:p w:rsidR="00F2343C" w:rsidRPr="00F2343C" w:rsidRDefault="00F2343C" w:rsidP="00F2343C">
      <w:pPr>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Вновь проектируемые объекты среднего специального и профессионального образования следует размещать на отдельном участке с отступом от красной линии не менее чем на 25 м.</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Максимальное количество этажей – 4.</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 xml:space="preserve">Виды культовых зданий и сооружений принимаются по техническому заданию в соответствии с табл. 3 СП 31-103-99. Храмы рекомендуется размещать с минимальным отступом от красной линии 3 м. Отступ может быть </w:t>
      </w:r>
      <w:r w:rsidRPr="00F2343C">
        <w:rPr>
          <w:rFonts w:ascii="Arial" w:eastAsia="TimesNewRoman" w:hAnsi="Arial" w:cs="Arial"/>
          <w:sz w:val="24"/>
          <w:szCs w:val="24"/>
        </w:rPr>
        <w:lastRenderedPageBreak/>
        <w:t>сокращен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Максимальное количество этажей – 2.</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Высота средней части храма (без барабана и купола) должна, как правило, соответствовать ее размерам в плане, что связано с символикой храма, при этом притвор и алтарь могут быть меньшей высоты (п. 6.3 СП 31-103-99). Вокруг храма необходимо предусматривать круговой обход шириной 3-5 м с площадками шириной 6 м перед боковыми входами в храм и напротив алтаря. Перед главным входом следует предусматривать площадь из расчета 0,2 кв. м на одно место в храме.  Главный вход следует размещать со стороны подходов и остановок транспорта с ориентацией на вход в храм (п.5.18 СП 31-103-99). Озеленение не менее 15 % площади участка (п. 5.20 СП 31-103-99). Площадки для отдыха прихожан 15-20 м</w:t>
      </w:r>
      <w:r w:rsidRPr="00F2343C">
        <w:rPr>
          <w:rFonts w:ascii="Arial" w:eastAsia="TimesNewRoman" w:hAnsi="Arial" w:cs="Arial"/>
          <w:sz w:val="24"/>
          <w:szCs w:val="24"/>
          <w:vertAlign w:val="superscript"/>
        </w:rPr>
        <w:t>2</w:t>
      </w:r>
      <w:r w:rsidRPr="00F2343C">
        <w:rPr>
          <w:rFonts w:ascii="Arial" w:eastAsia="TimesNewRoman" w:hAnsi="Arial" w:cs="Arial"/>
          <w:sz w:val="24"/>
          <w:szCs w:val="24"/>
        </w:rPr>
        <w:t xml:space="preserve"> (площадь может быть уменьшена на 25% по местным условиям).</w:t>
      </w:r>
    </w:p>
    <w:p w:rsidR="00F2343C" w:rsidRPr="00F2343C" w:rsidRDefault="00F2343C" w:rsidP="00F2343C">
      <w:pPr>
        <w:spacing w:line="240" w:lineRule="auto"/>
        <w:ind w:firstLine="709"/>
        <w:jc w:val="both"/>
        <w:rPr>
          <w:rFonts w:ascii="Arial" w:eastAsia="Times New Roman" w:hAnsi="Arial" w:cs="Arial"/>
          <w:sz w:val="24"/>
          <w:szCs w:val="24"/>
        </w:rPr>
      </w:pPr>
      <w:r w:rsidRPr="00F2343C">
        <w:rPr>
          <w:rFonts w:ascii="Arial" w:hAnsi="Arial" w:cs="Arial"/>
          <w:sz w:val="24"/>
          <w:szCs w:val="24"/>
        </w:rPr>
        <w:t>Специализированная общественная застройка. Коэффициент застройки – 0,8. Коэффициент плотности застройки – 2,4.</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hAnsi="Arial" w:cs="Arial"/>
          <w:sz w:val="24"/>
          <w:szCs w:val="24"/>
        </w:rPr>
        <w:t xml:space="preserve">Организации и учреждения управления, объект. Минимальный размер земельного участка для поселковых и сельских органов власти: </w:t>
      </w:r>
      <w:smartTag w:uri="urn:schemas-microsoft-com:office:smarttags" w:element="metricconverter">
        <w:smartTagPr>
          <w:attr w:name="ProductID" w:val="40 м2"/>
        </w:smartTagPr>
        <w:r w:rsidRPr="00F2343C">
          <w:rPr>
            <w:rFonts w:ascii="Arial" w:hAnsi="Arial" w:cs="Arial"/>
            <w:sz w:val="24"/>
            <w:szCs w:val="24"/>
          </w:rPr>
          <w:t>40 м</w:t>
        </w:r>
        <w:r w:rsidRPr="00F2343C">
          <w:rPr>
            <w:rFonts w:ascii="Arial" w:hAnsi="Arial" w:cs="Arial"/>
            <w:sz w:val="24"/>
            <w:szCs w:val="24"/>
            <w:vertAlign w:val="superscript"/>
          </w:rPr>
          <w:t>2</w:t>
        </w:r>
      </w:smartTag>
      <w:r w:rsidRPr="00F2343C">
        <w:rPr>
          <w:rFonts w:ascii="Arial" w:hAnsi="Arial" w:cs="Arial"/>
          <w:sz w:val="24"/>
          <w:szCs w:val="24"/>
          <w:vertAlign w:val="superscript"/>
        </w:rPr>
        <w:t xml:space="preserve"> </w:t>
      </w:r>
      <w:r w:rsidRPr="00F2343C">
        <w:rPr>
          <w:rFonts w:ascii="Arial" w:hAnsi="Arial" w:cs="Arial"/>
          <w:sz w:val="24"/>
          <w:szCs w:val="24"/>
        </w:rPr>
        <w:t xml:space="preserve"> на 1 сотрудника при этажности 2-3.</w:t>
      </w:r>
    </w:p>
    <w:p w:rsidR="00F2343C" w:rsidRPr="00F2343C" w:rsidRDefault="00F2343C" w:rsidP="00F2343C">
      <w:pPr>
        <w:spacing w:line="240" w:lineRule="auto"/>
        <w:ind w:firstLine="709"/>
        <w:jc w:val="both"/>
        <w:rPr>
          <w:rFonts w:ascii="Arial" w:eastAsia="Times New Roman" w:hAnsi="Arial" w:cs="Arial"/>
          <w:sz w:val="24"/>
          <w:szCs w:val="24"/>
        </w:rPr>
      </w:pPr>
      <w:r w:rsidRPr="00F2343C">
        <w:rPr>
          <w:rFonts w:ascii="Arial" w:hAnsi="Arial" w:cs="Arial"/>
          <w:sz w:val="24"/>
          <w:szCs w:val="24"/>
        </w:rPr>
        <w:t>Объекты торговли (торговые центры, торгово-развлекательные центры (комплексы). Минимальный размер земельного участка: число жителей, тыс. чел.: до 1……0,1 га; свыше 1 до 3…….0,4 га; от 3 до 4 ……0,6 га.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Магазины. Минимальный размер земельного участка для предприятий торговли, м</w:t>
      </w:r>
      <w:r w:rsidRPr="00F2343C">
        <w:rPr>
          <w:rFonts w:ascii="Arial" w:hAnsi="Arial" w:cs="Arial"/>
          <w:sz w:val="24"/>
          <w:szCs w:val="24"/>
          <w:vertAlign w:val="superscript"/>
        </w:rPr>
        <w:t xml:space="preserve">2 </w:t>
      </w:r>
      <w:r w:rsidRPr="00F2343C">
        <w:rPr>
          <w:rFonts w:ascii="Arial" w:hAnsi="Arial" w:cs="Arial"/>
          <w:sz w:val="24"/>
          <w:szCs w:val="24"/>
        </w:rPr>
        <w:t xml:space="preserve">торговой площади: до 250 ……0,08 га на </w:t>
      </w:r>
      <w:smartTag w:uri="urn:schemas-microsoft-com:office:smarttags" w:element="metricconverter">
        <w:smartTagPr>
          <w:attr w:name="ProductID" w:val="100 м2"/>
        </w:smartTagPr>
        <w:r w:rsidRPr="00F2343C">
          <w:rPr>
            <w:rFonts w:ascii="Arial" w:hAnsi="Arial" w:cs="Arial"/>
            <w:sz w:val="24"/>
            <w:szCs w:val="24"/>
          </w:rPr>
          <w:t>100 м</w:t>
        </w:r>
        <w:r w:rsidRPr="00F2343C">
          <w:rPr>
            <w:rFonts w:ascii="Arial" w:hAnsi="Arial" w:cs="Arial"/>
            <w:sz w:val="24"/>
            <w:szCs w:val="24"/>
            <w:vertAlign w:val="superscript"/>
          </w:rPr>
          <w:t>2</w:t>
        </w:r>
      </w:smartTag>
      <w:r w:rsidRPr="00F2343C">
        <w:rPr>
          <w:rFonts w:ascii="Arial" w:hAnsi="Arial" w:cs="Arial"/>
          <w:sz w:val="24"/>
          <w:szCs w:val="24"/>
          <w:vertAlign w:val="superscript"/>
        </w:rPr>
        <w:t xml:space="preserve"> </w:t>
      </w:r>
      <w:r w:rsidRPr="00F2343C">
        <w:rPr>
          <w:rFonts w:ascii="Arial" w:hAnsi="Arial" w:cs="Arial"/>
          <w:sz w:val="24"/>
          <w:szCs w:val="24"/>
        </w:rPr>
        <w:t xml:space="preserve">торговой площади, св. 250 до 650 ……0,06 га на </w:t>
      </w:r>
      <w:smartTag w:uri="urn:schemas-microsoft-com:office:smarttags" w:element="metricconverter">
        <w:smartTagPr>
          <w:attr w:name="ProductID" w:val="100 м2"/>
        </w:smartTagPr>
        <w:r w:rsidRPr="00F2343C">
          <w:rPr>
            <w:rFonts w:ascii="Arial" w:hAnsi="Arial" w:cs="Arial"/>
            <w:sz w:val="24"/>
            <w:szCs w:val="24"/>
          </w:rPr>
          <w:t>100 м</w:t>
        </w:r>
        <w:r w:rsidRPr="00F2343C">
          <w:rPr>
            <w:rFonts w:ascii="Arial" w:hAnsi="Arial" w:cs="Arial"/>
            <w:sz w:val="24"/>
            <w:szCs w:val="24"/>
            <w:vertAlign w:val="superscript"/>
          </w:rPr>
          <w:t>2</w:t>
        </w:r>
      </w:smartTag>
      <w:r w:rsidRPr="00F2343C">
        <w:rPr>
          <w:rFonts w:ascii="Arial" w:hAnsi="Arial" w:cs="Arial"/>
          <w:sz w:val="24"/>
          <w:szCs w:val="24"/>
          <w:vertAlign w:val="superscript"/>
        </w:rPr>
        <w:t xml:space="preserve"> </w:t>
      </w:r>
      <w:r w:rsidRPr="00F2343C">
        <w:rPr>
          <w:rFonts w:ascii="Arial" w:hAnsi="Arial" w:cs="Arial"/>
          <w:sz w:val="24"/>
          <w:szCs w:val="24"/>
        </w:rPr>
        <w:t>торговой площади.</w:t>
      </w:r>
    </w:p>
    <w:p w:rsidR="00F2343C" w:rsidRPr="00F2343C" w:rsidRDefault="00F2343C" w:rsidP="00F2343C">
      <w:pPr>
        <w:spacing w:line="240" w:lineRule="auto"/>
        <w:ind w:firstLine="709"/>
        <w:jc w:val="both"/>
        <w:rPr>
          <w:rFonts w:ascii="Arial" w:eastAsia="Times New Roman" w:hAnsi="Arial" w:cs="Arial"/>
          <w:sz w:val="24"/>
          <w:szCs w:val="24"/>
        </w:rPr>
      </w:pPr>
      <w:r w:rsidRPr="00F2343C">
        <w:rPr>
          <w:rFonts w:ascii="Arial" w:hAnsi="Arial" w:cs="Arial"/>
          <w:sz w:val="24"/>
          <w:szCs w:val="24"/>
        </w:rPr>
        <w:t>Рынки. Минимальный размер земельного участка – 600 кв.м.</w:t>
      </w:r>
    </w:p>
    <w:p w:rsidR="00F2343C" w:rsidRPr="00F2343C" w:rsidRDefault="00F2343C" w:rsidP="00F2343C">
      <w:pPr>
        <w:spacing w:line="240" w:lineRule="auto"/>
        <w:jc w:val="both"/>
        <w:rPr>
          <w:rFonts w:ascii="Arial" w:eastAsia="Times New Roman" w:hAnsi="Arial" w:cs="Arial"/>
          <w:sz w:val="24"/>
          <w:szCs w:val="24"/>
        </w:rPr>
      </w:pPr>
      <w:r w:rsidRPr="00F2343C">
        <w:rPr>
          <w:rFonts w:ascii="Arial" w:hAnsi="Arial" w:cs="Arial"/>
          <w:sz w:val="24"/>
          <w:szCs w:val="24"/>
        </w:rPr>
        <w:t>Общественное питание. Минимальный размер земельного участка: при числе мест, га на 100 мест: до 50 …….0,2; свыше 50 до 150 …….0,15.</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hAnsi="Arial" w:cs="Arial"/>
          <w:sz w:val="24"/>
          <w:szCs w:val="24"/>
        </w:rPr>
        <w:t xml:space="preserve">Бытовое обслуживание. Минимальный размер земельного участка для предприятий мощностью до 50 рабочих мест - </w:t>
      </w:r>
      <w:smartTag w:uri="urn:schemas-microsoft-com:office:smarttags" w:element="metricconverter">
        <w:smartTagPr>
          <w:attr w:name="ProductID" w:val="0,1 га"/>
        </w:smartTagPr>
        <w:r w:rsidRPr="00F2343C">
          <w:rPr>
            <w:rFonts w:ascii="Arial" w:hAnsi="Arial" w:cs="Arial"/>
            <w:sz w:val="24"/>
            <w:szCs w:val="24"/>
          </w:rPr>
          <w:t>0,1 га</w:t>
        </w:r>
      </w:smartTag>
      <w:r w:rsidRPr="00F2343C">
        <w:rPr>
          <w:rFonts w:ascii="Arial" w:hAnsi="Arial" w:cs="Arial"/>
          <w:sz w:val="24"/>
          <w:szCs w:val="24"/>
        </w:rPr>
        <w:t xml:space="preserve">. Минимальный размер земельного участка для бани: </w:t>
      </w:r>
      <w:smartTag w:uri="urn:schemas-microsoft-com:office:smarttags" w:element="metricconverter">
        <w:smartTagPr>
          <w:attr w:name="ProductID" w:val="0,2 га"/>
        </w:smartTagPr>
        <w:r w:rsidRPr="00F2343C">
          <w:rPr>
            <w:rFonts w:ascii="Arial" w:hAnsi="Arial" w:cs="Arial"/>
            <w:sz w:val="24"/>
            <w:szCs w:val="24"/>
          </w:rPr>
          <w:t>0,2 га</w:t>
        </w:r>
      </w:smartTag>
      <w:r w:rsidRPr="00F2343C">
        <w:rPr>
          <w:rFonts w:ascii="Arial" w:hAnsi="Arial" w:cs="Arial"/>
          <w:sz w:val="24"/>
          <w:szCs w:val="24"/>
        </w:rPr>
        <w:t xml:space="preserve"> на объект.</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hAnsi="Arial" w:cs="Arial"/>
          <w:sz w:val="24"/>
          <w:szCs w:val="24"/>
        </w:rPr>
        <w:t>Гостиничное обслуживание. Минимальный размер земельного участка для гостиницы, на 1 место: от 25 мест - 55 м</w:t>
      </w:r>
      <w:r w:rsidRPr="00F2343C">
        <w:rPr>
          <w:rFonts w:ascii="Arial" w:hAnsi="Arial" w:cs="Arial"/>
          <w:sz w:val="24"/>
          <w:szCs w:val="24"/>
          <w:vertAlign w:val="superscript"/>
        </w:rPr>
        <w:t>2</w:t>
      </w:r>
      <w:r w:rsidRPr="00F2343C">
        <w:rPr>
          <w:rFonts w:ascii="Arial" w:hAnsi="Arial" w:cs="Arial"/>
          <w:sz w:val="24"/>
          <w:szCs w:val="24"/>
        </w:rPr>
        <w:t>.</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hAnsi="Arial" w:cs="Arial"/>
          <w:sz w:val="24"/>
          <w:szCs w:val="24"/>
        </w:rPr>
        <w:t>Спорт. Физкультурно-спортивные сооружения. Минимальный размер земельного участка – 0,7га на 1000 человек.</w:t>
      </w:r>
    </w:p>
    <w:p w:rsidR="00F2343C" w:rsidRPr="00F2343C" w:rsidRDefault="00F2343C" w:rsidP="00F2343C">
      <w:pPr>
        <w:widowControl w:val="0"/>
        <w:spacing w:line="240" w:lineRule="auto"/>
        <w:jc w:val="both"/>
        <w:rPr>
          <w:rFonts w:ascii="Arial" w:eastAsia="Times New Roman" w:hAnsi="Arial" w:cs="Arial"/>
          <w:sz w:val="24"/>
          <w:szCs w:val="24"/>
        </w:rPr>
      </w:pPr>
      <w:r w:rsidRPr="00F2343C">
        <w:rPr>
          <w:rFonts w:ascii="Arial" w:hAnsi="Arial" w:cs="Arial"/>
          <w:sz w:val="24"/>
          <w:szCs w:val="24"/>
        </w:rPr>
        <w:t>Психоневрологические интернаты, место на 1 тыс. чел. (с 18 лет). Минимальный размер земельного участка при вместимости интернатов, мест: до 200 …………….125 м</w:t>
      </w:r>
      <w:r w:rsidRPr="00F2343C">
        <w:rPr>
          <w:rFonts w:ascii="Arial" w:hAnsi="Arial" w:cs="Arial"/>
          <w:sz w:val="24"/>
          <w:szCs w:val="24"/>
          <w:vertAlign w:val="superscript"/>
        </w:rPr>
        <w:t xml:space="preserve">2 </w:t>
      </w:r>
      <w:r w:rsidRPr="00F2343C">
        <w:rPr>
          <w:rFonts w:ascii="Arial" w:hAnsi="Arial" w:cs="Arial"/>
          <w:sz w:val="24"/>
          <w:szCs w:val="24"/>
        </w:rPr>
        <w:t>на 1 место. Св. 200 до 400 ……100 м</w:t>
      </w:r>
      <w:r w:rsidRPr="00F2343C">
        <w:rPr>
          <w:rFonts w:ascii="Arial" w:hAnsi="Arial" w:cs="Arial"/>
          <w:sz w:val="24"/>
          <w:szCs w:val="24"/>
          <w:vertAlign w:val="superscript"/>
        </w:rPr>
        <w:t>2</w:t>
      </w:r>
      <w:r w:rsidRPr="00F2343C">
        <w:rPr>
          <w:rFonts w:ascii="Arial" w:hAnsi="Arial" w:cs="Arial"/>
          <w:sz w:val="24"/>
          <w:szCs w:val="24"/>
        </w:rPr>
        <w:t>.</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hAnsi="Arial" w:cs="Arial"/>
          <w:sz w:val="24"/>
          <w:szCs w:val="24"/>
        </w:rPr>
        <w:t>Отделения связи сельского поселения для обслуживаемого населения групп:</w:t>
      </w:r>
    </w:p>
    <w:p w:rsidR="00F2343C" w:rsidRPr="00F2343C" w:rsidRDefault="00F2343C" w:rsidP="00F2343C">
      <w:pPr>
        <w:widowControl w:val="0"/>
        <w:spacing w:line="240" w:lineRule="auto"/>
        <w:jc w:val="both"/>
        <w:rPr>
          <w:rFonts w:ascii="Arial" w:eastAsia="Times New Roman" w:hAnsi="Arial" w:cs="Arial"/>
          <w:sz w:val="24"/>
          <w:szCs w:val="24"/>
        </w:rPr>
      </w:pPr>
      <w:r w:rsidRPr="00F2343C">
        <w:rPr>
          <w:rFonts w:ascii="Arial" w:hAnsi="Arial" w:cs="Arial"/>
          <w:sz w:val="24"/>
          <w:szCs w:val="24"/>
        </w:rPr>
        <w:t xml:space="preserve">Минимальный размер земельного участка до 2 тыс.чел. - </w:t>
      </w:r>
      <w:smartTag w:uri="urn:schemas-microsoft-com:office:smarttags" w:element="metricconverter">
        <w:smartTagPr>
          <w:attr w:name="ProductID" w:val="0,3 га"/>
        </w:smartTagPr>
        <w:r w:rsidRPr="00F2343C">
          <w:rPr>
            <w:rFonts w:ascii="Arial" w:hAnsi="Arial" w:cs="Arial"/>
            <w:sz w:val="24"/>
            <w:szCs w:val="24"/>
          </w:rPr>
          <w:t>0,3 га</w:t>
        </w:r>
      </w:smartTag>
      <w:r w:rsidRPr="00F2343C">
        <w:rPr>
          <w:rFonts w:ascii="Arial" w:hAnsi="Arial" w:cs="Arial"/>
          <w:sz w:val="24"/>
          <w:szCs w:val="24"/>
        </w:rPr>
        <w:t xml:space="preserve">; свыше 2 тыс.чел.– </w:t>
      </w:r>
      <w:smartTag w:uri="urn:schemas-microsoft-com:office:smarttags" w:element="metricconverter">
        <w:smartTagPr>
          <w:attr w:name="ProductID" w:val="0,45 га"/>
        </w:smartTagPr>
        <w:r w:rsidRPr="00F2343C">
          <w:rPr>
            <w:rFonts w:ascii="Arial" w:hAnsi="Arial" w:cs="Arial"/>
            <w:sz w:val="24"/>
            <w:szCs w:val="24"/>
          </w:rPr>
          <w:t>0,45 га</w:t>
        </w:r>
      </w:smartTag>
      <w:r w:rsidRPr="00F2343C">
        <w:rPr>
          <w:rFonts w:ascii="Arial" w:hAnsi="Arial" w:cs="Arial"/>
          <w:sz w:val="24"/>
          <w:szCs w:val="24"/>
        </w:rPr>
        <w:t>.</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hAnsi="Arial" w:cs="Arial"/>
          <w:sz w:val="24"/>
          <w:szCs w:val="24"/>
        </w:rPr>
        <w:t xml:space="preserve">Деловое управление. Минимальный размер земельного участка: на1 </w:t>
      </w:r>
      <w:r w:rsidRPr="00F2343C">
        <w:rPr>
          <w:rFonts w:ascii="Arial" w:hAnsi="Arial" w:cs="Arial"/>
          <w:sz w:val="24"/>
          <w:szCs w:val="24"/>
        </w:rPr>
        <w:lastRenderedPageBreak/>
        <w:t>сотрудника - 18,5 м</w:t>
      </w:r>
      <w:r w:rsidRPr="00F2343C">
        <w:rPr>
          <w:rFonts w:ascii="Arial" w:hAnsi="Arial" w:cs="Arial"/>
          <w:sz w:val="24"/>
          <w:szCs w:val="24"/>
          <w:vertAlign w:val="superscript"/>
        </w:rPr>
        <w:t>2</w:t>
      </w:r>
      <w:r w:rsidRPr="00F2343C">
        <w:rPr>
          <w:rFonts w:ascii="Arial" w:hAnsi="Arial" w:cs="Arial"/>
          <w:sz w:val="24"/>
          <w:szCs w:val="24"/>
        </w:rPr>
        <w:t>.</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hAnsi="Arial" w:cs="Arial"/>
          <w:sz w:val="24"/>
          <w:szCs w:val="24"/>
        </w:rPr>
        <w:t xml:space="preserve">Отделения и филиалы сберегательного банка в сельских поселениях. Минимальный размер земельного участка на 1 операционное место (окно) - </w:t>
      </w:r>
      <w:smartTag w:uri="urn:schemas-microsoft-com:office:smarttags" w:element="metricconverter">
        <w:smartTagPr>
          <w:attr w:name="ProductID" w:val="0,05 га"/>
        </w:smartTagPr>
        <w:r w:rsidRPr="00F2343C">
          <w:rPr>
            <w:rFonts w:ascii="Arial" w:hAnsi="Arial" w:cs="Arial"/>
            <w:sz w:val="24"/>
            <w:szCs w:val="24"/>
          </w:rPr>
          <w:t>0,05 га</w:t>
        </w:r>
      </w:smartTag>
      <w:r w:rsidRPr="00F2343C">
        <w:rPr>
          <w:rFonts w:ascii="Arial" w:hAnsi="Arial" w:cs="Arial"/>
          <w:sz w:val="24"/>
          <w:szCs w:val="24"/>
        </w:rPr>
        <w:t>.</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hAnsi="Arial" w:cs="Arial"/>
          <w:sz w:val="24"/>
          <w:szCs w:val="24"/>
        </w:rPr>
        <w:t xml:space="preserve">Поликлиники, амбулатории, диспансеры без стационара, посещение в смену. Минимальный размер земельного участка - </w:t>
      </w:r>
      <w:smartTag w:uri="urn:schemas-microsoft-com:office:smarttags" w:element="metricconverter">
        <w:smartTagPr>
          <w:attr w:name="ProductID" w:val="0,2 га"/>
        </w:smartTagPr>
        <w:r w:rsidRPr="00F2343C">
          <w:rPr>
            <w:rFonts w:ascii="Arial" w:hAnsi="Arial" w:cs="Arial"/>
            <w:sz w:val="24"/>
            <w:szCs w:val="24"/>
          </w:rPr>
          <w:t>0,2 га</w:t>
        </w:r>
      </w:smartTag>
      <w:r w:rsidRPr="00F2343C">
        <w:rPr>
          <w:rFonts w:ascii="Arial" w:hAnsi="Arial" w:cs="Arial"/>
          <w:sz w:val="24"/>
          <w:szCs w:val="24"/>
        </w:rPr>
        <w:t>.</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hAnsi="Arial" w:cs="Arial"/>
          <w:sz w:val="24"/>
          <w:szCs w:val="24"/>
        </w:rPr>
        <w:t xml:space="preserve">Станции (подстанции) скорой медицинской помощи. Минимальный размер земельного участка - </w:t>
      </w:r>
      <w:smartTag w:uri="urn:schemas-microsoft-com:office:smarttags" w:element="metricconverter">
        <w:smartTagPr>
          <w:attr w:name="ProductID" w:val="0,1 га"/>
        </w:smartTagPr>
        <w:r w:rsidRPr="00F2343C">
          <w:rPr>
            <w:rFonts w:ascii="Arial" w:hAnsi="Arial" w:cs="Arial"/>
            <w:sz w:val="24"/>
            <w:szCs w:val="24"/>
          </w:rPr>
          <w:t>0,1 га</w:t>
        </w:r>
      </w:smartTag>
      <w:r w:rsidRPr="00F2343C">
        <w:rPr>
          <w:rFonts w:ascii="Arial" w:hAnsi="Arial" w:cs="Arial"/>
          <w:sz w:val="24"/>
          <w:szCs w:val="24"/>
        </w:rPr>
        <w:t xml:space="preserve"> на 1 автомобиль.</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hAnsi="Arial" w:cs="Arial"/>
          <w:sz w:val="24"/>
          <w:szCs w:val="24"/>
        </w:rPr>
        <w:t xml:space="preserve">Фельдшерские или фельдшерско-акушерские пункты, объект. Минимальный размер земельного участка – </w:t>
      </w:r>
      <w:smartTag w:uri="urn:schemas-microsoft-com:office:smarttags" w:element="metricconverter">
        <w:smartTagPr>
          <w:attr w:name="ProductID" w:val="0,05 га"/>
        </w:smartTagPr>
        <w:r w:rsidRPr="00F2343C">
          <w:rPr>
            <w:rFonts w:ascii="Arial" w:hAnsi="Arial" w:cs="Arial"/>
            <w:sz w:val="24"/>
            <w:szCs w:val="24"/>
          </w:rPr>
          <w:t>0,05 га</w:t>
        </w:r>
      </w:smartTag>
      <w:r w:rsidRPr="00F2343C">
        <w:rPr>
          <w:rFonts w:ascii="Arial" w:hAnsi="Arial" w:cs="Arial"/>
          <w:sz w:val="24"/>
          <w:szCs w:val="24"/>
        </w:rPr>
        <w:t>.</w:t>
      </w:r>
    </w:p>
    <w:p w:rsidR="00F2343C" w:rsidRPr="00F2343C" w:rsidRDefault="00F2343C" w:rsidP="00F2343C">
      <w:pPr>
        <w:spacing w:line="240" w:lineRule="auto"/>
        <w:ind w:firstLine="709"/>
        <w:jc w:val="both"/>
        <w:rPr>
          <w:rFonts w:ascii="Arial" w:eastAsia="Times New Roman" w:hAnsi="Arial" w:cs="Arial"/>
          <w:sz w:val="24"/>
          <w:szCs w:val="24"/>
        </w:rPr>
      </w:pPr>
      <w:r w:rsidRPr="00F2343C">
        <w:rPr>
          <w:rFonts w:ascii="Arial" w:hAnsi="Arial" w:cs="Arial"/>
          <w:sz w:val="24"/>
          <w:szCs w:val="24"/>
        </w:rPr>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зданиями и сооружениями. Минимальный размер земельного участка: при мощности стационаров, коек: до 50……………150 м</w:t>
      </w:r>
      <w:r w:rsidRPr="00F2343C">
        <w:rPr>
          <w:rFonts w:ascii="Arial" w:hAnsi="Arial" w:cs="Arial"/>
          <w:sz w:val="24"/>
          <w:szCs w:val="24"/>
          <w:vertAlign w:val="superscript"/>
        </w:rPr>
        <w:t xml:space="preserve">2 </w:t>
      </w:r>
      <w:r w:rsidRPr="00F2343C">
        <w:rPr>
          <w:rFonts w:ascii="Arial" w:hAnsi="Arial" w:cs="Arial"/>
          <w:sz w:val="24"/>
          <w:szCs w:val="24"/>
        </w:rPr>
        <w:t>на 1 койку; св. 50 до 100 …..100 м</w:t>
      </w:r>
      <w:r w:rsidRPr="00F2343C">
        <w:rPr>
          <w:rFonts w:ascii="Arial" w:hAnsi="Arial" w:cs="Arial"/>
          <w:sz w:val="24"/>
          <w:szCs w:val="24"/>
          <w:vertAlign w:val="superscript"/>
        </w:rPr>
        <w:t xml:space="preserve">2 </w:t>
      </w:r>
      <w:r w:rsidRPr="00F2343C">
        <w:rPr>
          <w:rFonts w:ascii="Arial" w:hAnsi="Arial" w:cs="Arial"/>
          <w:sz w:val="24"/>
          <w:szCs w:val="24"/>
        </w:rPr>
        <w:t>на 1 койку; св. 100 до 200….80 м</w:t>
      </w:r>
      <w:r w:rsidRPr="00F2343C">
        <w:rPr>
          <w:rFonts w:ascii="Arial" w:hAnsi="Arial" w:cs="Arial"/>
          <w:sz w:val="24"/>
          <w:szCs w:val="24"/>
          <w:vertAlign w:val="superscript"/>
        </w:rPr>
        <w:t xml:space="preserve">2 </w:t>
      </w:r>
      <w:r w:rsidRPr="00F2343C">
        <w:rPr>
          <w:rFonts w:ascii="Arial" w:hAnsi="Arial" w:cs="Arial"/>
          <w:sz w:val="24"/>
          <w:szCs w:val="24"/>
        </w:rPr>
        <w:t>на 1 койку.</w:t>
      </w:r>
    </w:p>
    <w:p w:rsidR="00F2343C" w:rsidRPr="00F2343C" w:rsidRDefault="00F2343C" w:rsidP="00F2343C">
      <w:pPr>
        <w:pStyle w:val="a5"/>
        <w:widowControl w:val="0"/>
        <w:spacing w:after="0" w:line="240" w:lineRule="auto"/>
        <w:ind w:left="0" w:firstLine="709"/>
        <w:jc w:val="both"/>
        <w:rPr>
          <w:rFonts w:ascii="Arial" w:hAnsi="Arial" w:cs="Arial"/>
          <w:sz w:val="24"/>
          <w:szCs w:val="24"/>
        </w:rPr>
      </w:pPr>
      <w:r w:rsidRPr="00F2343C">
        <w:rPr>
          <w:rFonts w:ascii="Arial" w:hAnsi="Arial" w:cs="Arial"/>
          <w:sz w:val="24"/>
          <w:szCs w:val="24"/>
        </w:rPr>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 Минимальный размер земельного участка: При мощности стационаров, коек: до 50……………300 м</w:t>
      </w:r>
      <w:r w:rsidRPr="00F2343C">
        <w:rPr>
          <w:rFonts w:ascii="Arial" w:hAnsi="Arial" w:cs="Arial"/>
          <w:sz w:val="24"/>
          <w:szCs w:val="24"/>
          <w:vertAlign w:val="superscript"/>
        </w:rPr>
        <w:t xml:space="preserve">2 </w:t>
      </w:r>
      <w:r w:rsidRPr="00F2343C">
        <w:rPr>
          <w:rFonts w:ascii="Arial" w:hAnsi="Arial" w:cs="Arial"/>
          <w:sz w:val="24"/>
          <w:szCs w:val="24"/>
        </w:rPr>
        <w:t>на 1 койку; св. 50 до 100 …..200 м</w:t>
      </w:r>
      <w:r w:rsidRPr="00F2343C">
        <w:rPr>
          <w:rFonts w:ascii="Arial" w:hAnsi="Arial" w:cs="Arial"/>
          <w:sz w:val="24"/>
          <w:szCs w:val="24"/>
          <w:vertAlign w:val="superscript"/>
        </w:rPr>
        <w:t xml:space="preserve">2 </w:t>
      </w:r>
      <w:r w:rsidRPr="00F2343C">
        <w:rPr>
          <w:rFonts w:ascii="Arial" w:hAnsi="Arial" w:cs="Arial"/>
          <w:sz w:val="24"/>
          <w:szCs w:val="24"/>
        </w:rPr>
        <w:t>на 1 койку; св. 100 до 200….140 м</w:t>
      </w:r>
      <w:r w:rsidRPr="00F2343C">
        <w:rPr>
          <w:rFonts w:ascii="Arial" w:hAnsi="Arial" w:cs="Arial"/>
          <w:sz w:val="24"/>
          <w:szCs w:val="24"/>
          <w:vertAlign w:val="superscript"/>
        </w:rPr>
        <w:t xml:space="preserve">2 </w:t>
      </w:r>
      <w:r w:rsidRPr="00F2343C">
        <w:rPr>
          <w:rFonts w:ascii="Arial" w:hAnsi="Arial" w:cs="Arial"/>
          <w:sz w:val="24"/>
          <w:szCs w:val="24"/>
        </w:rPr>
        <w:t>на 1 койку.</w:t>
      </w:r>
    </w:p>
    <w:p w:rsidR="00F2343C" w:rsidRPr="00F2343C" w:rsidRDefault="00F2343C" w:rsidP="00F2343C">
      <w:pPr>
        <w:spacing w:line="240" w:lineRule="auto"/>
        <w:jc w:val="both"/>
        <w:rPr>
          <w:rFonts w:ascii="Arial" w:hAnsi="Arial" w:cs="Arial"/>
          <w:sz w:val="24"/>
          <w:szCs w:val="24"/>
        </w:rPr>
      </w:pPr>
      <w:r w:rsidRPr="00F2343C">
        <w:rPr>
          <w:rFonts w:ascii="Arial" w:hAnsi="Arial" w:cs="Arial"/>
          <w:sz w:val="24"/>
          <w:szCs w:val="24"/>
        </w:rPr>
        <w:t>Образование и просвещение. Детские дошкольные учреждения. Минимальный размер земельного участка: При вместимости яслей-садов, м</w:t>
      </w:r>
      <w:r w:rsidRPr="00F2343C">
        <w:rPr>
          <w:rFonts w:ascii="Arial" w:hAnsi="Arial" w:cs="Arial"/>
          <w:sz w:val="24"/>
          <w:szCs w:val="24"/>
          <w:vertAlign w:val="superscript"/>
        </w:rPr>
        <w:t>2</w:t>
      </w:r>
      <w:r w:rsidRPr="00F2343C">
        <w:rPr>
          <w:rFonts w:ascii="Arial" w:hAnsi="Arial" w:cs="Arial"/>
          <w:sz w:val="24"/>
          <w:szCs w:val="24"/>
        </w:rPr>
        <w:t xml:space="preserve"> , на 1 место:  до 100 мест – 40, св. 100 – 35.</w:t>
      </w:r>
    </w:p>
    <w:p w:rsidR="00F2343C" w:rsidRPr="00F2343C" w:rsidRDefault="00F2343C" w:rsidP="00F2343C">
      <w:pPr>
        <w:pStyle w:val="a5"/>
        <w:widowControl w:val="0"/>
        <w:spacing w:after="0" w:line="240" w:lineRule="auto"/>
        <w:ind w:left="0" w:firstLine="709"/>
        <w:jc w:val="both"/>
        <w:rPr>
          <w:rFonts w:ascii="Arial" w:hAnsi="Arial" w:cs="Arial"/>
          <w:sz w:val="24"/>
          <w:szCs w:val="24"/>
        </w:rPr>
      </w:pPr>
      <w:r w:rsidRPr="00F2343C">
        <w:rPr>
          <w:rFonts w:ascii="Arial" w:hAnsi="Arial" w:cs="Arial"/>
          <w:sz w:val="24"/>
          <w:szCs w:val="24"/>
        </w:rPr>
        <w:t xml:space="preserve">Общеобразовательные школы. Минимальный размер земельного участка: </w:t>
      </w:r>
      <w:smartTag w:uri="urn:schemas-microsoft-com:office:smarttags" w:element="metricconverter">
        <w:smartTagPr>
          <w:attr w:name="ProductID" w:val="50 м2"/>
        </w:smartTagPr>
        <w:r w:rsidRPr="00F2343C">
          <w:rPr>
            <w:rFonts w:ascii="Arial" w:hAnsi="Arial" w:cs="Arial"/>
            <w:sz w:val="24"/>
            <w:szCs w:val="24"/>
          </w:rPr>
          <w:t>50 м</w:t>
        </w:r>
        <w:r w:rsidRPr="00F2343C">
          <w:rPr>
            <w:rFonts w:ascii="Arial" w:hAnsi="Arial" w:cs="Arial"/>
            <w:sz w:val="24"/>
            <w:szCs w:val="24"/>
            <w:vertAlign w:val="superscript"/>
          </w:rPr>
          <w:t>2</w:t>
        </w:r>
      </w:smartTag>
      <w:r w:rsidRPr="00F2343C">
        <w:rPr>
          <w:rFonts w:ascii="Arial" w:hAnsi="Arial" w:cs="Arial"/>
          <w:sz w:val="24"/>
          <w:szCs w:val="24"/>
        </w:rPr>
        <w:t xml:space="preserve"> на 1 учащегося.</w:t>
      </w:r>
    </w:p>
    <w:p w:rsidR="00F2343C" w:rsidRPr="00F2343C" w:rsidRDefault="00F2343C" w:rsidP="00F2343C">
      <w:pPr>
        <w:pStyle w:val="a5"/>
        <w:widowControl w:val="0"/>
        <w:spacing w:after="0" w:line="240" w:lineRule="auto"/>
        <w:ind w:left="0" w:firstLine="709"/>
        <w:jc w:val="both"/>
        <w:rPr>
          <w:rFonts w:ascii="Arial" w:hAnsi="Arial" w:cs="Arial"/>
          <w:sz w:val="24"/>
          <w:szCs w:val="24"/>
        </w:rPr>
      </w:pPr>
      <w:r w:rsidRPr="00F2343C">
        <w:rPr>
          <w:rFonts w:ascii="Arial" w:hAnsi="Arial" w:cs="Arial"/>
          <w:sz w:val="24"/>
          <w:szCs w:val="24"/>
        </w:rPr>
        <w:t xml:space="preserve">Средние специальные и профессионально- технические учебные заведения. Минимальный размер земельного участка: </w:t>
      </w:r>
      <w:smartTag w:uri="urn:schemas-microsoft-com:office:smarttags" w:element="metricconverter">
        <w:smartTagPr>
          <w:attr w:name="ProductID" w:val="50 м2"/>
        </w:smartTagPr>
        <w:r w:rsidRPr="00F2343C">
          <w:rPr>
            <w:rFonts w:ascii="Arial" w:hAnsi="Arial" w:cs="Arial"/>
            <w:sz w:val="24"/>
            <w:szCs w:val="24"/>
          </w:rPr>
          <w:t>50 м</w:t>
        </w:r>
        <w:r w:rsidRPr="00F2343C">
          <w:rPr>
            <w:rFonts w:ascii="Arial" w:hAnsi="Arial" w:cs="Arial"/>
            <w:sz w:val="24"/>
            <w:szCs w:val="24"/>
            <w:vertAlign w:val="superscript"/>
          </w:rPr>
          <w:t>2</w:t>
        </w:r>
      </w:smartTag>
      <w:r w:rsidRPr="00F2343C">
        <w:rPr>
          <w:rFonts w:ascii="Arial" w:hAnsi="Arial" w:cs="Arial"/>
          <w:sz w:val="24"/>
          <w:szCs w:val="24"/>
        </w:rPr>
        <w:t xml:space="preserve"> на 1 учащегося.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Минимальный размер библиотеки составляет 3-х кратное превышение площади застройки здания; Максимальный размер земельного участка не устанавливается.</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hAnsi="Arial" w:cs="Arial"/>
          <w:sz w:val="24"/>
          <w:szCs w:val="24"/>
        </w:rPr>
        <w:t xml:space="preserve">Религиозное использование: Институты культового назначения. Минимальный размер земельного участка на 1-го православного верующего - </w:t>
      </w:r>
      <w:smartTag w:uri="urn:schemas-microsoft-com:office:smarttags" w:element="metricconverter">
        <w:smartTagPr>
          <w:attr w:name="ProductID" w:val="7 м2"/>
        </w:smartTagPr>
        <w:r w:rsidRPr="00F2343C">
          <w:rPr>
            <w:rFonts w:ascii="Arial" w:hAnsi="Arial" w:cs="Arial"/>
            <w:sz w:val="24"/>
            <w:szCs w:val="24"/>
          </w:rPr>
          <w:t>7 м</w:t>
        </w:r>
        <w:r w:rsidRPr="00F2343C">
          <w:rPr>
            <w:rFonts w:ascii="Arial" w:hAnsi="Arial" w:cs="Arial"/>
            <w:sz w:val="24"/>
            <w:szCs w:val="24"/>
            <w:vertAlign w:val="superscript"/>
          </w:rPr>
          <w:t>2</w:t>
        </w:r>
      </w:smartTag>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Максимальное количество этажей надземной части зданий, строений, сооружений на территории земельных участков – до 3 этажей;</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Максимальная общая площадь объектов капитального строительства нежилого назначения на территории земельных участков не устанавливается;</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Благоустройство территории (парковочные места, подъезды, подходы) производится за счет предоставленного земельного участка;</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Расчетом необходимо проверять санитарные разрывы от жилой застройки, в том числе и по шуму.</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rPr>
      </w:pPr>
      <w:r w:rsidRPr="00F2343C">
        <w:rPr>
          <w:rFonts w:ascii="Arial" w:hAnsi="Arial" w:cs="Arial"/>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b/>
          <w:sz w:val="24"/>
          <w:szCs w:val="24"/>
        </w:rPr>
      </w:pPr>
      <w:r w:rsidRPr="00F2343C">
        <w:rPr>
          <w:rFonts w:ascii="Arial" w:hAnsi="Arial" w:cs="Arial"/>
          <w:b/>
          <w:sz w:val="24"/>
          <w:szCs w:val="24"/>
        </w:rPr>
        <w:t>Ограничения использования земельных участков и объектов капитального строительства.</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Ограничения использования для данной территориальной зоны установлены Главой 11 настоящих Правил.</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199" w:name="_Toc286828614"/>
      <w:bookmarkStart w:id="200" w:name="_Toc470702877"/>
      <w:bookmarkEnd w:id="197"/>
      <w:r w:rsidRPr="00F2343C">
        <w:rPr>
          <w:rFonts w:ascii="Arial" w:hAnsi="Arial" w:cs="Arial"/>
          <w:b/>
          <w:sz w:val="24"/>
          <w:szCs w:val="24"/>
        </w:rPr>
        <w:lastRenderedPageBreak/>
        <w:t>Статья 10.4.</w:t>
      </w:r>
      <w:r w:rsidRPr="00F2343C">
        <w:rPr>
          <w:rFonts w:ascii="Arial" w:hAnsi="Arial" w:cs="Arial"/>
          <w:b/>
          <w:sz w:val="24"/>
          <w:szCs w:val="24"/>
          <w:lang w:val="en-US"/>
        </w:rPr>
        <w:t> </w:t>
      </w:r>
      <w:r w:rsidRPr="00F2343C">
        <w:rPr>
          <w:rFonts w:ascii="Arial" w:hAnsi="Arial" w:cs="Arial"/>
          <w:b/>
          <w:sz w:val="24"/>
          <w:szCs w:val="24"/>
        </w:rPr>
        <w:t>Градостроительный регламент для зоны инженерной и транспортной инфраструктур</w:t>
      </w:r>
      <w:bookmarkEnd w:id="200"/>
    </w:p>
    <w:p w:rsidR="00F2343C" w:rsidRPr="00F2343C" w:rsidRDefault="00F2343C" w:rsidP="00F2343C">
      <w:pPr>
        <w:pStyle w:val="a5"/>
        <w:widowControl w:val="0"/>
        <w:autoSpaceDE w:val="0"/>
        <w:autoSpaceDN w:val="0"/>
        <w:adjustRightInd w:val="0"/>
        <w:spacing w:line="240" w:lineRule="auto"/>
        <w:ind w:left="0" w:firstLine="709"/>
        <w:jc w:val="both"/>
        <w:rPr>
          <w:rFonts w:ascii="Arial" w:hAnsi="Arial" w:cs="Arial"/>
          <w:b/>
          <w:sz w:val="24"/>
          <w:szCs w:val="24"/>
        </w:rPr>
      </w:pPr>
      <w:bookmarkStart w:id="201" w:name="_Toc442797250"/>
      <w:bookmarkEnd w:id="199"/>
      <w:r w:rsidRPr="00F2343C">
        <w:rPr>
          <w:rFonts w:ascii="Arial" w:hAnsi="Arial" w:cs="Arial"/>
          <w:b/>
          <w:sz w:val="24"/>
          <w:szCs w:val="24"/>
        </w:rPr>
        <w:t>Виды разрешенного использования земельных участков и объектов капитального строительства для зоны инженерной инфраструктуры.</w:t>
      </w:r>
      <w:bookmarkEnd w:id="201"/>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sz w:val="24"/>
          <w:szCs w:val="24"/>
        </w:rPr>
      </w:pPr>
      <w:r w:rsidRPr="00F2343C">
        <w:rPr>
          <w:rFonts w:ascii="Arial" w:hAnsi="Arial" w:cs="Arial"/>
          <w:sz w:val="24"/>
          <w:szCs w:val="24"/>
        </w:rPr>
        <w:t>Код обозначения зоны на карте (схеме) – 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709"/>
        <w:gridCol w:w="6520"/>
      </w:tblGrid>
      <w:tr w:rsidR="00F2343C" w:rsidRPr="00F2343C" w:rsidTr="00DB2C38">
        <w:tc>
          <w:tcPr>
            <w:tcW w:w="9781" w:type="dxa"/>
            <w:gridSpan w:val="4"/>
            <w:shd w:val="clear" w:color="auto" w:fill="auto"/>
            <w:vAlign w:val="center"/>
          </w:tcPr>
          <w:p w:rsidR="00F2343C" w:rsidRPr="00F2343C" w:rsidRDefault="00F2343C" w:rsidP="00DB2C38">
            <w:pPr>
              <w:spacing w:line="240" w:lineRule="auto"/>
              <w:rPr>
                <w:rFonts w:ascii="Arial" w:hAnsi="Arial" w:cs="Arial"/>
                <w:b/>
                <w:sz w:val="20"/>
                <w:szCs w:val="20"/>
              </w:rPr>
            </w:pPr>
            <w:bookmarkStart w:id="202" w:name="_Toc286837172"/>
            <w:bookmarkStart w:id="203" w:name="_Toc311142073"/>
            <w:bookmarkStart w:id="204" w:name="_Toc311395835"/>
            <w:bookmarkStart w:id="205" w:name="_Toc312414305"/>
            <w:bookmarkStart w:id="206" w:name="_Toc443165317"/>
            <w:r w:rsidRPr="00F2343C">
              <w:rPr>
                <w:rFonts w:ascii="Arial" w:hAnsi="Arial" w:cs="Arial"/>
                <w:b/>
                <w:sz w:val="20"/>
                <w:szCs w:val="20"/>
              </w:rPr>
              <w:t>И - зона инженерной инфраструктуры</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 xml:space="preserve">№ </w:t>
            </w:r>
            <w:proofErr w:type="spellStart"/>
            <w:r w:rsidRPr="00F2343C">
              <w:rPr>
                <w:rFonts w:ascii="Arial" w:hAnsi="Arial" w:cs="Arial"/>
                <w:b/>
                <w:sz w:val="20"/>
                <w:szCs w:val="20"/>
              </w:rPr>
              <w:t>п</w:t>
            </w:r>
            <w:proofErr w:type="spellEnd"/>
            <w:r w:rsidRPr="00F2343C">
              <w:rPr>
                <w:rFonts w:ascii="Arial" w:hAnsi="Arial" w:cs="Arial"/>
                <w:b/>
                <w:sz w:val="20"/>
                <w:szCs w:val="20"/>
              </w:rPr>
              <w:t>/</w:t>
            </w:r>
            <w:proofErr w:type="spellStart"/>
            <w:r w:rsidRPr="00F2343C">
              <w:rPr>
                <w:rFonts w:ascii="Arial" w:hAnsi="Arial" w:cs="Arial"/>
                <w:b/>
                <w:sz w:val="20"/>
                <w:szCs w:val="20"/>
              </w:rPr>
              <w:t>п</w:t>
            </w:r>
            <w:proofErr w:type="spellEnd"/>
          </w:p>
        </w:tc>
        <w:tc>
          <w:tcPr>
            <w:tcW w:w="1985"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 xml:space="preserve">Наименование вида разрешенного использования </w:t>
            </w:r>
          </w:p>
        </w:tc>
        <w:tc>
          <w:tcPr>
            <w:tcW w:w="709"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Код</w:t>
            </w:r>
          </w:p>
        </w:tc>
        <w:tc>
          <w:tcPr>
            <w:tcW w:w="6520"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Описание вида разрешенного использования</w:t>
            </w:r>
          </w:p>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земельного участка</w:t>
            </w:r>
          </w:p>
        </w:tc>
      </w:tr>
      <w:tr w:rsidR="00F2343C" w:rsidRPr="00F2343C" w:rsidTr="00DB2C38">
        <w:tc>
          <w:tcPr>
            <w:tcW w:w="9781" w:type="dxa"/>
            <w:gridSpan w:val="4"/>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Основные виды разрешенного использования</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bookmarkStart w:id="207" w:name="sub_1027"/>
            <w:r w:rsidRPr="00F2343C">
              <w:rPr>
                <w:rFonts w:ascii="Arial" w:hAnsi="Arial" w:cs="Arial"/>
                <w:sz w:val="20"/>
                <w:szCs w:val="20"/>
              </w:rPr>
              <w:t>Обслуживание жилой застройки</w:t>
            </w:r>
            <w:bookmarkEnd w:id="207"/>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2.7</w:t>
            </w:r>
          </w:p>
        </w:tc>
        <w:tc>
          <w:tcPr>
            <w:tcW w:w="6520"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Объекты гаражного назначения</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2.7.1</w:t>
            </w:r>
          </w:p>
        </w:tc>
        <w:tc>
          <w:tcPr>
            <w:tcW w:w="6520"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bookmarkStart w:id="208" w:name="sub_1031"/>
            <w:r w:rsidRPr="00F2343C">
              <w:rPr>
                <w:rFonts w:ascii="Arial" w:hAnsi="Arial" w:cs="Arial"/>
                <w:sz w:val="20"/>
                <w:szCs w:val="20"/>
              </w:rPr>
              <w:t>Коммунальное обслуживание</w:t>
            </w:r>
            <w:bookmarkEnd w:id="208"/>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3.1</w:t>
            </w:r>
          </w:p>
        </w:tc>
        <w:tc>
          <w:tcPr>
            <w:tcW w:w="6520"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Обслуживание автотранспорта</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4.9</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5</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Объекты придорожного сервиса</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4.9.1</w:t>
            </w:r>
          </w:p>
        </w:tc>
        <w:tc>
          <w:tcPr>
            <w:tcW w:w="6520" w:type="dxa"/>
            <w:shd w:val="clear" w:color="auto" w:fill="auto"/>
            <w:vAlign w:val="center"/>
          </w:tcPr>
          <w:p w:rsidR="00F2343C" w:rsidRPr="00F2343C" w:rsidRDefault="00F2343C" w:rsidP="00DB2C38">
            <w:pPr>
              <w:pStyle w:val="ConsPlusNormal"/>
              <w:spacing w:line="256" w:lineRule="auto"/>
              <w:ind w:firstLine="0"/>
              <w:jc w:val="both"/>
            </w:pPr>
            <w:r w:rsidRPr="00F2343C">
              <w:t>4.9.1 - Размещение автозаправочных станций (бензиновых, газовых);</w:t>
            </w:r>
          </w:p>
          <w:p w:rsidR="00F2343C" w:rsidRPr="00F2343C" w:rsidRDefault="00F2343C" w:rsidP="00DB2C38">
            <w:pPr>
              <w:pStyle w:val="ConsPlusNormal"/>
              <w:spacing w:line="256" w:lineRule="auto"/>
              <w:ind w:firstLine="0"/>
              <w:jc w:val="both"/>
            </w:pPr>
            <w:r w:rsidRPr="00F2343C">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6</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Бытовое обслуживание*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3.3</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7</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Склады***</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6.9</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w:t>
            </w:r>
            <w:r w:rsidRPr="00F2343C">
              <w:rPr>
                <w:rFonts w:ascii="Arial" w:hAnsi="Arial" w:cs="Arial"/>
                <w:sz w:val="20"/>
                <w:szCs w:val="20"/>
              </w:rPr>
              <w:lastRenderedPageBreak/>
              <w:t>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8</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Магазины*</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4.4</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9</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Общественное питание*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4.6</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10</w:t>
            </w:r>
          </w:p>
        </w:tc>
        <w:tc>
          <w:tcPr>
            <w:tcW w:w="1985"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hAnsi="Arial" w:cs="Arial"/>
                <w:sz w:val="20"/>
                <w:szCs w:val="20"/>
              </w:rPr>
              <w:t>Земельные участки (территории) общего пользования</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12.0</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11</w:t>
            </w:r>
          </w:p>
        </w:tc>
        <w:tc>
          <w:tcPr>
            <w:tcW w:w="1985" w:type="dxa"/>
            <w:shd w:val="clear" w:color="auto" w:fill="auto"/>
            <w:vAlign w:val="center"/>
          </w:tcPr>
          <w:p w:rsidR="00F2343C" w:rsidRPr="00F2343C" w:rsidRDefault="00F2343C" w:rsidP="00DB2C38">
            <w:pPr>
              <w:pStyle w:val="aff0"/>
              <w:jc w:val="center"/>
              <w:rPr>
                <w:rFonts w:ascii="Arial" w:eastAsia="Calibri" w:hAnsi="Arial" w:cs="Arial"/>
                <w:sz w:val="20"/>
                <w:szCs w:val="20"/>
                <w:lang w:eastAsia="en-US"/>
              </w:rPr>
            </w:pPr>
            <w:r w:rsidRPr="00F2343C">
              <w:rPr>
                <w:rFonts w:ascii="Arial" w:hAnsi="Arial" w:cs="Arial"/>
                <w:sz w:val="20"/>
                <w:szCs w:val="20"/>
              </w:rPr>
              <w:t>Гидротехнические сооружения</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11.3</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 xml:space="preserve">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2343C">
              <w:rPr>
                <w:rFonts w:ascii="Arial" w:hAnsi="Arial" w:cs="Arial"/>
                <w:sz w:val="20"/>
                <w:szCs w:val="20"/>
              </w:rPr>
              <w:t>рыбозащитных</w:t>
            </w:r>
            <w:proofErr w:type="spellEnd"/>
            <w:r w:rsidRPr="00F2343C">
              <w:rPr>
                <w:rFonts w:ascii="Arial" w:hAnsi="Arial" w:cs="Arial"/>
                <w:sz w:val="20"/>
                <w:szCs w:val="20"/>
              </w:rPr>
              <w:t xml:space="preserve"> и рыбопропускных сооружений, берегозащитных сооружений)</w:t>
            </w:r>
          </w:p>
        </w:tc>
      </w:tr>
      <w:tr w:rsidR="00F2343C" w:rsidRPr="00F2343C" w:rsidTr="00DB2C38">
        <w:tc>
          <w:tcPr>
            <w:tcW w:w="9781" w:type="dxa"/>
            <w:gridSpan w:val="4"/>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Условно разрешенные виды использования</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12</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Деловое управление*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4.1</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13</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Общественное управление*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3.8</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3.8 - </w:t>
            </w:r>
            <w:r w:rsidRPr="00F2343C">
              <w:rPr>
                <w:rFonts w:ascii="Arial" w:eastAsia="Times New Roman" w:hAnsi="Arial" w:cs="Arial"/>
                <w:sz w:val="20"/>
                <w:szCs w:val="20"/>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F2343C">
              <w:rPr>
                <w:rFonts w:ascii="Arial" w:hAnsi="Arial" w:cs="Arial"/>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14</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Культурное развитие*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3.6</w:t>
            </w:r>
          </w:p>
        </w:tc>
        <w:tc>
          <w:tcPr>
            <w:tcW w:w="6520" w:type="dxa"/>
            <w:shd w:val="clear" w:color="auto" w:fill="auto"/>
            <w:vAlign w:val="center"/>
          </w:tcPr>
          <w:p w:rsidR="00F2343C" w:rsidRPr="00F2343C" w:rsidRDefault="00F2343C" w:rsidP="00DB2C38">
            <w:pPr>
              <w:widowControl w:val="0"/>
              <w:autoSpaceDE w:val="0"/>
              <w:autoSpaceDN w:val="0"/>
              <w:adjustRightInd w:val="0"/>
              <w:spacing w:line="240" w:lineRule="auto"/>
              <w:jc w:val="both"/>
              <w:rPr>
                <w:rFonts w:ascii="Arial" w:hAnsi="Arial" w:cs="Arial"/>
                <w:sz w:val="20"/>
                <w:szCs w:val="20"/>
              </w:rPr>
            </w:pPr>
            <w:r w:rsidRPr="00F2343C">
              <w:rPr>
                <w:rFonts w:ascii="Arial" w:hAnsi="Arial" w:cs="Arial"/>
                <w:sz w:val="20"/>
                <w:szCs w:val="20"/>
              </w:rPr>
              <w:t>3.6 - </w:t>
            </w:r>
            <w:r w:rsidRPr="00F2343C">
              <w:rPr>
                <w:rFonts w:ascii="Arial" w:eastAsia="Times New Roman" w:hAnsi="Arial" w:cs="Arial"/>
                <w:sz w:val="20"/>
                <w:szCs w:val="20"/>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F2343C">
              <w:rPr>
                <w:rFonts w:ascii="Arial" w:hAnsi="Arial" w:cs="Arial"/>
                <w:sz w:val="20"/>
                <w:szCs w:val="20"/>
              </w:rPr>
              <w:t>театров, филармоний, планетариев</w:t>
            </w:r>
            <w:r w:rsidRPr="00F2343C">
              <w:rPr>
                <w:rFonts w:ascii="Arial" w:eastAsia="Times New Roman" w:hAnsi="Arial" w:cs="Arial"/>
                <w:sz w:val="20"/>
                <w:szCs w:val="20"/>
              </w:rPr>
              <w:t>; устройство площадок для празднеств и гуляний; размещение зданий и сооружений для размещения цирков, зверинцев, зоопарков, океанариумов</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15</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Религиозное использование*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3.7</w:t>
            </w:r>
          </w:p>
        </w:tc>
        <w:tc>
          <w:tcPr>
            <w:tcW w:w="6520" w:type="dxa"/>
            <w:shd w:val="clear" w:color="auto" w:fill="auto"/>
            <w:vAlign w:val="center"/>
          </w:tcPr>
          <w:p w:rsidR="00F2343C" w:rsidRPr="00F2343C" w:rsidRDefault="00F2343C" w:rsidP="00DB2C38">
            <w:pPr>
              <w:widowControl w:val="0"/>
              <w:autoSpaceDE w:val="0"/>
              <w:autoSpaceDN w:val="0"/>
              <w:adjustRightInd w:val="0"/>
              <w:spacing w:line="240" w:lineRule="auto"/>
              <w:jc w:val="both"/>
              <w:rPr>
                <w:rFonts w:ascii="Arial" w:hAnsi="Arial" w:cs="Arial"/>
                <w:sz w:val="20"/>
                <w:szCs w:val="20"/>
              </w:rPr>
            </w:pPr>
            <w:r w:rsidRPr="00F2343C">
              <w:rPr>
                <w:rFonts w:ascii="Arial" w:hAnsi="Arial" w:cs="Arial"/>
                <w:sz w:val="20"/>
                <w:szCs w:val="20"/>
              </w:rPr>
              <w:t>3.7 - </w:t>
            </w:r>
            <w:r w:rsidRPr="00F2343C">
              <w:rPr>
                <w:rFonts w:ascii="Arial" w:eastAsia="Times New Roman" w:hAnsi="Arial" w:cs="Arial"/>
                <w:sz w:val="20"/>
                <w:szCs w:val="20"/>
              </w:rPr>
              <w:t xml:space="preserve">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w:t>
            </w:r>
            <w:r w:rsidRPr="00F2343C">
              <w:rPr>
                <w:rFonts w:ascii="Arial" w:eastAsia="Times New Roman" w:hAnsi="Arial" w:cs="Arial"/>
                <w:sz w:val="20"/>
                <w:szCs w:val="20"/>
              </w:rPr>
              <w:lastRenderedPageBreak/>
              <w:t>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16</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Банковская и страховая деятельность*</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4.5</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4.5 - </w:t>
            </w:r>
            <w:r w:rsidRPr="00F2343C">
              <w:rPr>
                <w:rFonts w:ascii="Arial" w:eastAsia="Times New Roman" w:hAnsi="Arial" w:cs="Arial"/>
                <w:sz w:val="20"/>
                <w:szCs w:val="20"/>
              </w:rPr>
              <w:t>Размещение объектов капитального строительства, предназначенных для размещения организаций, оказывающих банковские и страховые</w:t>
            </w:r>
          </w:p>
        </w:tc>
      </w:tr>
      <w:tr w:rsidR="00F2343C" w:rsidRPr="00F2343C" w:rsidTr="00DB2C38">
        <w:tc>
          <w:tcPr>
            <w:tcW w:w="9781" w:type="dxa"/>
            <w:gridSpan w:val="4"/>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b/>
                <w:sz w:val="20"/>
                <w:szCs w:val="20"/>
              </w:rPr>
              <w:t>Вспомогательные виды разрешённого использования,</w:t>
            </w:r>
            <w:r w:rsidRPr="00F2343C">
              <w:rPr>
                <w:rFonts w:ascii="Arial" w:hAnsi="Arial" w:cs="Arial"/>
              </w:rPr>
              <w:t xml:space="preserve"> </w:t>
            </w:r>
            <w:r w:rsidRPr="00F2343C">
              <w:rPr>
                <w:rFonts w:ascii="Arial" w:hAnsi="Arial" w:cs="Arial"/>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17</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Социальное обслуживание*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3.2</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F2343C" w:rsidRPr="00F2343C" w:rsidTr="00DB2C38">
        <w:tc>
          <w:tcPr>
            <w:tcW w:w="56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18</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Гостиничное обслуживание*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4.7</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4.7 - </w:t>
            </w:r>
            <w:r w:rsidRPr="00F2343C">
              <w:rPr>
                <w:rFonts w:ascii="Arial" w:eastAsia="Times New Roman" w:hAnsi="Arial" w:cs="Arial"/>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F2343C" w:rsidRPr="00F2343C" w:rsidRDefault="00F2343C" w:rsidP="00F2343C">
      <w:pPr>
        <w:rPr>
          <w:rFonts w:ascii="Arial" w:hAnsi="Arial" w:cs="Arial"/>
        </w:rPr>
      </w:pPr>
    </w:p>
    <w:p w:rsidR="00F2343C" w:rsidRPr="00F2343C" w:rsidRDefault="00F2343C" w:rsidP="00F2343C">
      <w:pPr>
        <w:pStyle w:val="ConsNormal"/>
        <w:ind w:firstLine="567"/>
        <w:jc w:val="both"/>
        <w:rPr>
          <w:b/>
        </w:rPr>
      </w:pPr>
      <w:r w:rsidRPr="00F2343C">
        <w:t xml:space="preserve">* - </w:t>
      </w:r>
      <w:r w:rsidRPr="00F2343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F2343C" w:rsidRPr="00F2343C" w:rsidRDefault="00F2343C" w:rsidP="00F2343C">
      <w:pPr>
        <w:pStyle w:val="ConsNormal"/>
        <w:ind w:firstLine="567"/>
        <w:jc w:val="both"/>
        <w:rPr>
          <w:sz w:val="16"/>
          <w:szCs w:val="16"/>
        </w:rPr>
      </w:pPr>
      <w:r w:rsidRPr="00F2343C">
        <w:t xml:space="preserve">*** - </w:t>
      </w:r>
      <w:r w:rsidRPr="00F2343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F2343C" w:rsidRPr="00F2343C" w:rsidRDefault="00F2343C" w:rsidP="00F2343C">
      <w:pPr>
        <w:pStyle w:val="ConsNormal"/>
        <w:ind w:firstLine="709"/>
        <w:jc w:val="both"/>
        <w:rPr>
          <w:b/>
        </w:rPr>
      </w:pPr>
      <w:r w:rsidRPr="00F2343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b/>
          <w:sz w:val="24"/>
          <w:szCs w:val="24"/>
        </w:rPr>
      </w:pPr>
      <w:r w:rsidRPr="00F2343C">
        <w:rPr>
          <w:rFonts w:ascii="Arial" w:hAnsi="Arial" w:cs="Arial"/>
          <w:sz w:val="24"/>
          <w:szCs w:val="24"/>
        </w:rPr>
        <w:t xml:space="preserve">Очистные сооружения канализации. Минимальный размер земельного участка – </w:t>
      </w:r>
      <w:smartTag w:uri="urn:schemas-microsoft-com:office:smarttags" w:element="metricconverter">
        <w:smartTagPr>
          <w:attr w:name="ProductID" w:val="0,5 га"/>
        </w:smartTagPr>
        <w:r w:rsidRPr="00F2343C">
          <w:rPr>
            <w:rFonts w:ascii="Arial" w:hAnsi="Arial" w:cs="Arial"/>
            <w:sz w:val="24"/>
            <w:szCs w:val="24"/>
          </w:rPr>
          <w:t>0,5 га</w:t>
        </w:r>
      </w:smartTag>
      <w:r w:rsidRPr="00F2343C">
        <w:rPr>
          <w:rFonts w:ascii="Arial" w:hAnsi="Arial" w:cs="Arial"/>
          <w:sz w:val="24"/>
          <w:szCs w:val="24"/>
        </w:rPr>
        <w:t>.</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b/>
          <w:sz w:val="24"/>
          <w:szCs w:val="24"/>
        </w:rPr>
      </w:pPr>
      <w:r w:rsidRPr="00F2343C">
        <w:rPr>
          <w:rFonts w:ascii="Arial" w:hAnsi="Arial" w:cs="Arial"/>
          <w:sz w:val="24"/>
          <w:szCs w:val="24"/>
        </w:rPr>
        <w:t>Отопительные котельные, отдельно стоящие, блочные, расположенные в жилой зоне. Минимальный размер земельного участка – 20 кв.м.</w:t>
      </w:r>
    </w:p>
    <w:p w:rsidR="00F2343C" w:rsidRPr="00F2343C" w:rsidRDefault="00F2343C" w:rsidP="00F2343C">
      <w:pPr>
        <w:spacing w:line="240" w:lineRule="auto"/>
        <w:jc w:val="both"/>
        <w:rPr>
          <w:rFonts w:ascii="Arial" w:hAnsi="Arial" w:cs="Arial"/>
          <w:sz w:val="24"/>
          <w:szCs w:val="24"/>
        </w:rPr>
      </w:pPr>
      <w:r w:rsidRPr="00F2343C">
        <w:rPr>
          <w:rFonts w:ascii="Arial" w:hAnsi="Arial" w:cs="Arial"/>
          <w:sz w:val="24"/>
          <w:szCs w:val="24"/>
        </w:rPr>
        <w:t>Газонаполнительные станции (ГНС). Максимальный размер земельного участка:</w:t>
      </w:r>
    </w:p>
    <w:p w:rsidR="00F2343C" w:rsidRPr="00F2343C" w:rsidRDefault="00F2343C" w:rsidP="00F2343C">
      <w:pPr>
        <w:spacing w:line="240" w:lineRule="auto"/>
        <w:jc w:val="both"/>
        <w:rPr>
          <w:rFonts w:ascii="Arial" w:hAnsi="Arial" w:cs="Arial"/>
          <w:b/>
          <w:sz w:val="24"/>
          <w:szCs w:val="24"/>
        </w:rPr>
      </w:pPr>
      <w:r w:rsidRPr="00F2343C">
        <w:rPr>
          <w:rFonts w:ascii="Arial" w:hAnsi="Arial" w:cs="Arial"/>
          <w:sz w:val="24"/>
          <w:szCs w:val="24"/>
        </w:rPr>
        <w:t>в зависимости от их производительности, га 10 тыс.т/год …….6 га; 20 тыс.т/год……..7 га; 40 тыс.т/год……...8 га</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sz w:val="24"/>
          <w:szCs w:val="24"/>
        </w:rPr>
      </w:pPr>
      <w:r w:rsidRPr="00F2343C">
        <w:rPr>
          <w:rFonts w:ascii="Arial" w:hAnsi="Arial" w:cs="Arial"/>
          <w:sz w:val="24"/>
          <w:szCs w:val="24"/>
        </w:rPr>
        <w:t xml:space="preserve">Газонаполнительные пункты (ГНП) и промежуточные склады баллонов (ПСБ). Максимальный размер земельного участка – </w:t>
      </w:r>
      <w:smartTag w:uri="urn:schemas-microsoft-com:office:smarttags" w:element="metricconverter">
        <w:smartTagPr>
          <w:attr w:name="ProductID" w:val="0,6 га"/>
        </w:smartTagPr>
        <w:r w:rsidRPr="00F2343C">
          <w:rPr>
            <w:rFonts w:ascii="Arial" w:hAnsi="Arial" w:cs="Arial"/>
            <w:sz w:val="24"/>
            <w:szCs w:val="24"/>
          </w:rPr>
          <w:t>0,6 га</w:t>
        </w:r>
      </w:smartTag>
      <w:r w:rsidRPr="00F2343C">
        <w:rPr>
          <w:rFonts w:ascii="Arial" w:hAnsi="Arial" w:cs="Arial"/>
          <w:sz w:val="24"/>
          <w:szCs w:val="24"/>
        </w:rPr>
        <w:t>.</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rPr>
      </w:pPr>
      <w:r w:rsidRPr="00F2343C">
        <w:rPr>
          <w:rFonts w:ascii="Arial" w:hAnsi="Arial" w:cs="Arial"/>
          <w:sz w:val="24"/>
          <w:szCs w:val="24"/>
        </w:rPr>
        <w:t xml:space="preserve">Предельные размеры для земельных участков и предельные параметры разрешенного строительства, реконструкции объектов капитального </w:t>
      </w:r>
      <w:r w:rsidRPr="00F2343C">
        <w:rPr>
          <w:rFonts w:ascii="Arial" w:hAnsi="Arial" w:cs="Arial"/>
          <w:sz w:val="24"/>
          <w:szCs w:val="24"/>
        </w:rPr>
        <w:lastRenderedPageBreak/>
        <w:t>строительства, не указанные выше не устанавливаются.</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b/>
          <w:sz w:val="24"/>
          <w:szCs w:val="24"/>
        </w:rPr>
      </w:pPr>
      <w:r w:rsidRPr="00F2343C">
        <w:rPr>
          <w:rFonts w:ascii="Arial" w:hAnsi="Arial" w:cs="Arial"/>
          <w:b/>
          <w:sz w:val="24"/>
          <w:szCs w:val="24"/>
        </w:rPr>
        <w:t>Ограничения использования земельных участков и объектов капитального строительства.</w:t>
      </w:r>
    </w:p>
    <w:p w:rsidR="00F2343C" w:rsidRPr="00F2343C" w:rsidRDefault="00F2343C" w:rsidP="00F2343C">
      <w:pPr>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Ограничения использования для данной территориальной зоны установлены Главой 11 настоящих Правил.</w:t>
      </w:r>
    </w:p>
    <w:bookmarkEnd w:id="202"/>
    <w:bookmarkEnd w:id="203"/>
    <w:bookmarkEnd w:id="204"/>
    <w:bookmarkEnd w:id="205"/>
    <w:bookmarkEnd w:id="206"/>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b/>
          <w:sz w:val="24"/>
          <w:szCs w:val="24"/>
        </w:rPr>
      </w:pPr>
      <w:r w:rsidRPr="00F2343C">
        <w:rPr>
          <w:rFonts w:ascii="Arial" w:hAnsi="Arial" w:cs="Arial"/>
          <w:b/>
          <w:sz w:val="24"/>
          <w:szCs w:val="24"/>
        </w:rPr>
        <w:t>Виды разрешенного использования земельных участков и объектов капитального строительства для зоны транспортной инфраструктуры.</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Код обозначения зоны на карте (схеме) –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5"/>
        <w:gridCol w:w="709"/>
        <w:gridCol w:w="6520"/>
      </w:tblGrid>
      <w:tr w:rsidR="00F2343C" w:rsidRPr="00F2343C" w:rsidTr="00DB2C38">
        <w:tc>
          <w:tcPr>
            <w:tcW w:w="9889" w:type="dxa"/>
            <w:gridSpan w:val="4"/>
            <w:shd w:val="clear" w:color="auto" w:fill="auto"/>
            <w:vAlign w:val="center"/>
          </w:tcPr>
          <w:p w:rsidR="00F2343C" w:rsidRPr="00F2343C" w:rsidRDefault="00F2343C" w:rsidP="00DB2C38">
            <w:pPr>
              <w:pStyle w:val="a5"/>
              <w:widowControl w:val="0"/>
              <w:autoSpaceDE w:val="0"/>
              <w:autoSpaceDN w:val="0"/>
              <w:adjustRightInd w:val="0"/>
              <w:spacing w:after="0" w:line="240" w:lineRule="auto"/>
              <w:ind w:left="0"/>
              <w:jc w:val="center"/>
              <w:outlineLvl w:val="3"/>
              <w:rPr>
                <w:rFonts w:ascii="Arial" w:hAnsi="Arial" w:cs="Arial"/>
                <w:b/>
                <w:sz w:val="20"/>
                <w:szCs w:val="20"/>
              </w:rPr>
            </w:pPr>
            <w:bookmarkStart w:id="209" w:name="_Toc443165318"/>
            <w:bookmarkStart w:id="210" w:name="_Toc470702878"/>
            <w:r w:rsidRPr="00F2343C">
              <w:rPr>
                <w:rFonts w:ascii="Arial" w:hAnsi="Arial" w:cs="Arial"/>
                <w:b/>
                <w:sz w:val="20"/>
                <w:szCs w:val="20"/>
              </w:rPr>
              <w:t xml:space="preserve">Т - зона </w:t>
            </w:r>
            <w:bookmarkEnd w:id="209"/>
            <w:r w:rsidRPr="00F2343C">
              <w:rPr>
                <w:rFonts w:ascii="Arial" w:hAnsi="Arial" w:cs="Arial"/>
                <w:b/>
                <w:sz w:val="20"/>
                <w:szCs w:val="20"/>
              </w:rPr>
              <w:t>транспортной инфраструктуры</w:t>
            </w:r>
            <w:bookmarkEnd w:id="210"/>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 xml:space="preserve">№ </w:t>
            </w:r>
            <w:proofErr w:type="spellStart"/>
            <w:r w:rsidRPr="00F2343C">
              <w:rPr>
                <w:rFonts w:ascii="Arial" w:hAnsi="Arial" w:cs="Arial"/>
                <w:b/>
                <w:sz w:val="20"/>
                <w:szCs w:val="20"/>
              </w:rPr>
              <w:t>п</w:t>
            </w:r>
            <w:proofErr w:type="spellEnd"/>
            <w:r w:rsidRPr="00F2343C">
              <w:rPr>
                <w:rFonts w:ascii="Arial" w:hAnsi="Arial" w:cs="Arial"/>
                <w:b/>
                <w:sz w:val="20"/>
                <w:szCs w:val="20"/>
              </w:rPr>
              <w:t>/</w:t>
            </w:r>
            <w:proofErr w:type="spellStart"/>
            <w:r w:rsidRPr="00F2343C">
              <w:rPr>
                <w:rFonts w:ascii="Arial" w:hAnsi="Arial" w:cs="Arial"/>
                <w:b/>
                <w:sz w:val="20"/>
                <w:szCs w:val="20"/>
              </w:rPr>
              <w:t>п</w:t>
            </w:r>
            <w:proofErr w:type="spellEnd"/>
          </w:p>
        </w:tc>
        <w:tc>
          <w:tcPr>
            <w:tcW w:w="1985"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 xml:space="preserve">Наименование вида разрешенного использования </w:t>
            </w:r>
          </w:p>
        </w:tc>
        <w:tc>
          <w:tcPr>
            <w:tcW w:w="709"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Код</w:t>
            </w:r>
          </w:p>
        </w:tc>
        <w:tc>
          <w:tcPr>
            <w:tcW w:w="6520"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Описание вида разрешенного использования</w:t>
            </w:r>
          </w:p>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земельного участка</w:t>
            </w:r>
          </w:p>
        </w:tc>
      </w:tr>
      <w:tr w:rsidR="00F2343C" w:rsidRPr="00F2343C" w:rsidTr="00DB2C38">
        <w:tc>
          <w:tcPr>
            <w:tcW w:w="9889" w:type="dxa"/>
            <w:gridSpan w:val="4"/>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Основные виды разрешенного использования</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Железнодорожный транспорт</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7.1</w:t>
            </w:r>
          </w:p>
        </w:tc>
        <w:tc>
          <w:tcPr>
            <w:tcW w:w="6520" w:type="dxa"/>
            <w:shd w:val="clear" w:color="auto" w:fill="auto"/>
            <w:vAlign w:val="center"/>
          </w:tcPr>
          <w:p w:rsidR="00F2343C" w:rsidRPr="00F2343C" w:rsidRDefault="00F2343C" w:rsidP="00DB2C38">
            <w:pPr>
              <w:pStyle w:val="ConsPlusNormal"/>
              <w:ind w:firstLine="0"/>
              <w:jc w:val="both"/>
            </w:pPr>
            <w:r w:rsidRPr="00F2343C">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Автомобильный транспорт</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7.2</w:t>
            </w:r>
          </w:p>
        </w:tc>
        <w:tc>
          <w:tcPr>
            <w:tcW w:w="6520" w:type="dxa"/>
            <w:shd w:val="clear" w:color="auto" w:fill="auto"/>
            <w:vAlign w:val="center"/>
          </w:tcPr>
          <w:p w:rsidR="00F2343C" w:rsidRPr="00F2343C" w:rsidRDefault="00F2343C" w:rsidP="00DB2C38">
            <w:pPr>
              <w:pStyle w:val="ConsPlusNormal"/>
              <w:ind w:firstLine="0"/>
              <w:jc w:val="both"/>
            </w:pPr>
            <w:r w:rsidRPr="00F2343C">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Воздушный транспорт</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7.4</w:t>
            </w:r>
          </w:p>
        </w:tc>
        <w:tc>
          <w:tcPr>
            <w:tcW w:w="6520" w:type="dxa"/>
            <w:shd w:val="clear" w:color="auto" w:fill="auto"/>
            <w:vAlign w:val="center"/>
          </w:tcPr>
          <w:p w:rsidR="00F2343C" w:rsidRPr="00F2343C" w:rsidRDefault="00F2343C" w:rsidP="00DB2C38">
            <w:pPr>
              <w:pStyle w:val="ConsPlusNormal"/>
              <w:ind w:firstLine="0"/>
              <w:jc w:val="both"/>
            </w:pPr>
            <w:r w:rsidRPr="00F2343C">
              <w:t>7.4 -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Водный транспорт</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7.3</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 xml:space="preserve">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w:t>
            </w:r>
            <w:r w:rsidRPr="00F2343C">
              <w:rPr>
                <w:rFonts w:ascii="Arial" w:hAnsi="Arial" w:cs="Arial"/>
                <w:sz w:val="20"/>
                <w:szCs w:val="20"/>
              </w:rPr>
              <w:lastRenderedPageBreak/>
              <w:t>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5</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Связь</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6.8</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6.8 - </w:t>
            </w:r>
            <w:r w:rsidRPr="00F2343C">
              <w:rPr>
                <w:rFonts w:ascii="Arial" w:eastAsia="Times New Roman" w:hAnsi="Arial" w:cs="Arial"/>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6</w:t>
            </w:r>
          </w:p>
        </w:tc>
        <w:tc>
          <w:tcPr>
            <w:tcW w:w="1985"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hAnsi="Arial" w:cs="Arial"/>
                <w:sz w:val="20"/>
                <w:szCs w:val="20"/>
              </w:rPr>
              <w:t>Объекты гаражного назначения</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2.7.1</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7</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Обслуживание автотранспорта</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4.9</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8</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Объекты придорожного сервиса</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4.9.1</w:t>
            </w:r>
          </w:p>
        </w:tc>
        <w:tc>
          <w:tcPr>
            <w:tcW w:w="6520" w:type="dxa"/>
            <w:shd w:val="clear" w:color="auto" w:fill="auto"/>
            <w:vAlign w:val="center"/>
          </w:tcPr>
          <w:p w:rsidR="00F2343C" w:rsidRPr="00F2343C" w:rsidRDefault="00F2343C" w:rsidP="00DB2C38">
            <w:pPr>
              <w:pStyle w:val="ConsPlusNormal"/>
              <w:ind w:firstLine="0"/>
              <w:jc w:val="both"/>
            </w:pPr>
            <w:r w:rsidRPr="00F2343C">
              <w:t>4.9.1 - Размещение автозаправочных станций (бензиновых, газовых);</w:t>
            </w:r>
          </w:p>
          <w:p w:rsidR="00F2343C" w:rsidRPr="00F2343C" w:rsidRDefault="00F2343C" w:rsidP="00DB2C38">
            <w:pPr>
              <w:pStyle w:val="ConsPlusNormal"/>
              <w:ind w:firstLine="0"/>
              <w:jc w:val="both"/>
            </w:pPr>
            <w:r w:rsidRPr="00F2343C">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9</w:t>
            </w:r>
          </w:p>
        </w:tc>
        <w:tc>
          <w:tcPr>
            <w:tcW w:w="1985"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hAnsi="Arial" w:cs="Arial"/>
                <w:sz w:val="20"/>
                <w:szCs w:val="20"/>
              </w:rPr>
              <w:t>Земельные участки (территории) общего пользования</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12.0</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10</w:t>
            </w:r>
          </w:p>
        </w:tc>
        <w:tc>
          <w:tcPr>
            <w:tcW w:w="1985"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hAnsi="Arial" w:cs="Arial"/>
                <w:sz w:val="20"/>
                <w:szCs w:val="20"/>
              </w:rPr>
              <w:t>Гидротехнические сооружения</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11.3</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 xml:space="preserve">11.3 - </w:t>
            </w:r>
            <w:r w:rsidRPr="00F2343C">
              <w:rPr>
                <w:rFonts w:ascii="Arial" w:eastAsia="Times New Roman" w:hAnsi="Arial" w:cs="Arial"/>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2343C">
              <w:rPr>
                <w:rFonts w:ascii="Arial" w:eastAsia="Times New Roman" w:hAnsi="Arial" w:cs="Arial"/>
                <w:sz w:val="20"/>
                <w:szCs w:val="20"/>
              </w:rPr>
              <w:t>рыбозащитных</w:t>
            </w:r>
            <w:proofErr w:type="spellEnd"/>
            <w:r w:rsidRPr="00F2343C">
              <w:rPr>
                <w:rFonts w:ascii="Arial" w:eastAsia="Times New Roman" w:hAnsi="Arial" w:cs="Arial"/>
                <w:sz w:val="20"/>
                <w:szCs w:val="20"/>
              </w:rPr>
              <w:t xml:space="preserve"> и рыбопропускных сооружений, берегозащитных сооружений)</w:t>
            </w:r>
          </w:p>
        </w:tc>
      </w:tr>
      <w:tr w:rsidR="00F2343C" w:rsidRPr="00F2343C" w:rsidTr="00DB2C38">
        <w:tc>
          <w:tcPr>
            <w:tcW w:w="9889" w:type="dxa"/>
            <w:gridSpan w:val="4"/>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Условно разрешенные виды использования</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11</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Трубопроводный транспорт</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7.5</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12</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Легкая промышленность</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6.3</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 xml:space="preserve">6.3 - Размещение объектов капитального строительства, предназначенных для текстильной, </w:t>
            </w:r>
            <w:proofErr w:type="spellStart"/>
            <w:r w:rsidRPr="00F2343C">
              <w:rPr>
                <w:rFonts w:ascii="Arial" w:hAnsi="Arial" w:cs="Arial"/>
                <w:sz w:val="20"/>
                <w:szCs w:val="20"/>
              </w:rPr>
              <w:t>фарфоро-фаянсовой</w:t>
            </w:r>
            <w:proofErr w:type="spellEnd"/>
            <w:r w:rsidRPr="00F2343C">
              <w:rPr>
                <w:rFonts w:ascii="Arial" w:hAnsi="Arial" w:cs="Arial"/>
                <w:sz w:val="20"/>
                <w:szCs w:val="20"/>
              </w:rPr>
              <w:t>, электронной промышленности</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13</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Строительная промышленность</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6.6</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2343C" w:rsidRPr="00F2343C" w:rsidTr="00DB2C38">
        <w:tc>
          <w:tcPr>
            <w:tcW w:w="9889" w:type="dxa"/>
            <w:gridSpan w:val="4"/>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b/>
                <w:sz w:val="20"/>
                <w:szCs w:val="20"/>
              </w:rPr>
              <w:t>Вспомогательные виды разрешённого использования,</w:t>
            </w:r>
            <w:r w:rsidRPr="00F2343C">
              <w:rPr>
                <w:rFonts w:ascii="Arial" w:hAnsi="Arial" w:cs="Arial"/>
              </w:rPr>
              <w:t xml:space="preserve"> </w:t>
            </w:r>
            <w:r w:rsidRPr="00F2343C">
              <w:rPr>
                <w:rFonts w:ascii="Arial" w:hAnsi="Arial" w:cs="Arial"/>
                <w:b/>
                <w:sz w:val="20"/>
                <w:szCs w:val="20"/>
              </w:rPr>
              <w:t xml:space="preserve">допустимые только в качестве дополнительных по отношению к основным видам разрешенного использования и условно </w:t>
            </w:r>
            <w:r w:rsidRPr="00F2343C">
              <w:rPr>
                <w:rFonts w:ascii="Arial" w:hAnsi="Arial" w:cs="Arial"/>
                <w:b/>
                <w:sz w:val="20"/>
                <w:szCs w:val="20"/>
              </w:rPr>
              <w:lastRenderedPageBreak/>
              <w:t>разрешенным видам использования и осуществляемые совместно с ними</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14</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Коммунальное обслуживание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3.1</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15</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Склады***</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6.9</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2343C" w:rsidRPr="00F2343C" w:rsidRDefault="00F2343C" w:rsidP="00F2343C">
      <w:pPr>
        <w:widowControl w:val="0"/>
        <w:spacing w:line="240" w:lineRule="auto"/>
        <w:ind w:firstLine="709"/>
        <w:jc w:val="both"/>
        <w:rPr>
          <w:rFonts w:ascii="Arial" w:hAnsi="Arial" w:cs="Arial"/>
          <w:b/>
          <w:sz w:val="20"/>
          <w:szCs w:val="20"/>
        </w:rPr>
      </w:pPr>
    </w:p>
    <w:p w:rsidR="00F2343C" w:rsidRPr="00F2343C" w:rsidRDefault="00F2343C" w:rsidP="00F2343C">
      <w:pPr>
        <w:pStyle w:val="ConsNormal"/>
        <w:ind w:firstLine="567"/>
        <w:jc w:val="both"/>
        <w:rPr>
          <w:b/>
        </w:rPr>
      </w:pPr>
      <w:r w:rsidRPr="00F2343C">
        <w:t xml:space="preserve">* - </w:t>
      </w:r>
      <w:r w:rsidRPr="00F2343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F2343C" w:rsidRPr="00F2343C" w:rsidRDefault="00F2343C" w:rsidP="00F2343C">
      <w:pPr>
        <w:pStyle w:val="ConsNormal"/>
        <w:ind w:firstLine="567"/>
        <w:jc w:val="both"/>
        <w:rPr>
          <w:sz w:val="16"/>
          <w:szCs w:val="16"/>
        </w:rPr>
      </w:pPr>
      <w:r w:rsidRPr="00F2343C">
        <w:t xml:space="preserve">*** - </w:t>
      </w:r>
      <w:r w:rsidRPr="00F2343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F2343C" w:rsidRPr="00F2343C" w:rsidRDefault="00F2343C" w:rsidP="00F2343C">
      <w:pPr>
        <w:pStyle w:val="ConsNormal"/>
        <w:ind w:firstLine="709"/>
        <w:jc w:val="both"/>
        <w:rPr>
          <w:b/>
        </w:rPr>
      </w:pPr>
      <w:r w:rsidRPr="00F2343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2343C" w:rsidRPr="00F2343C" w:rsidRDefault="00F2343C" w:rsidP="00F2343C">
      <w:pPr>
        <w:spacing w:line="240" w:lineRule="auto"/>
        <w:ind w:firstLine="709"/>
        <w:jc w:val="both"/>
        <w:rPr>
          <w:rFonts w:ascii="Arial" w:hAnsi="Arial" w:cs="Arial"/>
          <w:sz w:val="20"/>
          <w:szCs w:val="20"/>
        </w:rPr>
      </w:pPr>
      <w:r w:rsidRPr="00F2343C">
        <w:rPr>
          <w:rFonts w:ascii="Arial" w:hAnsi="Arial" w:cs="Arial"/>
          <w:sz w:val="24"/>
          <w:szCs w:val="24"/>
        </w:rPr>
        <w:t xml:space="preserve">Обслуживание автотранспорта. Минимальный размер земельных участков гаражей и стоянок легковых автомобилей на 1 </w:t>
      </w:r>
      <w:proofErr w:type="spellStart"/>
      <w:r w:rsidRPr="00F2343C">
        <w:rPr>
          <w:rFonts w:ascii="Arial" w:hAnsi="Arial" w:cs="Arial"/>
          <w:sz w:val="24"/>
          <w:szCs w:val="24"/>
        </w:rPr>
        <w:t>маш</w:t>
      </w:r>
      <w:proofErr w:type="spellEnd"/>
      <w:r w:rsidRPr="00F2343C">
        <w:rPr>
          <w:rFonts w:ascii="Arial" w:hAnsi="Arial" w:cs="Arial"/>
          <w:sz w:val="24"/>
          <w:szCs w:val="24"/>
        </w:rPr>
        <w:t>./место, м</w:t>
      </w:r>
      <w:r w:rsidRPr="00F2343C">
        <w:rPr>
          <w:rFonts w:ascii="Arial" w:hAnsi="Arial" w:cs="Arial"/>
          <w:sz w:val="24"/>
          <w:szCs w:val="24"/>
          <w:vertAlign w:val="superscript"/>
        </w:rPr>
        <w:t>2</w:t>
      </w:r>
      <w:r w:rsidRPr="00F2343C">
        <w:rPr>
          <w:rFonts w:ascii="Arial" w:hAnsi="Arial" w:cs="Arial"/>
          <w:sz w:val="24"/>
          <w:szCs w:val="24"/>
        </w:rPr>
        <w:t xml:space="preserve">:  одноэтажных – 30; двухэтажных – 20; трехэтажных – 14; четырехэтажных – 12; пятиэтажных – 10; для наземных стоянок – 25. Минимальный размер земельных участков гаражей и стоянок грузовых автомобилей на 1 </w:t>
      </w:r>
      <w:proofErr w:type="spellStart"/>
      <w:r w:rsidRPr="00F2343C">
        <w:rPr>
          <w:rFonts w:ascii="Arial" w:hAnsi="Arial" w:cs="Arial"/>
          <w:sz w:val="24"/>
          <w:szCs w:val="24"/>
        </w:rPr>
        <w:t>маш</w:t>
      </w:r>
      <w:proofErr w:type="spellEnd"/>
      <w:r w:rsidRPr="00F2343C">
        <w:rPr>
          <w:rFonts w:ascii="Arial" w:hAnsi="Arial" w:cs="Arial"/>
          <w:sz w:val="24"/>
          <w:szCs w:val="24"/>
        </w:rPr>
        <w:t>./место – 50 м</w:t>
      </w:r>
      <w:r w:rsidRPr="00F2343C">
        <w:rPr>
          <w:rFonts w:ascii="Arial" w:hAnsi="Arial" w:cs="Arial"/>
          <w:sz w:val="24"/>
          <w:szCs w:val="24"/>
          <w:vertAlign w:val="superscript"/>
        </w:rPr>
        <w:t>2</w:t>
      </w:r>
      <w:r w:rsidRPr="00F2343C">
        <w:rPr>
          <w:rFonts w:ascii="Arial" w:hAnsi="Arial" w:cs="Arial"/>
          <w:sz w:val="24"/>
          <w:szCs w:val="24"/>
        </w:rPr>
        <w:t>.</w:t>
      </w:r>
    </w:p>
    <w:p w:rsidR="00F2343C" w:rsidRPr="00F2343C" w:rsidRDefault="00F2343C" w:rsidP="00F2343C">
      <w:pPr>
        <w:spacing w:line="240" w:lineRule="auto"/>
        <w:ind w:firstLine="709"/>
        <w:rPr>
          <w:rFonts w:ascii="Arial" w:hAnsi="Arial" w:cs="Arial"/>
          <w:sz w:val="20"/>
          <w:szCs w:val="20"/>
        </w:rPr>
      </w:pPr>
      <w:r w:rsidRPr="00F2343C">
        <w:rPr>
          <w:rFonts w:ascii="Arial" w:hAnsi="Arial" w:cs="Arial"/>
          <w:sz w:val="24"/>
          <w:szCs w:val="24"/>
        </w:rPr>
        <w:t xml:space="preserve">Объекты придорожного сервиса: Станции технического обслуживания автомобилей. Минимальный размер земельного участка – </w:t>
      </w:r>
      <w:smartTag w:uri="urn:schemas-microsoft-com:office:smarttags" w:element="metricconverter">
        <w:smartTagPr>
          <w:attr w:name="ProductID" w:val="0,1 га"/>
        </w:smartTagPr>
        <w:r w:rsidRPr="00F2343C">
          <w:rPr>
            <w:rFonts w:ascii="Arial" w:hAnsi="Arial" w:cs="Arial"/>
            <w:sz w:val="24"/>
            <w:szCs w:val="24"/>
          </w:rPr>
          <w:t>0,1 га</w:t>
        </w:r>
      </w:smartTag>
      <w:r w:rsidRPr="00F2343C">
        <w:rPr>
          <w:rFonts w:ascii="Arial" w:hAnsi="Arial" w:cs="Arial"/>
          <w:sz w:val="24"/>
          <w:szCs w:val="24"/>
        </w:rPr>
        <w:t>.</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Автозаправочные станции (АЗС) Минимальный размер земельного участка: на 2 колонки……..0,1 га » 5 » ……………..0,2 га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Газозаправочные станции (ГЗС) » 7 » ……………..0,3 га » 9 » …………....0,35 га</w:t>
      </w:r>
    </w:p>
    <w:p w:rsidR="00F2343C" w:rsidRPr="00F2343C" w:rsidRDefault="00F2343C" w:rsidP="00F2343C">
      <w:pPr>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Отдельно стоящие объекты общественного питания рекомендуется размещать с минимальным отступом от красной линии 6 м. Данное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NewRoman" w:hAnsi="Arial" w:cs="Arial"/>
          <w:sz w:val="24"/>
          <w:szCs w:val="24"/>
        </w:rPr>
        <w:lastRenderedPageBreak/>
        <w:t>Максимальное количество этажей – 2.</w:t>
      </w:r>
    </w:p>
    <w:p w:rsidR="00F2343C" w:rsidRPr="00F2343C" w:rsidRDefault="00F2343C" w:rsidP="00F2343C">
      <w:pPr>
        <w:autoSpaceDE w:val="0"/>
        <w:autoSpaceDN w:val="0"/>
        <w:adjustRightInd w:val="0"/>
        <w:spacing w:line="240" w:lineRule="auto"/>
        <w:rPr>
          <w:rFonts w:ascii="Arial" w:eastAsia="TimesNewRoman" w:hAnsi="Arial" w:cs="Arial"/>
          <w:sz w:val="24"/>
          <w:szCs w:val="24"/>
        </w:rPr>
      </w:pPr>
      <w:r w:rsidRPr="00F2343C">
        <w:rPr>
          <w:rFonts w:ascii="Arial" w:eastAsia="TimesNewRoman" w:hAnsi="Arial" w:cs="Arial"/>
          <w:sz w:val="24"/>
          <w:szCs w:val="24"/>
        </w:rPr>
        <w:t>Отдельно стоящие объекты торговли рекомендуется размещать с минимальным отступом от красной линии 6 м. Данное расстояние может быть сокращено при реконструкции сложившейся застройки при условии согласования с уполномоченным в области архитектуры и градостроительства органом администрации муниципального образования.</w:t>
      </w:r>
    </w:p>
    <w:p w:rsidR="00F2343C" w:rsidRPr="00F2343C" w:rsidRDefault="00F2343C" w:rsidP="00F2343C">
      <w:pPr>
        <w:widowControl w:val="0"/>
        <w:spacing w:line="240" w:lineRule="auto"/>
        <w:ind w:firstLine="709"/>
        <w:jc w:val="both"/>
        <w:outlineLvl w:val="0"/>
        <w:rPr>
          <w:rFonts w:ascii="Arial" w:hAnsi="Arial" w:cs="Arial"/>
          <w:sz w:val="24"/>
          <w:szCs w:val="24"/>
        </w:rPr>
      </w:pPr>
      <w:r w:rsidRPr="00F2343C">
        <w:rPr>
          <w:rFonts w:ascii="Arial" w:eastAsia="TimesNewRoman" w:hAnsi="Arial" w:cs="Arial"/>
          <w:sz w:val="24"/>
          <w:szCs w:val="24"/>
        </w:rPr>
        <w:t>3. Максимальное количество этажей – 2.</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Границами зоны являются красные линии улиц и дорог. Территория зоны относится к землям общего пользования.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F2343C" w:rsidRPr="00F2343C" w:rsidRDefault="00F2343C" w:rsidP="00F2343C">
      <w:pPr>
        <w:pStyle w:val="af0"/>
        <w:widowControl w:val="0"/>
        <w:ind w:right="266"/>
        <w:outlineLvl w:val="0"/>
        <w:rPr>
          <w:rFonts w:ascii="Arial" w:hAnsi="Arial" w:cs="Arial"/>
        </w:rPr>
      </w:pPr>
      <w:r w:rsidRPr="00F2343C">
        <w:rPr>
          <w:rFonts w:ascii="Arial" w:hAnsi="Arial" w:cs="Arial"/>
        </w:rPr>
        <w:t>Таблица. Классификация улиц и дорог.</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1740"/>
        <w:gridCol w:w="1475"/>
        <w:gridCol w:w="1560"/>
        <w:gridCol w:w="1643"/>
      </w:tblGrid>
      <w:tr w:rsidR="00F2343C" w:rsidRPr="00F2343C" w:rsidTr="00DB2C38">
        <w:tc>
          <w:tcPr>
            <w:tcW w:w="3505" w:type="dxa"/>
            <w:vAlign w:val="center"/>
          </w:tcPr>
          <w:p w:rsidR="00F2343C" w:rsidRPr="00F2343C" w:rsidRDefault="00F2343C" w:rsidP="00DB2C38">
            <w:pPr>
              <w:pStyle w:val="ConsPlusCell"/>
              <w:jc w:val="center"/>
              <w:rPr>
                <w:b/>
              </w:rPr>
            </w:pPr>
            <w:r w:rsidRPr="00F2343C">
              <w:rPr>
                <w:b/>
              </w:rPr>
              <w:t>Категория сельских улиц и дорог</w:t>
            </w:r>
          </w:p>
        </w:tc>
        <w:tc>
          <w:tcPr>
            <w:tcW w:w="1740" w:type="dxa"/>
            <w:vAlign w:val="center"/>
          </w:tcPr>
          <w:p w:rsidR="00F2343C" w:rsidRPr="00F2343C" w:rsidRDefault="00F2343C" w:rsidP="00DB2C38">
            <w:pPr>
              <w:pStyle w:val="ConsPlusCell"/>
              <w:jc w:val="center"/>
              <w:rPr>
                <w:b/>
              </w:rPr>
            </w:pPr>
            <w:r w:rsidRPr="00F2343C">
              <w:rPr>
                <w:b/>
              </w:rPr>
              <w:t>Расчетная скорость движения, км/ч</w:t>
            </w:r>
          </w:p>
        </w:tc>
        <w:tc>
          <w:tcPr>
            <w:tcW w:w="1475" w:type="dxa"/>
            <w:vAlign w:val="center"/>
          </w:tcPr>
          <w:p w:rsidR="00F2343C" w:rsidRPr="00F2343C" w:rsidRDefault="00F2343C" w:rsidP="00DB2C38">
            <w:pPr>
              <w:pStyle w:val="ConsPlusCell"/>
              <w:jc w:val="center"/>
              <w:rPr>
                <w:b/>
              </w:rPr>
            </w:pPr>
            <w:r w:rsidRPr="00F2343C">
              <w:rPr>
                <w:b/>
              </w:rPr>
              <w:t>Ширина</w:t>
            </w:r>
          </w:p>
          <w:p w:rsidR="00F2343C" w:rsidRPr="00F2343C" w:rsidRDefault="00F2343C" w:rsidP="00DB2C38">
            <w:pPr>
              <w:pStyle w:val="ConsPlusCell"/>
              <w:jc w:val="center"/>
              <w:rPr>
                <w:b/>
              </w:rPr>
            </w:pPr>
            <w:r w:rsidRPr="00F2343C">
              <w:rPr>
                <w:b/>
              </w:rPr>
              <w:t>полосы движения, м</w:t>
            </w:r>
          </w:p>
        </w:tc>
        <w:tc>
          <w:tcPr>
            <w:tcW w:w="1560" w:type="dxa"/>
            <w:vAlign w:val="center"/>
          </w:tcPr>
          <w:p w:rsidR="00F2343C" w:rsidRPr="00F2343C" w:rsidRDefault="00F2343C" w:rsidP="00DB2C38">
            <w:pPr>
              <w:pStyle w:val="ConsPlusCell"/>
              <w:jc w:val="center"/>
              <w:rPr>
                <w:b/>
              </w:rPr>
            </w:pPr>
            <w:r w:rsidRPr="00F2343C">
              <w:rPr>
                <w:b/>
              </w:rPr>
              <w:t>Число полос движения</w:t>
            </w:r>
          </w:p>
        </w:tc>
        <w:tc>
          <w:tcPr>
            <w:tcW w:w="1643" w:type="dxa"/>
            <w:vAlign w:val="center"/>
          </w:tcPr>
          <w:p w:rsidR="00F2343C" w:rsidRPr="00F2343C" w:rsidRDefault="00F2343C" w:rsidP="00DB2C38">
            <w:pPr>
              <w:pStyle w:val="ConsPlusCell"/>
              <w:jc w:val="center"/>
              <w:rPr>
                <w:b/>
              </w:rPr>
            </w:pPr>
            <w:r w:rsidRPr="00F2343C">
              <w:rPr>
                <w:b/>
              </w:rPr>
              <w:t>Ширина пешеходной части тротуара, м</w:t>
            </w:r>
          </w:p>
        </w:tc>
      </w:tr>
      <w:tr w:rsidR="00F2343C" w:rsidRPr="00F2343C" w:rsidTr="00DB2C38">
        <w:tc>
          <w:tcPr>
            <w:tcW w:w="3505" w:type="dxa"/>
            <w:vAlign w:val="center"/>
          </w:tcPr>
          <w:p w:rsidR="00F2343C" w:rsidRPr="00F2343C" w:rsidRDefault="00F2343C" w:rsidP="00DB2C38">
            <w:pPr>
              <w:pStyle w:val="ConsPlusCell"/>
            </w:pPr>
            <w:r w:rsidRPr="00F2343C">
              <w:t>Дорога МО</w:t>
            </w:r>
          </w:p>
        </w:tc>
        <w:tc>
          <w:tcPr>
            <w:tcW w:w="1740" w:type="dxa"/>
            <w:vAlign w:val="center"/>
          </w:tcPr>
          <w:p w:rsidR="00F2343C" w:rsidRPr="00F2343C" w:rsidRDefault="00F2343C" w:rsidP="00DB2C38">
            <w:pPr>
              <w:pStyle w:val="ConsPlusCell"/>
              <w:jc w:val="center"/>
            </w:pPr>
            <w:r w:rsidRPr="00F2343C">
              <w:t>60</w:t>
            </w:r>
          </w:p>
        </w:tc>
        <w:tc>
          <w:tcPr>
            <w:tcW w:w="1475" w:type="dxa"/>
            <w:vAlign w:val="center"/>
          </w:tcPr>
          <w:p w:rsidR="00F2343C" w:rsidRPr="00F2343C" w:rsidRDefault="00F2343C" w:rsidP="00DB2C38">
            <w:pPr>
              <w:pStyle w:val="ConsPlusCell"/>
              <w:jc w:val="center"/>
            </w:pPr>
            <w:r w:rsidRPr="00F2343C">
              <w:t>3,5</w:t>
            </w:r>
          </w:p>
        </w:tc>
        <w:tc>
          <w:tcPr>
            <w:tcW w:w="1560" w:type="dxa"/>
            <w:vAlign w:val="center"/>
          </w:tcPr>
          <w:p w:rsidR="00F2343C" w:rsidRPr="00F2343C" w:rsidRDefault="00F2343C" w:rsidP="00DB2C38">
            <w:pPr>
              <w:pStyle w:val="ConsPlusCell"/>
              <w:jc w:val="center"/>
            </w:pPr>
            <w:r w:rsidRPr="00F2343C">
              <w:t>2</w:t>
            </w:r>
          </w:p>
        </w:tc>
        <w:tc>
          <w:tcPr>
            <w:tcW w:w="1643" w:type="dxa"/>
            <w:vAlign w:val="center"/>
          </w:tcPr>
          <w:p w:rsidR="00F2343C" w:rsidRPr="00F2343C" w:rsidRDefault="00F2343C" w:rsidP="00DB2C38">
            <w:pPr>
              <w:pStyle w:val="ConsPlusCell"/>
              <w:jc w:val="center"/>
            </w:pPr>
            <w:r w:rsidRPr="00F2343C">
              <w:t>-</w:t>
            </w:r>
          </w:p>
        </w:tc>
      </w:tr>
      <w:tr w:rsidR="00F2343C" w:rsidRPr="00F2343C" w:rsidTr="00DB2C38">
        <w:tc>
          <w:tcPr>
            <w:tcW w:w="3505" w:type="dxa"/>
            <w:vAlign w:val="center"/>
          </w:tcPr>
          <w:p w:rsidR="00F2343C" w:rsidRPr="00F2343C" w:rsidRDefault="00F2343C" w:rsidP="00DB2C38">
            <w:pPr>
              <w:pStyle w:val="ConsPlusCell"/>
            </w:pPr>
            <w:r w:rsidRPr="00F2343C">
              <w:t>Главная улица</w:t>
            </w:r>
          </w:p>
        </w:tc>
        <w:tc>
          <w:tcPr>
            <w:tcW w:w="1740" w:type="dxa"/>
            <w:vAlign w:val="center"/>
          </w:tcPr>
          <w:p w:rsidR="00F2343C" w:rsidRPr="00F2343C" w:rsidRDefault="00F2343C" w:rsidP="00DB2C38">
            <w:pPr>
              <w:pStyle w:val="ConsPlusCell"/>
              <w:jc w:val="center"/>
            </w:pPr>
            <w:r w:rsidRPr="00F2343C">
              <w:t>40</w:t>
            </w:r>
          </w:p>
        </w:tc>
        <w:tc>
          <w:tcPr>
            <w:tcW w:w="1475" w:type="dxa"/>
            <w:vAlign w:val="center"/>
          </w:tcPr>
          <w:p w:rsidR="00F2343C" w:rsidRPr="00F2343C" w:rsidRDefault="00F2343C" w:rsidP="00DB2C38">
            <w:pPr>
              <w:pStyle w:val="ConsPlusCell"/>
              <w:jc w:val="center"/>
            </w:pPr>
            <w:r w:rsidRPr="00F2343C">
              <w:t>3,5</w:t>
            </w:r>
          </w:p>
        </w:tc>
        <w:tc>
          <w:tcPr>
            <w:tcW w:w="1560" w:type="dxa"/>
            <w:vAlign w:val="center"/>
          </w:tcPr>
          <w:p w:rsidR="00F2343C" w:rsidRPr="00F2343C" w:rsidRDefault="00F2343C" w:rsidP="00DB2C38">
            <w:pPr>
              <w:pStyle w:val="ConsPlusCell"/>
              <w:jc w:val="center"/>
            </w:pPr>
            <w:r w:rsidRPr="00F2343C">
              <w:t>2-3</w:t>
            </w:r>
          </w:p>
        </w:tc>
        <w:tc>
          <w:tcPr>
            <w:tcW w:w="1643" w:type="dxa"/>
            <w:vAlign w:val="center"/>
          </w:tcPr>
          <w:p w:rsidR="00F2343C" w:rsidRPr="00F2343C" w:rsidRDefault="00F2343C" w:rsidP="00DB2C38">
            <w:pPr>
              <w:pStyle w:val="ConsPlusCell"/>
              <w:jc w:val="center"/>
            </w:pPr>
            <w:r w:rsidRPr="00F2343C">
              <w:t>1,5-2,25</w:t>
            </w:r>
          </w:p>
        </w:tc>
      </w:tr>
      <w:tr w:rsidR="00F2343C" w:rsidRPr="00F2343C" w:rsidTr="00DB2C38">
        <w:tc>
          <w:tcPr>
            <w:tcW w:w="3505" w:type="dxa"/>
            <w:vAlign w:val="center"/>
          </w:tcPr>
          <w:p w:rsidR="00F2343C" w:rsidRPr="00F2343C" w:rsidRDefault="00F2343C" w:rsidP="00DB2C38">
            <w:pPr>
              <w:pStyle w:val="ConsPlusCell"/>
            </w:pPr>
            <w:r w:rsidRPr="00F2343C">
              <w:t>Улицы жилых зон:</w:t>
            </w:r>
          </w:p>
          <w:p w:rsidR="00F2343C" w:rsidRPr="00F2343C" w:rsidRDefault="00F2343C" w:rsidP="00DB2C38">
            <w:pPr>
              <w:pStyle w:val="ConsPlusCell"/>
            </w:pPr>
            <w:r w:rsidRPr="00F2343C">
              <w:t>- основная</w:t>
            </w:r>
          </w:p>
          <w:p w:rsidR="00F2343C" w:rsidRPr="00F2343C" w:rsidRDefault="00F2343C" w:rsidP="00DB2C38">
            <w:pPr>
              <w:pStyle w:val="ConsPlusCell"/>
            </w:pPr>
            <w:r w:rsidRPr="00F2343C">
              <w:t>- второстепенная (переулок)</w:t>
            </w:r>
          </w:p>
          <w:p w:rsidR="00F2343C" w:rsidRPr="00F2343C" w:rsidRDefault="00F2343C" w:rsidP="00DB2C38">
            <w:pPr>
              <w:pStyle w:val="ConsPlusCell"/>
            </w:pPr>
            <w:r w:rsidRPr="00F2343C">
              <w:t>- проезд</w:t>
            </w:r>
          </w:p>
        </w:tc>
        <w:tc>
          <w:tcPr>
            <w:tcW w:w="1740" w:type="dxa"/>
            <w:vAlign w:val="center"/>
          </w:tcPr>
          <w:p w:rsidR="00F2343C" w:rsidRPr="00F2343C" w:rsidRDefault="00F2343C" w:rsidP="00DB2C38">
            <w:pPr>
              <w:pStyle w:val="ConsPlusCell"/>
              <w:jc w:val="center"/>
            </w:pPr>
            <w:r w:rsidRPr="00F2343C">
              <w:t>40</w:t>
            </w:r>
          </w:p>
          <w:p w:rsidR="00F2343C" w:rsidRPr="00F2343C" w:rsidRDefault="00F2343C" w:rsidP="00DB2C38">
            <w:pPr>
              <w:pStyle w:val="ConsPlusCell"/>
              <w:jc w:val="center"/>
            </w:pPr>
            <w:r w:rsidRPr="00F2343C">
              <w:t>30</w:t>
            </w:r>
          </w:p>
          <w:p w:rsidR="00F2343C" w:rsidRPr="00F2343C" w:rsidRDefault="00F2343C" w:rsidP="00DB2C38">
            <w:pPr>
              <w:pStyle w:val="ConsPlusCell"/>
              <w:jc w:val="center"/>
            </w:pPr>
            <w:r w:rsidRPr="00F2343C">
              <w:t>20</w:t>
            </w:r>
          </w:p>
        </w:tc>
        <w:tc>
          <w:tcPr>
            <w:tcW w:w="1475" w:type="dxa"/>
            <w:vAlign w:val="center"/>
          </w:tcPr>
          <w:p w:rsidR="00F2343C" w:rsidRPr="00F2343C" w:rsidRDefault="00F2343C" w:rsidP="00DB2C38">
            <w:pPr>
              <w:pStyle w:val="ConsPlusCell"/>
              <w:jc w:val="center"/>
            </w:pPr>
            <w:r w:rsidRPr="00F2343C">
              <w:t>3,0</w:t>
            </w:r>
          </w:p>
          <w:p w:rsidR="00F2343C" w:rsidRPr="00F2343C" w:rsidRDefault="00F2343C" w:rsidP="00DB2C38">
            <w:pPr>
              <w:pStyle w:val="ConsPlusCell"/>
              <w:jc w:val="center"/>
            </w:pPr>
            <w:r w:rsidRPr="00F2343C">
              <w:t>2,75</w:t>
            </w:r>
          </w:p>
          <w:p w:rsidR="00F2343C" w:rsidRPr="00F2343C" w:rsidRDefault="00F2343C" w:rsidP="00DB2C38">
            <w:pPr>
              <w:pStyle w:val="ConsPlusCell"/>
              <w:jc w:val="center"/>
            </w:pPr>
            <w:r w:rsidRPr="00F2343C">
              <w:t>2,75-3,0</w:t>
            </w:r>
          </w:p>
        </w:tc>
        <w:tc>
          <w:tcPr>
            <w:tcW w:w="1560" w:type="dxa"/>
            <w:vAlign w:val="center"/>
          </w:tcPr>
          <w:p w:rsidR="00F2343C" w:rsidRPr="00F2343C" w:rsidRDefault="00F2343C" w:rsidP="00DB2C38">
            <w:pPr>
              <w:pStyle w:val="ConsPlusCell"/>
              <w:jc w:val="center"/>
            </w:pPr>
            <w:r w:rsidRPr="00F2343C">
              <w:t>2</w:t>
            </w:r>
          </w:p>
          <w:p w:rsidR="00F2343C" w:rsidRPr="00F2343C" w:rsidRDefault="00F2343C" w:rsidP="00DB2C38">
            <w:pPr>
              <w:pStyle w:val="ConsPlusCell"/>
              <w:jc w:val="center"/>
            </w:pPr>
            <w:r w:rsidRPr="00F2343C">
              <w:t>2</w:t>
            </w:r>
          </w:p>
          <w:p w:rsidR="00F2343C" w:rsidRPr="00F2343C" w:rsidRDefault="00F2343C" w:rsidP="00DB2C38">
            <w:pPr>
              <w:pStyle w:val="ConsPlusCell"/>
              <w:jc w:val="center"/>
            </w:pPr>
            <w:r w:rsidRPr="00F2343C">
              <w:t>1</w:t>
            </w:r>
          </w:p>
        </w:tc>
        <w:tc>
          <w:tcPr>
            <w:tcW w:w="1643" w:type="dxa"/>
            <w:vAlign w:val="center"/>
          </w:tcPr>
          <w:p w:rsidR="00F2343C" w:rsidRPr="00F2343C" w:rsidRDefault="00F2343C" w:rsidP="00DB2C38">
            <w:pPr>
              <w:pStyle w:val="ConsPlusCell"/>
              <w:jc w:val="center"/>
            </w:pPr>
            <w:r w:rsidRPr="00F2343C">
              <w:t>1,0-1,5</w:t>
            </w:r>
          </w:p>
          <w:p w:rsidR="00F2343C" w:rsidRPr="00F2343C" w:rsidRDefault="00F2343C" w:rsidP="00DB2C38">
            <w:pPr>
              <w:pStyle w:val="ConsPlusCell"/>
              <w:jc w:val="center"/>
            </w:pPr>
            <w:r w:rsidRPr="00F2343C">
              <w:t>1,0</w:t>
            </w:r>
          </w:p>
          <w:p w:rsidR="00F2343C" w:rsidRPr="00F2343C" w:rsidRDefault="00F2343C" w:rsidP="00DB2C38">
            <w:pPr>
              <w:pStyle w:val="ConsPlusCell"/>
              <w:jc w:val="center"/>
            </w:pPr>
            <w:r w:rsidRPr="00F2343C">
              <w:t>-</w:t>
            </w:r>
          </w:p>
        </w:tc>
      </w:tr>
      <w:tr w:rsidR="00F2343C" w:rsidRPr="00F2343C" w:rsidTr="00DB2C38">
        <w:tc>
          <w:tcPr>
            <w:tcW w:w="3505" w:type="dxa"/>
            <w:vAlign w:val="center"/>
          </w:tcPr>
          <w:p w:rsidR="00F2343C" w:rsidRPr="00F2343C" w:rsidRDefault="00F2343C" w:rsidP="00DB2C38">
            <w:pPr>
              <w:pStyle w:val="ConsPlusCell"/>
            </w:pPr>
            <w:r w:rsidRPr="00F2343C">
              <w:t>Хозяйственный проезд, скотопрогон</w:t>
            </w:r>
          </w:p>
        </w:tc>
        <w:tc>
          <w:tcPr>
            <w:tcW w:w="1740" w:type="dxa"/>
            <w:vAlign w:val="center"/>
          </w:tcPr>
          <w:p w:rsidR="00F2343C" w:rsidRPr="00F2343C" w:rsidRDefault="00F2343C" w:rsidP="00DB2C38">
            <w:pPr>
              <w:pStyle w:val="ConsPlusCell"/>
              <w:jc w:val="center"/>
            </w:pPr>
            <w:r w:rsidRPr="00F2343C">
              <w:t>30</w:t>
            </w:r>
          </w:p>
        </w:tc>
        <w:tc>
          <w:tcPr>
            <w:tcW w:w="1475" w:type="dxa"/>
            <w:vAlign w:val="center"/>
          </w:tcPr>
          <w:p w:rsidR="00F2343C" w:rsidRPr="00F2343C" w:rsidRDefault="00F2343C" w:rsidP="00DB2C38">
            <w:pPr>
              <w:pStyle w:val="ConsPlusCell"/>
              <w:jc w:val="center"/>
            </w:pPr>
            <w:r w:rsidRPr="00F2343C">
              <w:t>4,5</w:t>
            </w:r>
          </w:p>
        </w:tc>
        <w:tc>
          <w:tcPr>
            <w:tcW w:w="1560" w:type="dxa"/>
            <w:vAlign w:val="center"/>
          </w:tcPr>
          <w:p w:rsidR="00F2343C" w:rsidRPr="00F2343C" w:rsidRDefault="00F2343C" w:rsidP="00DB2C38">
            <w:pPr>
              <w:pStyle w:val="ConsPlusCell"/>
              <w:jc w:val="center"/>
            </w:pPr>
            <w:r w:rsidRPr="00F2343C">
              <w:t>1</w:t>
            </w:r>
          </w:p>
        </w:tc>
        <w:tc>
          <w:tcPr>
            <w:tcW w:w="1643" w:type="dxa"/>
            <w:vAlign w:val="center"/>
          </w:tcPr>
          <w:p w:rsidR="00F2343C" w:rsidRPr="00F2343C" w:rsidRDefault="00F2343C" w:rsidP="00DB2C38">
            <w:pPr>
              <w:pStyle w:val="ConsPlusCell"/>
              <w:jc w:val="center"/>
            </w:pPr>
            <w:r w:rsidRPr="00F2343C">
              <w:t>-</w:t>
            </w:r>
          </w:p>
        </w:tc>
      </w:tr>
    </w:tbl>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 Ширину улиц следует устанавливать с учетом их категорий и в зависимости от интенсивности движения транспорта и пешеходов.</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4) Проезды на территории жилых кварталов следует проектировать с шагом не менее 200 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 На главной улице и дороге МО с регулируемым движением в пределах застроенной территории следует предусматривать пешеходные переходы в одном уровне с интервалом 300 - 400 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Поперечный профиль.</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lastRenderedPageBreak/>
        <w:t>1) Число полос движения на улицах следует устанавливать по расчету и в зависимости от расчетной интенсивности движения транспорта;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2) На проездах допускается организовывать как одностороннее, так и двустороннее движение транспорта;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4) В ширину пешеходной части тротуаров и дорожек не включаются площади, необходимые для размещения киосков, скамеек и т.п.;</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12) Тупиковые проезды к отдельно стоящим зданиям должны быть протяженностью не более 150 м и заканчиваться разворотными площадками размером в плане 15 </w:t>
      </w:r>
      <w:proofErr w:type="spellStart"/>
      <w:r w:rsidRPr="00F2343C">
        <w:rPr>
          <w:rFonts w:ascii="Arial" w:hAnsi="Arial" w:cs="Arial"/>
          <w:sz w:val="24"/>
          <w:szCs w:val="24"/>
        </w:rPr>
        <w:t>x</w:t>
      </w:r>
      <w:proofErr w:type="spellEnd"/>
      <w:r w:rsidRPr="00F2343C">
        <w:rPr>
          <w:rFonts w:ascii="Arial" w:hAnsi="Arial" w:cs="Arial"/>
          <w:sz w:val="24"/>
          <w:szCs w:val="24"/>
        </w:rPr>
        <w:t xml:space="preserve"> 15 м или кольцом с радиусом по оси улиц не менее 10 м.</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sz w:val="24"/>
          <w:szCs w:val="24"/>
        </w:rPr>
      </w:pPr>
      <w:r w:rsidRPr="00F2343C">
        <w:rPr>
          <w:rFonts w:ascii="Arial" w:hAnsi="Arial" w:cs="Arial"/>
          <w:sz w:val="24"/>
          <w:szCs w:val="24"/>
        </w:rPr>
        <w:t xml:space="preserve">Предельные размеры для земельных участков и предельные параметры </w:t>
      </w:r>
      <w:r w:rsidRPr="00F2343C">
        <w:rPr>
          <w:rFonts w:ascii="Arial" w:hAnsi="Arial" w:cs="Arial"/>
          <w:sz w:val="24"/>
          <w:szCs w:val="24"/>
        </w:rPr>
        <w:lastRenderedPageBreak/>
        <w:t>разрешенного строительства, реконструкции объектов капитального строительства не устанавливаются.</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b/>
          <w:sz w:val="24"/>
          <w:szCs w:val="24"/>
        </w:rPr>
      </w:pPr>
      <w:r w:rsidRPr="00F2343C">
        <w:rPr>
          <w:rFonts w:ascii="Arial" w:hAnsi="Arial" w:cs="Arial"/>
          <w:b/>
          <w:sz w:val="24"/>
          <w:szCs w:val="24"/>
        </w:rPr>
        <w:t>Ограничения использования земельных участков и объектов капитального строительства.</w:t>
      </w:r>
    </w:p>
    <w:p w:rsidR="00F2343C" w:rsidRPr="00F2343C" w:rsidRDefault="00F2343C" w:rsidP="00F2343C">
      <w:pPr>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Ограничения использования для данной территориальной зоны установлены Главой 11 настоящих Правил.</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11" w:name="_Toc286828620"/>
      <w:bookmarkStart w:id="212" w:name="_Toc289863730"/>
      <w:bookmarkStart w:id="213" w:name="_Toc470702879"/>
      <w:r w:rsidRPr="00F2343C">
        <w:rPr>
          <w:rFonts w:ascii="Arial" w:hAnsi="Arial" w:cs="Arial"/>
          <w:b/>
          <w:sz w:val="24"/>
          <w:szCs w:val="24"/>
        </w:rPr>
        <w:t>Статья 10.5. </w:t>
      </w:r>
      <w:bookmarkEnd w:id="211"/>
      <w:bookmarkEnd w:id="212"/>
      <w:r w:rsidRPr="00F2343C">
        <w:rPr>
          <w:rFonts w:ascii="Arial" w:hAnsi="Arial" w:cs="Arial"/>
          <w:b/>
          <w:sz w:val="24"/>
          <w:szCs w:val="24"/>
        </w:rPr>
        <w:t>Градостроительный регламент зоны сельскохозяйственного использования.</w:t>
      </w:r>
      <w:bookmarkEnd w:id="213"/>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b/>
          <w:sz w:val="24"/>
          <w:szCs w:val="24"/>
        </w:rPr>
      </w:pPr>
      <w:r w:rsidRPr="00F2343C">
        <w:rPr>
          <w:rFonts w:ascii="Arial" w:hAnsi="Arial" w:cs="Arial"/>
          <w:b/>
          <w:sz w:val="24"/>
          <w:szCs w:val="24"/>
        </w:rPr>
        <w:t>Виды разрешенного использования земельных для зоны сельскохозяйственных угодий.</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Код обозначения зоны на карте (схеме) – СХ1.</w:t>
      </w:r>
    </w:p>
    <w:p w:rsidR="00F2343C" w:rsidRPr="00F2343C" w:rsidRDefault="00F2343C" w:rsidP="00F2343C">
      <w:pPr>
        <w:tabs>
          <w:tab w:val="left" w:pos="561"/>
        </w:tabs>
        <w:spacing w:line="240" w:lineRule="auto"/>
        <w:ind w:firstLine="709"/>
        <w:jc w:val="both"/>
        <w:rPr>
          <w:rFonts w:ascii="Arial" w:hAnsi="Arial" w:cs="Arial"/>
          <w:sz w:val="24"/>
          <w:szCs w:val="24"/>
        </w:rPr>
      </w:pPr>
      <w:r w:rsidRPr="00F2343C">
        <w:rPr>
          <w:rFonts w:ascii="Arial" w:hAnsi="Arial" w:cs="Arial"/>
          <w:sz w:val="24"/>
          <w:szCs w:val="24"/>
        </w:rPr>
        <w:t>Цель выделения зоны - Ведение сельского хозяйства.</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sz w:val="24"/>
          <w:szCs w:val="24"/>
        </w:rPr>
      </w:pPr>
      <w:r w:rsidRPr="00F2343C">
        <w:rPr>
          <w:rFonts w:ascii="Arial" w:eastAsia="SimSun" w:hAnsi="Arial" w:cs="Arial"/>
          <w:color w:val="000000"/>
          <w:sz w:val="24"/>
          <w:szCs w:val="24"/>
          <w:lang w:eastAsia="zh-CN"/>
        </w:rPr>
        <w:t xml:space="preserve">Градостроительные регламенты не </w:t>
      </w:r>
      <w:r w:rsidRPr="00F2343C">
        <w:rPr>
          <w:rFonts w:ascii="Arial" w:hAnsi="Arial" w:cs="Arial"/>
          <w:sz w:val="24"/>
          <w:szCs w:val="24"/>
        </w:rPr>
        <w:t>устанавливаются для сельскохозяйственных угодий в составе земель сельскохозяйственного назначения.</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b/>
          <w:sz w:val="24"/>
          <w:szCs w:val="24"/>
        </w:rPr>
      </w:pPr>
      <w:r w:rsidRPr="00F2343C">
        <w:rPr>
          <w:rFonts w:ascii="Arial" w:hAnsi="Arial" w:cs="Arial"/>
          <w:b/>
          <w:sz w:val="24"/>
          <w:szCs w:val="24"/>
        </w:rPr>
        <w:t>Виды разрешенного использования для зоны занятой объектами сельскохозяйственного назначения.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Код обозначения зоны на карте (схеме) – СХ2.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F2343C" w:rsidRPr="00F2343C" w:rsidTr="00DB2C38">
        <w:tc>
          <w:tcPr>
            <w:tcW w:w="9781" w:type="dxa"/>
            <w:gridSpan w:val="4"/>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br w:type="page"/>
            </w:r>
            <w:r w:rsidRPr="00F2343C">
              <w:rPr>
                <w:rFonts w:ascii="Arial" w:hAnsi="Arial" w:cs="Arial"/>
                <w:sz w:val="20"/>
                <w:szCs w:val="20"/>
              </w:rPr>
              <w:br w:type="page"/>
            </w:r>
            <w:r w:rsidRPr="00F2343C">
              <w:rPr>
                <w:rFonts w:ascii="Arial" w:hAnsi="Arial" w:cs="Arial"/>
                <w:b/>
                <w:sz w:val="20"/>
                <w:szCs w:val="20"/>
              </w:rPr>
              <w:t>СХ2 – зона занятая объектами сельскохозяйственного назначения</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 xml:space="preserve">№ </w:t>
            </w:r>
            <w:proofErr w:type="spellStart"/>
            <w:r w:rsidRPr="00F2343C">
              <w:rPr>
                <w:rFonts w:ascii="Arial" w:hAnsi="Arial" w:cs="Arial"/>
                <w:b/>
                <w:sz w:val="20"/>
                <w:szCs w:val="20"/>
              </w:rPr>
              <w:t>п</w:t>
            </w:r>
            <w:proofErr w:type="spellEnd"/>
            <w:r w:rsidRPr="00F2343C">
              <w:rPr>
                <w:rFonts w:ascii="Arial" w:hAnsi="Arial" w:cs="Arial"/>
                <w:b/>
                <w:sz w:val="20"/>
                <w:szCs w:val="20"/>
              </w:rPr>
              <w:t>/</w:t>
            </w:r>
            <w:proofErr w:type="spellStart"/>
            <w:r w:rsidRPr="00F2343C">
              <w:rPr>
                <w:rFonts w:ascii="Arial" w:hAnsi="Arial" w:cs="Arial"/>
                <w:b/>
                <w:sz w:val="20"/>
                <w:szCs w:val="20"/>
              </w:rPr>
              <w:t>п</w:t>
            </w:r>
            <w:proofErr w:type="spellEnd"/>
          </w:p>
        </w:tc>
        <w:tc>
          <w:tcPr>
            <w:tcW w:w="1991"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Наименование вида разрешенного использования</w:t>
            </w:r>
          </w:p>
        </w:tc>
        <w:tc>
          <w:tcPr>
            <w:tcW w:w="627"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Код</w:t>
            </w:r>
          </w:p>
        </w:tc>
        <w:tc>
          <w:tcPr>
            <w:tcW w:w="6602"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Описание вида разрешенного использования</w:t>
            </w:r>
          </w:p>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земельного участка</w:t>
            </w:r>
          </w:p>
        </w:tc>
      </w:tr>
      <w:tr w:rsidR="00F2343C" w:rsidRPr="00F2343C" w:rsidTr="00DB2C38">
        <w:tc>
          <w:tcPr>
            <w:tcW w:w="9781" w:type="dxa"/>
            <w:gridSpan w:val="4"/>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Основные виды разрешенного использования</w:t>
            </w:r>
          </w:p>
        </w:tc>
      </w:tr>
      <w:tr w:rsidR="00F2343C" w:rsidRPr="00F2343C" w:rsidTr="00DB2C38">
        <w:trPr>
          <w:trHeight w:val="824"/>
        </w:trPr>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w:t>
            </w:r>
          </w:p>
        </w:tc>
        <w:tc>
          <w:tcPr>
            <w:tcW w:w="1991"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hAnsi="Arial" w:cs="Arial"/>
                <w:sz w:val="20"/>
                <w:szCs w:val="20"/>
              </w:rPr>
              <w:t>Ведение дачного хозяйства**</w:t>
            </w:r>
          </w:p>
        </w:tc>
        <w:tc>
          <w:tcPr>
            <w:tcW w:w="627" w:type="dxa"/>
            <w:shd w:val="clear" w:color="auto" w:fill="auto"/>
            <w:vAlign w:val="center"/>
          </w:tcPr>
          <w:p w:rsidR="00F2343C" w:rsidRPr="00F2343C" w:rsidRDefault="00F2343C" w:rsidP="00DB2C38">
            <w:pPr>
              <w:rPr>
                <w:rFonts w:ascii="Arial" w:hAnsi="Arial" w:cs="Arial"/>
                <w:sz w:val="20"/>
                <w:szCs w:val="20"/>
              </w:rPr>
            </w:pPr>
            <w:r w:rsidRPr="00F2343C">
              <w:rPr>
                <w:rFonts w:ascii="Arial" w:hAnsi="Arial" w:cs="Arial"/>
                <w:sz w:val="20"/>
                <w:szCs w:val="20"/>
              </w:rPr>
              <w:t>13.3</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13.3 - </w:t>
            </w:r>
            <w:r w:rsidRPr="00F2343C">
              <w:rPr>
                <w:rFonts w:ascii="Arial" w:eastAsia="Times New Roman" w:hAnsi="Arial" w:cs="Arial"/>
                <w:sz w:val="20"/>
                <w:szCs w:val="20"/>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F2343C" w:rsidRPr="00F2343C" w:rsidTr="00DB2C38">
        <w:trPr>
          <w:trHeight w:val="824"/>
        </w:trPr>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Животноводство</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1.7</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F2343C" w:rsidRPr="00F2343C" w:rsidTr="00DB2C38">
        <w:trPr>
          <w:trHeight w:val="824"/>
        </w:trPr>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Скотоводство</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1.8</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 xml:space="preserve">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w:t>
            </w:r>
            <w:r w:rsidRPr="00F2343C">
              <w:rPr>
                <w:rFonts w:ascii="Arial" w:hAnsi="Arial" w:cs="Arial"/>
                <w:sz w:val="20"/>
                <w:szCs w:val="20"/>
              </w:rPr>
              <w:lastRenderedPageBreak/>
              <w:t>продукции (материала)</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4</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Звероводство</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1.9</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5</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Птицеводство</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1.10</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6</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Свиноводство</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1.11</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7</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Пчеловодство</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1.12</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8</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Рыбоводство</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1.13</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1.13 - Осуществление хозяйственной деятельности, связанной с разведением и (или) содержанием, выращиванием объектов рыбоводства (</w:t>
            </w:r>
            <w:proofErr w:type="spellStart"/>
            <w:r w:rsidRPr="00F2343C">
              <w:rPr>
                <w:rFonts w:ascii="Arial" w:hAnsi="Arial" w:cs="Arial"/>
                <w:sz w:val="20"/>
                <w:szCs w:val="20"/>
              </w:rPr>
              <w:t>аквакультуры</w:t>
            </w:r>
            <w:proofErr w:type="spellEnd"/>
            <w:r w:rsidRPr="00F2343C">
              <w:rPr>
                <w:rFonts w:ascii="Arial" w:hAnsi="Arial" w:cs="Arial"/>
                <w:sz w:val="20"/>
                <w:szCs w:val="20"/>
              </w:rPr>
              <w:t>); размещение зданий, сооружений, оборудования, необходимых для осуществления рыбоводства (</w:t>
            </w:r>
            <w:proofErr w:type="spellStart"/>
            <w:r w:rsidRPr="00F2343C">
              <w:rPr>
                <w:rFonts w:ascii="Arial" w:hAnsi="Arial" w:cs="Arial"/>
                <w:sz w:val="20"/>
                <w:szCs w:val="20"/>
              </w:rPr>
              <w:t>аквакультуры</w:t>
            </w:r>
            <w:proofErr w:type="spellEnd"/>
            <w:r w:rsidRPr="00F2343C">
              <w:rPr>
                <w:rFonts w:ascii="Arial" w:hAnsi="Arial" w:cs="Arial"/>
                <w:sz w:val="20"/>
                <w:szCs w:val="20"/>
              </w:rPr>
              <w:t>)</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9</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Научное обеспечение сельского хозяйства</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1.14</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10</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Хранение и переработка сельскохозяйственной продукции</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1.15</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11</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Ведение личного подсобного хозяйства на полевых участках</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1.16</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1.16 - Производство сельскохозяйственной продукции без права возведения объектов капитального строительства</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12</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Питомники</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1.17</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13</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Обеспечение сельскохозяйствен</w:t>
            </w:r>
            <w:r w:rsidRPr="00F2343C">
              <w:rPr>
                <w:rFonts w:ascii="Arial" w:hAnsi="Arial" w:cs="Arial"/>
                <w:sz w:val="20"/>
                <w:szCs w:val="20"/>
              </w:rPr>
              <w:lastRenderedPageBreak/>
              <w:t>ного производства</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1.18</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 xml:space="preserve">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w:t>
            </w:r>
            <w:r w:rsidRPr="00F2343C">
              <w:rPr>
                <w:rFonts w:ascii="Arial" w:hAnsi="Arial" w:cs="Arial"/>
                <w:sz w:val="20"/>
                <w:szCs w:val="20"/>
              </w:rPr>
              <w:lastRenderedPageBreak/>
              <w:t>технического оборудования, используемого для ведения сельского хозяйства</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14</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Склады***</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6.9</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15</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Обслуживание автотранспорта</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4.9</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16</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Объекты придорожного сервиса</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4.9.1</w:t>
            </w:r>
          </w:p>
        </w:tc>
        <w:tc>
          <w:tcPr>
            <w:tcW w:w="6602" w:type="dxa"/>
            <w:shd w:val="clear" w:color="auto" w:fill="auto"/>
          </w:tcPr>
          <w:p w:rsidR="00F2343C" w:rsidRPr="00F2343C" w:rsidRDefault="00F2343C" w:rsidP="00DB2C38">
            <w:pPr>
              <w:pStyle w:val="ConsPlusNormal"/>
              <w:spacing w:line="256" w:lineRule="auto"/>
              <w:ind w:firstLine="0"/>
              <w:jc w:val="both"/>
              <w:rPr>
                <w:rFonts w:eastAsia="Calibri"/>
                <w:lang w:eastAsia="en-US"/>
              </w:rPr>
            </w:pPr>
            <w:r w:rsidRPr="00F2343C">
              <w:rPr>
                <w:rFonts w:eastAsia="Calibri"/>
                <w:lang w:eastAsia="en-US"/>
              </w:rPr>
              <w:t>4.9.1 - Размещение автозаправочных станций (бензиновых, газовых);</w:t>
            </w:r>
          </w:p>
          <w:p w:rsidR="00F2343C" w:rsidRPr="00F2343C" w:rsidRDefault="00F2343C" w:rsidP="00DB2C38">
            <w:pPr>
              <w:pStyle w:val="ConsPlusNormal"/>
              <w:spacing w:line="256" w:lineRule="auto"/>
              <w:ind w:firstLine="0"/>
              <w:jc w:val="both"/>
              <w:rPr>
                <w:rFonts w:eastAsia="Calibri"/>
                <w:lang w:eastAsia="en-US"/>
              </w:rPr>
            </w:pPr>
            <w:r w:rsidRPr="00F2343C">
              <w:rPr>
                <w:rFonts w:eastAsia="Calibri"/>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F2343C" w:rsidRPr="00F2343C" w:rsidRDefault="00F2343C" w:rsidP="00DB2C38">
            <w:pPr>
              <w:pStyle w:val="ConsPlusNormal"/>
              <w:spacing w:line="256" w:lineRule="auto"/>
              <w:ind w:firstLine="0"/>
              <w:jc w:val="both"/>
              <w:rPr>
                <w:rFonts w:eastAsia="Calibri"/>
                <w:lang w:eastAsia="en-US"/>
              </w:rPr>
            </w:pPr>
            <w:r w:rsidRPr="00F2343C">
              <w:rPr>
                <w:rFonts w:eastAsia="Calibri"/>
                <w:lang w:eastAsia="en-US"/>
              </w:rPr>
              <w:t>предоставление гостиничных услуг в качестве придорожного сервиса;</w:t>
            </w:r>
          </w:p>
          <w:p w:rsidR="00F2343C" w:rsidRPr="00F2343C" w:rsidRDefault="00F2343C" w:rsidP="00DB2C38">
            <w:pPr>
              <w:pStyle w:val="ConsPlusNormal"/>
              <w:spacing w:line="256" w:lineRule="auto"/>
              <w:ind w:firstLine="0"/>
              <w:jc w:val="both"/>
              <w:rPr>
                <w:rFonts w:eastAsia="Calibri"/>
                <w:lang w:eastAsia="en-US"/>
              </w:rPr>
            </w:pPr>
            <w:r w:rsidRPr="00F2343C">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17</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Растениеводство</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1.1</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18</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eastAsia="Times New Roman" w:hAnsi="Arial" w:cs="Arial"/>
                <w:sz w:val="20"/>
                <w:szCs w:val="20"/>
              </w:rPr>
              <w:t>Ведение огородничества</w:t>
            </w:r>
          </w:p>
        </w:tc>
        <w:tc>
          <w:tcPr>
            <w:tcW w:w="627" w:type="dxa"/>
            <w:shd w:val="clear" w:color="auto" w:fill="auto"/>
            <w:vAlign w:val="center"/>
          </w:tcPr>
          <w:p w:rsidR="00F2343C" w:rsidRPr="00F2343C" w:rsidRDefault="00F2343C" w:rsidP="00DB2C38">
            <w:pPr>
              <w:spacing w:line="240" w:lineRule="auto"/>
              <w:rPr>
                <w:rFonts w:ascii="Arial" w:hAnsi="Arial" w:cs="Arial"/>
              </w:rPr>
            </w:pPr>
            <w:r w:rsidRPr="00F2343C">
              <w:rPr>
                <w:rFonts w:ascii="Arial" w:eastAsia="Times New Roman" w:hAnsi="Arial" w:cs="Arial"/>
              </w:rPr>
              <w:t>13.1</w:t>
            </w:r>
          </w:p>
        </w:tc>
        <w:tc>
          <w:tcPr>
            <w:tcW w:w="6602" w:type="dxa"/>
            <w:shd w:val="clear" w:color="auto" w:fill="auto"/>
            <w:vAlign w:val="center"/>
          </w:tcPr>
          <w:p w:rsidR="00F2343C" w:rsidRPr="00F2343C" w:rsidRDefault="00F2343C" w:rsidP="00DB2C38">
            <w:pPr>
              <w:spacing w:line="240" w:lineRule="auto"/>
              <w:jc w:val="both"/>
              <w:rPr>
                <w:rFonts w:ascii="Arial" w:eastAsia="Times New Roman" w:hAnsi="Arial" w:cs="Arial"/>
                <w:sz w:val="20"/>
                <w:szCs w:val="20"/>
              </w:rPr>
            </w:pPr>
            <w:r w:rsidRPr="00F2343C">
              <w:rPr>
                <w:rFonts w:ascii="Arial" w:eastAsia="Times New Roman" w:hAnsi="Arial" w:cs="Arial"/>
                <w:sz w:val="20"/>
                <w:szCs w:val="20"/>
              </w:rPr>
              <w:t xml:space="preserve">13.1 - Осуществление деятельности, связанной с выращиванием ягодных, овощных, бахчевых или иных сельскохозяйственных культур и картофеля; </w:t>
            </w:r>
            <w:r w:rsidRPr="00F2343C">
              <w:rPr>
                <w:rFonts w:ascii="Arial" w:hAnsi="Arial" w:cs="Arial"/>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19</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eastAsia="Times New Roman" w:hAnsi="Arial" w:cs="Arial"/>
                <w:sz w:val="20"/>
                <w:szCs w:val="20"/>
              </w:rPr>
              <w:t>Ведение садоводства</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eastAsia="Times New Roman" w:hAnsi="Arial" w:cs="Arial"/>
                <w:sz w:val="20"/>
                <w:szCs w:val="20"/>
              </w:rPr>
              <w:t>13.2</w:t>
            </w:r>
          </w:p>
        </w:tc>
        <w:tc>
          <w:tcPr>
            <w:tcW w:w="6602" w:type="dxa"/>
            <w:shd w:val="clear" w:color="auto" w:fill="auto"/>
            <w:vAlign w:val="center"/>
          </w:tcPr>
          <w:p w:rsidR="00F2343C" w:rsidRPr="00F2343C" w:rsidRDefault="00F2343C" w:rsidP="00DB2C38">
            <w:pPr>
              <w:spacing w:line="240" w:lineRule="auto"/>
              <w:jc w:val="both"/>
              <w:rPr>
                <w:rFonts w:ascii="Arial" w:eastAsia="Times New Roman" w:hAnsi="Arial" w:cs="Arial"/>
                <w:sz w:val="20"/>
                <w:szCs w:val="20"/>
              </w:rPr>
            </w:pPr>
            <w:r w:rsidRPr="00F2343C">
              <w:rPr>
                <w:rFonts w:ascii="Arial" w:eastAsia="Times New Roman" w:hAnsi="Arial" w:cs="Arial"/>
                <w:sz w:val="20"/>
                <w:szCs w:val="20"/>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sidRPr="00F2343C">
              <w:rPr>
                <w:rFonts w:ascii="Arial" w:hAnsi="Arial" w:cs="Arial"/>
                <w:sz w:val="20"/>
                <w:szCs w:val="20"/>
              </w:rPr>
              <w:t>размещение хозяйственных строений и сооружений</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20</w:t>
            </w:r>
          </w:p>
        </w:tc>
        <w:tc>
          <w:tcPr>
            <w:tcW w:w="1991" w:type="dxa"/>
            <w:shd w:val="clear" w:color="auto" w:fill="auto"/>
            <w:vAlign w:val="center"/>
          </w:tcPr>
          <w:p w:rsidR="00F2343C" w:rsidRPr="00F2343C" w:rsidRDefault="00F2343C" w:rsidP="00DB2C38">
            <w:pPr>
              <w:spacing w:line="240" w:lineRule="auto"/>
              <w:rPr>
                <w:rFonts w:ascii="Arial" w:eastAsia="Times New Roman" w:hAnsi="Arial" w:cs="Arial"/>
                <w:sz w:val="20"/>
                <w:szCs w:val="20"/>
              </w:rPr>
            </w:pPr>
            <w:r w:rsidRPr="00F2343C">
              <w:rPr>
                <w:rFonts w:ascii="Arial" w:eastAsia="Times New Roman" w:hAnsi="Arial" w:cs="Arial"/>
                <w:sz w:val="20"/>
                <w:szCs w:val="20"/>
              </w:rPr>
              <w:t>Общее пользование водными объектами</w:t>
            </w:r>
          </w:p>
        </w:tc>
        <w:tc>
          <w:tcPr>
            <w:tcW w:w="627" w:type="dxa"/>
            <w:shd w:val="clear" w:color="auto" w:fill="auto"/>
            <w:vAlign w:val="center"/>
          </w:tcPr>
          <w:p w:rsidR="00F2343C" w:rsidRPr="00F2343C" w:rsidRDefault="00F2343C" w:rsidP="00DB2C38">
            <w:pPr>
              <w:spacing w:line="240" w:lineRule="auto"/>
              <w:rPr>
                <w:rFonts w:ascii="Arial" w:eastAsia="Times New Roman" w:hAnsi="Arial" w:cs="Arial"/>
                <w:sz w:val="20"/>
                <w:szCs w:val="20"/>
              </w:rPr>
            </w:pPr>
            <w:r w:rsidRPr="00F2343C">
              <w:rPr>
                <w:rFonts w:ascii="Arial" w:eastAsia="Times New Roman" w:hAnsi="Arial" w:cs="Arial"/>
                <w:sz w:val="20"/>
                <w:szCs w:val="20"/>
              </w:rPr>
              <w:t>11.1</w:t>
            </w:r>
          </w:p>
        </w:tc>
        <w:tc>
          <w:tcPr>
            <w:tcW w:w="6602" w:type="dxa"/>
            <w:shd w:val="clear" w:color="auto" w:fill="auto"/>
            <w:vAlign w:val="center"/>
          </w:tcPr>
          <w:p w:rsidR="00F2343C" w:rsidRPr="00F2343C" w:rsidRDefault="00F2343C" w:rsidP="00DB2C38">
            <w:pPr>
              <w:spacing w:line="240" w:lineRule="auto"/>
              <w:jc w:val="both"/>
              <w:rPr>
                <w:rFonts w:ascii="Arial" w:eastAsia="Times New Roman" w:hAnsi="Arial" w:cs="Arial"/>
                <w:sz w:val="20"/>
                <w:szCs w:val="20"/>
              </w:rPr>
            </w:pPr>
            <w:r w:rsidRPr="00F2343C">
              <w:rPr>
                <w:rFonts w:ascii="Arial" w:eastAsia="Times New Roman" w:hAnsi="Arial" w:cs="Arial"/>
                <w:sz w:val="20"/>
                <w:szCs w:val="20"/>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21</w:t>
            </w:r>
          </w:p>
        </w:tc>
        <w:tc>
          <w:tcPr>
            <w:tcW w:w="1991" w:type="dxa"/>
            <w:shd w:val="clear" w:color="auto" w:fill="auto"/>
            <w:vAlign w:val="center"/>
          </w:tcPr>
          <w:p w:rsidR="00F2343C" w:rsidRPr="00F2343C" w:rsidRDefault="00F2343C" w:rsidP="00DB2C38">
            <w:pPr>
              <w:spacing w:line="240" w:lineRule="auto"/>
              <w:rPr>
                <w:rFonts w:ascii="Arial" w:eastAsia="Times New Roman" w:hAnsi="Arial" w:cs="Arial"/>
                <w:sz w:val="20"/>
                <w:szCs w:val="20"/>
              </w:rPr>
            </w:pPr>
            <w:bookmarkStart w:id="214" w:name="sub_10113"/>
            <w:r w:rsidRPr="00F2343C">
              <w:rPr>
                <w:rFonts w:ascii="Arial" w:eastAsia="Times New Roman" w:hAnsi="Arial" w:cs="Arial"/>
                <w:sz w:val="20"/>
                <w:szCs w:val="20"/>
              </w:rPr>
              <w:t>Гидротехнические сооружения</w:t>
            </w:r>
            <w:bookmarkEnd w:id="214"/>
          </w:p>
        </w:tc>
        <w:tc>
          <w:tcPr>
            <w:tcW w:w="627" w:type="dxa"/>
            <w:shd w:val="clear" w:color="auto" w:fill="auto"/>
            <w:vAlign w:val="center"/>
          </w:tcPr>
          <w:p w:rsidR="00F2343C" w:rsidRPr="00F2343C" w:rsidRDefault="00F2343C" w:rsidP="00DB2C38">
            <w:pPr>
              <w:spacing w:line="240" w:lineRule="auto"/>
              <w:rPr>
                <w:rFonts w:ascii="Arial" w:eastAsia="Times New Roman" w:hAnsi="Arial" w:cs="Arial"/>
                <w:sz w:val="20"/>
                <w:szCs w:val="20"/>
              </w:rPr>
            </w:pPr>
            <w:r w:rsidRPr="00F2343C">
              <w:rPr>
                <w:rFonts w:ascii="Arial" w:eastAsia="Times New Roman" w:hAnsi="Arial" w:cs="Arial"/>
                <w:sz w:val="20"/>
                <w:szCs w:val="20"/>
              </w:rPr>
              <w:t>11.3</w:t>
            </w:r>
          </w:p>
        </w:tc>
        <w:tc>
          <w:tcPr>
            <w:tcW w:w="6602" w:type="dxa"/>
            <w:shd w:val="clear" w:color="auto" w:fill="auto"/>
            <w:vAlign w:val="center"/>
          </w:tcPr>
          <w:p w:rsidR="00F2343C" w:rsidRPr="00F2343C" w:rsidRDefault="00F2343C" w:rsidP="00DB2C38">
            <w:pPr>
              <w:spacing w:line="240" w:lineRule="auto"/>
              <w:jc w:val="both"/>
              <w:rPr>
                <w:rFonts w:ascii="Arial" w:eastAsia="Times New Roman" w:hAnsi="Arial" w:cs="Arial"/>
                <w:sz w:val="20"/>
                <w:szCs w:val="20"/>
              </w:rPr>
            </w:pPr>
            <w:r w:rsidRPr="00F2343C">
              <w:rPr>
                <w:rFonts w:ascii="Arial" w:eastAsia="Times New Roman" w:hAnsi="Arial" w:cs="Arial"/>
                <w:sz w:val="20"/>
                <w:szCs w:val="20"/>
              </w:rPr>
              <w:t xml:space="preserve">11.3 -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w:t>
            </w:r>
            <w:r w:rsidRPr="00F2343C">
              <w:rPr>
                <w:rFonts w:ascii="Arial" w:eastAsia="Times New Roman" w:hAnsi="Arial" w:cs="Arial"/>
                <w:sz w:val="20"/>
                <w:szCs w:val="20"/>
              </w:rPr>
              <w:lastRenderedPageBreak/>
              <w:t>связанных с изменением дна и берегов водных объектов)</w:t>
            </w:r>
          </w:p>
        </w:tc>
      </w:tr>
      <w:tr w:rsidR="00F2343C" w:rsidRPr="00F2343C" w:rsidTr="00DB2C38">
        <w:tc>
          <w:tcPr>
            <w:tcW w:w="9781" w:type="dxa"/>
            <w:gridSpan w:val="4"/>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lastRenderedPageBreak/>
              <w:t>Условно разрешенные виды использования</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22</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Общественное питание*</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4.6</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23</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Бытовое обслуживание*</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3.3</w:t>
            </w:r>
          </w:p>
        </w:tc>
        <w:tc>
          <w:tcPr>
            <w:tcW w:w="6602"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24</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Связь</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6.8</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25</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Ветеринарное обслуживание*</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3.10</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26</w:t>
            </w:r>
          </w:p>
        </w:tc>
        <w:tc>
          <w:tcPr>
            <w:tcW w:w="1991"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hAnsi="Arial" w:cs="Arial"/>
                <w:sz w:val="20"/>
                <w:szCs w:val="20"/>
              </w:rPr>
              <w:t>Для индивидуального жилищного строительства**</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2.1</w:t>
            </w:r>
          </w:p>
        </w:tc>
        <w:tc>
          <w:tcPr>
            <w:tcW w:w="6602" w:type="dxa"/>
            <w:shd w:val="clear" w:color="auto" w:fill="auto"/>
            <w:vAlign w:val="center"/>
          </w:tcPr>
          <w:p w:rsidR="00F2343C" w:rsidRPr="00F2343C" w:rsidRDefault="00F2343C" w:rsidP="00DB2C38">
            <w:pPr>
              <w:pStyle w:val="ConsPlusNormal"/>
              <w:spacing w:line="256" w:lineRule="auto"/>
              <w:ind w:firstLine="0"/>
              <w:jc w:val="both"/>
            </w:pPr>
            <w:r w:rsidRPr="00F2343C">
              <w:rPr>
                <w:rFonts w:eastAsia="Calibri"/>
                <w:lang w:eastAsia="en-US"/>
              </w:rPr>
              <w:t xml:space="preserve">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w:t>
            </w:r>
            <w:r w:rsidRPr="00F2343C">
              <w:t>размещение индивидуальных гаражей и подсобных сооружений</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27</w:t>
            </w:r>
          </w:p>
        </w:tc>
        <w:tc>
          <w:tcPr>
            <w:tcW w:w="1991"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hAnsi="Arial" w:cs="Arial"/>
                <w:sz w:val="20"/>
                <w:szCs w:val="20"/>
              </w:rPr>
              <w:t>Малоэтажная многоквартирная жилая застройка**</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2.1.1</w:t>
            </w:r>
          </w:p>
        </w:tc>
        <w:tc>
          <w:tcPr>
            <w:tcW w:w="6602" w:type="dxa"/>
            <w:shd w:val="clear" w:color="auto" w:fill="auto"/>
            <w:vAlign w:val="center"/>
          </w:tcPr>
          <w:p w:rsidR="00F2343C" w:rsidRPr="00F2343C" w:rsidRDefault="00F2343C" w:rsidP="00DB2C38">
            <w:pPr>
              <w:pStyle w:val="ConsPlusNormal"/>
              <w:spacing w:line="256" w:lineRule="auto"/>
              <w:ind w:firstLine="0"/>
              <w:jc w:val="both"/>
              <w:rPr>
                <w:rFonts w:eastAsia="Calibri"/>
                <w:lang w:eastAsia="en-US"/>
              </w:rPr>
            </w:pPr>
            <w:r w:rsidRPr="00F2343C">
              <w:rPr>
                <w:rFonts w:eastAsia="Calibri"/>
                <w:lang w:eastAsia="en-US"/>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28</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Обслуживание жилой застройки</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2.7</w:t>
            </w:r>
          </w:p>
        </w:tc>
        <w:tc>
          <w:tcPr>
            <w:tcW w:w="6602"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F2343C" w:rsidRPr="00F2343C" w:rsidTr="00DB2C38">
        <w:tc>
          <w:tcPr>
            <w:tcW w:w="9781" w:type="dxa"/>
            <w:gridSpan w:val="4"/>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b/>
                <w:sz w:val="20"/>
                <w:szCs w:val="20"/>
              </w:rPr>
              <w:t>Вспомогательные виды разрешённого использования,</w:t>
            </w:r>
            <w:r w:rsidRPr="00F2343C">
              <w:rPr>
                <w:rFonts w:ascii="Arial" w:hAnsi="Arial" w:cs="Arial"/>
              </w:rPr>
              <w:t xml:space="preserve"> </w:t>
            </w:r>
            <w:r w:rsidRPr="00F2343C">
              <w:rPr>
                <w:rFonts w:ascii="Arial" w:hAnsi="Arial" w:cs="Arial"/>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2343C" w:rsidRPr="00F2343C" w:rsidTr="00DB2C38">
        <w:tc>
          <w:tcPr>
            <w:tcW w:w="56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lang w:val="en-US"/>
              </w:rPr>
              <w:t>2</w:t>
            </w:r>
            <w:r w:rsidRPr="00F2343C">
              <w:rPr>
                <w:rFonts w:ascii="Arial" w:hAnsi="Arial" w:cs="Arial"/>
                <w:sz w:val="20"/>
                <w:szCs w:val="20"/>
              </w:rPr>
              <w:t>9</w:t>
            </w:r>
          </w:p>
        </w:tc>
        <w:tc>
          <w:tcPr>
            <w:tcW w:w="1991"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Коммунальное обслуживание</w:t>
            </w:r>
          </w:p>
        </w:tc>
        <w:tc>
          <w:tcPr>
            <w:tcW w:w="627"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3.1</w:t>
            </w:r>
          </w:p>
        </w:tc>
        <w:tc>
          <w:tcPr>
            <w:tcW w:w="6602"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w:t>
            </w:r>
            <w:r w:rsidRPr="00F2343C">
              <w:rPr>
                <w:rFonts w:ascii="Arial" w:hAnsi="Arial" w:cs="Arial"/>
                <w:sz w:val="20"/>
                <w:szCs w:val="20"/>
              </w:rPr>
              <w:lastRenderedPageBreak/>
              <w:t>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F2343C" w:rsidRPr="00F2343C" w:rsidRDefault="00F2343C" w:rsidP="00F2343C">
      <w:pPr>
        <w:pStyle w:val="ConsNormal"/>
        <w:ind w:firstLine="567"/>
        <w:jc w:val="both"/>
      </w:pPr>
    </w:p>
    <w:p w:rsidR="00F2343C" w:rsidRPr="00F2343C" w:rsidRDefault="00F2343C" w:rsidP="00F2343C">
      <w:pPr>
        <w:pStyle w:val="ConsNormal"/>
        <w:ind w:firstLine="567"/>
        <w:jc w:val="both"/>
        <w:rPr>
          <w:sz w:val="16"/>
          <w:szCs w:val="16"/>
        </w:rPr>
      </w:pPr>
      <w:r w:rsidRPr="00F2343C">
        <w:t xml:space="preserve">* - </w:t>
      </w:r>
      <w:r w:rsidRPr="00F2343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F2343C" w:rsidRPr="00F2343C" w:rsidRDefault="00F2343C" w:rsidP="00F2343C">
      <w:pPr>
        <w:pStyle w:val="ConsNormal"/>
        <w:ind w:firstLine="567"/>
        <w:jc w:val="both"/>
        <w:rPr>
          <w:b/>
        </w:rPr>
      </w:pPr>
      <w:r w:rsidRPr="00F2343C">
        <w:t xml:space="preserve">** - </w:t>
      </w:r>
      <w:r w:rsidRPr="00F2343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10.2 настоящих Правил.</w:t>
      </w:r>
    </w:p>
    <w:p w:rsidR="00F2343C" w:rsidRPr="00F2343C" w:rsidRDefault="00F2343C" w:rsidP="00F2343C">
      <w:pPr>
        <w:pStyle w:val="ConsNormal"/>
        <w:ind w:firstLine="567"/>
        <w:jc w:val="both"/>
        <w:rPr>
          <w:sz w:val="16"/>
          <w:szCs w:val="16"/>
        </w:rPr>
      </w:pPr>
      <w:r w:rsidRPr="00F2343C">
        <w:t xml:space="preserve">*** - </w:t>
      </w:r>
      <w:r w:rsidRPr="00F2343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F2343C" w:rsidRPr="00F2343C" w:rsidRDefault="00F2343C" w:rsidP="00F2343C">
      <w:pPr>
        <w:pStyle w:val="ConsNormal"/>
        <w:ind w:firstLine="709"/>
        <w:jc w:val="both"/>
        <w:rPr>
          <w:b/>
        </w:rPr>
      </w:pPr>
      <w:r w:rsidRPr="00F2343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2343C" w:rsidRPr="00F2343C" w:rsidRDefault="00F2343C" w:rsidP="00F2343C">
      <w:pPr>
        <w:pStyle w:val="ConsNormal"/>
        <w:ind w:firstLine="709"/>
        <w:jc w:val="both"/>
      </w:pPr>
      <w:r w:rsidRPr="00F2343C">
        <w:t>Дачные дома и прочие строения должны размещаться с соблюдением требований градостроительных регламентов, строительных, экологических, санитарно-гигиенических, противопожарных и иных правил и нормативов, при наличии возможности обеспечения объектов необходимой инженерной инфраструктурой с учетом следующих положений:</w:t>
      </w:r>
    </w:p>
    <w:p w:rsidR="00F2343C" w:rsidRPr="00F2343C" w:rsidRDefault="00F2343C" w:rsidP="00F2343C">
      <w:pPr>
        <w:widowControl w:val="0"/>
        <w:autoSpaceDE w:val="0"/>
        <w:spacing w:line="240" w:lineRule="auto"/>
        <w:ind w:firstLine="709"/>
        <w:jc w:val="both"/>
        <w:rPr>
          <w:rFonts w:ascii="Arial" w:hAnsi="Arial" w:cs="Arial"/>
          <w:sz w:val="24"/>
          <w:szCs w:val="24"/>
        </w:rPr>
      </w:pPr>
      <w:r w:rsidRPr="00F2343C">
        <w:rPr>
          <w:rFonts w:ascii="Arial" w:hAnsi="Arial" w:cs="Arial"/>
          <w:sz w:val="24"/>
          <w:szCs w:val="24"/>
        </w:rPr>
        <w:t>строительство зданий и сооружений должно осуществляться на основании разрешения на строительство полученного в соответствии с Градостроительным кодексом РФ;</w:t>
      </w:r>
    </w:p>
    <w:p w:rsidR="00F2343C" w:rsidRPr="00F2343C" w:rsidRDefault="00F2343C" w:rsidP="00F2343C">
      <w:pPr>
        <w:widowControl w:val="0"/>
        <w:autoSpaceDE w:val="0"/>
        <w:spacing w:line="240" w:lineRule="auto"/>
        <w:ind w:firstLine="709"/>
        <w:jc w:val="both"/>
        <w:rPr>
          <w:rFonts w:ascii="Arial" w:hAnsi="Arial" w:cs="Arial"/>
          <w:sz w:val="24"/>
          <w:szCs w:val="24"/>
        </w:rPr>
      </w:pPr>
      <w:r w:rsidRPr="00F2343C">
        <w:rPr>
          <w:rFonts w:ascii="Arial" w:hAnsi="Arial" w:cs="Arial"/>
          <w:sz w:val="24"/>
          <w:szCs w:val="24"/>
        </w:rPr>
        <w:t>отступ от красной линии до линии регулирования застройки при новом строительстве составляет: от красной линии улиц не менее чем на 5 м; от красной линии проездов - не менее чем на 3 м;</w:t>
      </w:r>
    </w:p>
    <w:p w:rsidR="00F2343C" w:rsidRPr="00F2343C" w:rsidRDefault="00F2343C" w:rsidP="00F2343C">
      <w:pPr>
        <w:widowControl w:val="0"/>
        <w:autoSpaceDE w:val="0"/>
        <w:spacing w:line="240" w:lineRule="auto"/>
        <w:ind w:firstLine="709"/>
        <w:jc w:val="both"/>
        <w:rPr>
          <w:rFonts w:ascii="Arial" w:hAnsi="Arial" w:cs="Arial"/>
          <w:sz w:val="24"/>
          <w:szCs w:val="24"/>
        </w:rPr>
      </w:pPr>
      <w:r w:rsidRPr="00F2343C">
        <w:rPr>
          <w:rFonts w:ascii="Arial" w:hAnsi="Arial" w:cs="Arial"/>
          <w:sz w:val="24"/>
          <w:szCs w:val="24"/>
        </w:rPr>
        <w:t>здания и сооружения общего пользования должны стоять от границ садовых участков не менее чем на 6 м.</w:t>
      </w:r>
    </w:p>
    <w:p w:rsidR="00F2343C" w:rsidRPr="00F2343C" w:rsidRDefault="00F2343C" w:rsidP="00F2343C">
      <w:pPr>
        <w:widowControl w:val="0"/>
        <w:autoSpaceDE w:val="0"/>
        <w:spacing w:line="240" w:lineRule="auto"/>
        <w:ind w:firstLine="709"/>
        <w:jc w:val="both"/>
        <w:rPr>
          <w:rFonts w:ascii="Arial" w:hAnsi="Arial" w:cs="Arial"/>
          <w:sz w:val="24"/>
          <w:szCs w:val="24"/>
        </w:rPr>
      </w:pPr>
      <w:r w:rsidRPr="00F2343C">
        <w:rPr>
          <w:rFonts w:ascii="Arial" w:hAnsi="Arial" w:cs="Arial"/>
          <w:sz w:val="24"/>
          <w:szCs w:val="24"/>
        </w:rPr>
        <w:t>максимальное количество этажей надземной части зданий, строений, сооружений на территории земельных участков - 3 этажа;</w:t>
      </w:r>
    </w:p>
    <w:p w:rsidR="00F2343C" w:rsidRPr="00F2343C" w:rsidRDefault="00F2343C" w:rsidP="00F2343C">
      <w:pPr>
        <w:widowControl w:val="0"/>
        <w:autoSpaceDE w:val="0"/>
        <w:spacing w:line="240" w:lineRule="auto"/>
        <w:ind w:firstLine="709"/>
        <w:jc w:val="both"/>
        <w:rPr>
          <w:rFonts w:ascii="Arial" w:hAnsi="Arial" w:cs="Arial"/>
          <w:sz w:val="24"/>
          <w:szCs w:val="24"/>
        </w:rPr>
      </w:pPr>
      <w:r w:rsidRPr="00F2343C">
        <w:rPr>
          <w:rFonts w:ascii="Arial" w:hAnsi="Arial" w:cs="Arial"/>
          <w:sz w:val="24"/>
          <w:szCs w:val="24"/>
        </w:rPr>
        <w:t>максимальная высота от уровня земли: до верха плоской кровли - не более 12 м; до конька скатной кровли - не более 16м.</w:t>
      </w:r>
    </w:p>
    <w:p w:rsidR="00F2343C" w:rsidRPr="00F2343C" w:rsidRDefault="00F2343C" w:rsidP="00F2343C">
      <w:pPr>
        <w:widowControl w:val="0"/>
        <w:autoSpaceDE w:val="0"/>
        <w:spacing w:line="240" w:lineRule="auto"/>
        <w:ind w:firstLine="540"/>
        <w:jc w:val="both"/>
        <w:rPr>
          <w:rFonts w:ascii="Arial" w:hAnsi="Arial" w:cs="Arial"/>
          <w:sz w:val="24"/>
          <w:szCs w:val="24"/>
        </w:rPr>
      </w:pPr>
      <w:r w:rsidRPr="00F2343C">
        <w:rPr>
          <w:rFonts w:ascii="Arial" w:hAnsi="Arial" w:cs="Arial"/>
          <w:sz w:val="24"/>
          <w:szCs w:val="24"/>
        </w:rPr>
        <w:t>максимальный класс опасности (по санитарной классификации) объектов капитального строительства, размещаемых на территории зоны, - V;</w:t>
      </w:r>
    </w:p>
    <w:p w:rsidR="00F2343C" w:rsidRPr="00F2343C" w:rsidRDefault="00F2343C" w:rsidP="00F2343C">
      <w:pPr>
        <w:widowControl w:val="0"/>
        <w:autoSpaceDE w:val="0"/>
        <w:spacing w:line="240" w:lineRule="auto"/>
        <w:ind w:firstLine="540"/>
        <w:jc w:val="both"/>
        <w:rPr>
          <w:rFonts w:ascii="Arial" w:hAnsi="Arial" w:cs="Arial"/>
          <w:sz w:val="24"/>
          <w:szCs w:val="24"/>
        </w:rPr>
      </w:pPr>
      <w:r w:rsidRPr="00F2343C">
        <w:rPr>
          <w:rFonts w:ascii="Arial" w:hAnsi="Arial" w:cs="Arial"/>
          <w:sz w:val="24"/>
          <w:szCs w:val="24"/>
        </w:rPr>
        <w:t>количество стоянок легкового автотранспорта открытого и закрытого типа на дачных и садовых участках не более 3 м/м.;</w:t>
      </w:r>
    </w:p>
    <w:p w:rsidR="00F2343C" w:rsidRPr="00F2343C" w:rsidRDefault="00F2343C" w:rsidP="00F2343C">
      <w:pPr>
        <w:widowControl w:val="0"/>
        <w:autoSpaceDE w:val="0"/>
        <w:spacing w:line="240" w:lineRule="auto"/>
        <w:ind w:firstLine="540"/>
        <w:jc w:val="both"/>
        <w:rPr>
          <w:rFonts w:ascii="Arial" w:hAnsi="Arial" w:cs="Arial"/>
          <w:sz w:val="24"/>
          <w:szCs w:val="24"/>
        </w:rPr>
      </w:pPr>
      <w:r w:rsidRPr="00F2343C">
        <w:rPr>
          <w:rFonts w:ascii="Arial" w:hAnsi="Arial" w:cs="Arial"/>
          <w:sz w:val="24"/>
          <w:szCs w:val="24"/>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w:t>
      </w:r>
    </w:p>
    <w:p w:rsidR="00F2343C" w:rsidRPr="00F2343C" w:rsidRDefault="00F2343C" w:rsidP="00F2343C">
      <w:pPr>
        <w:widowControl w:val="0"/>
        <w:autoSpaceDE w:val="0"/>
        <w:spacing w:line="240" w:lineRule="auto"/>
        <w:ind w:firstLine="539"/>
        <w:jc w:val="both"/>
        <w:rPr>
          <w:rFonts w:ascii="Arial" w:hAnsi="Arial" w:cs="Arial"/>
          <w:sz w:val="24"/>
          <w:szCs w:val="24"/>
        </w:rPr>
      </w:pPr>
      <w:r w:rsidRPr="00F2343C">
        <w:rPr>
          <w:rFonts w:ascii="Arial" w:hAnsi="Arial" w:cs="Arial"/>
          <w:sz w:val="24"/>
          <w:szCs w:val="24"/>
        </w:rPr>
        <w:lastRenderedPageBreak/>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F2343C" w:rsidRPr="00F2343C" w:rsidRDefault="00F2343C" w:rsidP="00F2343C">
      <w:pPr>
        <w:widowControl w:val="0"/>
        <w:autoSpaceDE w:val="0"/>
        <w:spacing w:line="240" w:lineRule="auto"/>
        <w:ind w:firstLine="539"/>
        <w:jc w:val="both"/>
        <w:rPr>
          <w:rFonts w:ascii="Arial" w:hAnsi="Arial" w:cs="Arial"/>
          <w:sz w:val="24"/>
          <w:szCs w:val="24"/>
        </w:rPr>
      </w:pPr>
      <w:r w:rsidRPr="00F2343C">
        <w:rPr>
          <w:rFonts w:ascii="Arial" w:hAnsi="Arial" w:cs="Arial"/>
          <w:sz w:val="24"/>
          <w:szCs w:val="24"/>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F2343C" w:rsidRPr="00F2343C" w:rsidRDefault="00F2343C" w:rsidP="00F2343C">
      <w:pPr>
        <w:widowControl w:val="0"/>
        <w:autoSpaceDE w:val="0"/>
        <w:spacing w:line="240" w:lineRule="auto"/>
        <w:ind w:firstLine="539"/>
        <w:jc w:val="both"/>
        <w:rPr>
          <w:rFonts w:ascii="Arial" w:hAnsi="Arial" w:cs="Arial"/>
          <w:sz w:val="24"/>
          <w:szCs w:val="24"/>
        </w:rPr>
      </w:pPr>
      <w:r w:rsidRPr="00F2343C">
        <w:rPr>
          <w:rFonts w:ascii="Arial" w:hAnsi="Arial" w:cs="Arial"/>
          <w:sz w:val="24"/>
          <w:szCs w:val="24"/>
        </w:rPr>
        <w:t>Ширина в красных линиях должна быть для улиц - не менее 15м, для проездов – не менее 9 м.</w:t>
      </w:r>
    </w:p>
    <w:p w:rsidR="00F2343C" w:rsidRPr="00F2343C" w:rsidRDefault="00F2343C" w:rsidP="00F2343C">
      <w:pPr>
        <w:spacing w:line="240" w:lineRule="auto"/>
        <w:ind w:firstLine="709"/>
        <w:jc w:val="both"/>
        <w:rPr>
          <w:rFonts w:ascii="Arial" w:hAnsi="Arial" w:cs="Arial"/>
          <w:b/>
          <w:sz w:val="24"/>
          <w:szCs w:val="24"/>
        </w:rPr>
      </w:pPr>
      <w:r w:rsidRPr="00F2343C">
        <w:rPr>
          <w:rFonts w:ascii="Arial" w:hAnsi="Arial" w:cs="Arial"/>
          <w:b/>
          <w:sz w:val="24"/>
          <w:szCs w:val="24"/>
        </w:rPr>
        <w:t>Ведение садоводства: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 xml:space="preserve">Минимальный размер – 0, </w:t>
      </w:r>
      <w:smartTag w:uri="urn:schemas-microsoft-com:office:smarttags" w:element="metricconverter">
        <w:smartTagPr>
          <w:attr w:name="ProductID" w:val="03 га"/>
        </w:smartTagPr>
        <w:r w:rsidRPr="00F2343C">
          <w:rPr>
            <w:rFonts w:ascii="Arial" w:hAnsi="Arial" w:cs="Arial"/>
            <w:sz w:val="24"/>
            <w:szCs w:val="24"/>
          </w:rPr>
          <w:t>03 га</w:t>
        </w:r>
      </w:smartTag>
      <w:r w:rsidRPr="00F2343C">
        <w:rPr>
          <w:rFonts w:ascii="Arial" w:hAnsi="Arial" w:cs="Arial"/>
          <w:sz w:val="24"/>
          <w:szCs w:val="24"/>
        </w:rPr>
        <w:t>;</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 xml:space="preserve">Максимальный размер – </w:t>
      </w:r>
      <w:smartTag w:uri="urn:schemas-microsoft-com:office:smarttags" w:element="metricconverter">
        <w:smartTagPr>
          <w:attr w:name="ProductID" w:val="0,3 га"/>
        </w:smartTagPr>
        <w:r w:rsidRPr="00F2343C">
          <w:rPr>
            <w:rFonts w:ascii="Arial" w:hAnsi="Arial" w:cs="Arial"/>
            <w:sz w:val="24"/>
            <w:szCs w:val="24"/>
          </w:rPr>
          <w:t>0,3 га</w:t>
        </w:r>
      </w:smartTag>
      <w:r w:rsidRPr="00F2343C">
        <w:rPr>
          <w:rFonts w:ascii="Arial" w:hAnsi="Arial" w:cs="Arial"/>
          <w:sz w:val="24"/>
          <w:szCs w:val="24"/>
        </w:rPr>
        <w:t>.</w:t>
      </w:r>
    </w:p>
    <w:p w:rsidR="00F2343C" w:rsidRPr="00F2343C" w:rsidRDefault="00F2343C" w:rsidP="00F2343C">
      <w:pPr>
        <w:spacing w:line="240" w:lineRule="auto"/>
        <w:ind w:firstLine="709"/>
        <w:jc w:val="both"/>
        <w:rPr>
          <w:rFonts w:ascii="Arial" w:hAnsi="Arial" w:cs="Arial"/>
          <w:b/>
          <w:sz w:val="24"/>
          <w:szCs w:val="24"/>
        </w:rPr>
      </w:pPr>
      <w:r w:rsidRPr="00F2343C">
        <w:rPr>
          <w:rFonts w:ascii="Arial" w:hAnsi="Arial" w:cs="Arial"/>
          <w:b/>
          <w:sz w:val="24"/>
          <w:szCs w:val="24"/>
        </w:rPr>
        <w:t>Ведение огородничества: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 xml:space="preserve">Минимальный размер – 0, </w:t>
      </w:r>
      <w:smartTag w:uri="urn:schemas-microsoft-com:office:smarttags" w:element="metricconverter">
        <w:smartTagPr>
          <w:attr w:name="ProductID" w:val="03 га"/>
        </w:smartTagPr>
        <w:r w:rsidRPr="00F2343C">
          <w:rPr>
            <w:rFonts w:ascii="Arial" w:hAnsi="Arial" w:cs="Arial"/>
            <w:sz w:val="24"/>
            <w:szCs w:val="24"/>
          </w:rPr>
          <w:t>03 га</w:t>
        </w:r>
      </w:smartTag>
      <w:r w:rsidRPr="00F2343C">
        <w:rPr>
          <w:rFonts w:ascii="Arial" w:hAnsi="Arial" w:cs="Arial"/>
          <w:sz w:val="24"/>
          <w:szCs w:val="24"/>
        </w:rPr>
        <w:t>;</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 xml:space="preserve">Максимальный размер – </w:t>
      </w:r>
      <w:smartTag w:uri="urn:schemas-microsoft-com:office:smarttags" w:element="metricconverter">
        <w:smartTagPr>
          <w:attr w:name="ProductID" w:val="0,5 га"/>
        </w:smartTagPr>
        <w:r w:rsidRPr="00F2343C">
          <w:rPr>
            <w:rFonts w:ascii="Arial" w:hAnsi="Arial" w:cs="Arial"/>
            <w:sz w:val="24"/>
            <w:szCs w:val="24"/>
          </w:rPr>
          <w:t>0,5 га</w:t>
        </w:r>
      </w:smartTag>
      <w:r w:rsidRPr="00F2343C">
        <w:rPr>
          <w:rFonts w:ascii="Arial" w:hAnsi="Arial" w:cs="Arial"/>
          <w:sz w:val="24"/>
          <w:szCs w:val="24"/>
        </w:rPr>
        <w:t>.</w:t>
      </w:r>
    </w:p>
    <w:p w:rsidR="00F2343C" w:rsidRPr="00F2343C" w:rsidRDefault="00F2343C" w:rsidP="00F2343C">
      <w:pPr>
        <w:spacing w:line="240" w:lineRule="auto"/>
        <w:ind w:firstLine="709"/>
        <w:jc w:val="both"/>
        <w:rPr>
          <w:rFonts w:ascii="Arial" w:hAnsi="Arial" w:cs="Arial"/>
          <w:b/>
          <w:sz w:val="24"/>
          <w:szCs w:val="24"/>
        </w:rPr>
      </w:pPr>
      <w:r w:rsidRPr="00F2343C">
        <w:rPr>
          <w:rFonts w:ascii="Arial" w:hAnsi="Arial" w:cs="Arial"/>
          <w:b/>
          <w:sz w:val="24"/>
          <w:szCs w:val="24"/>
        </w:rPr>
        <w:t>Для ведения личного подсобного хозяйства за границей населенного пункта:</w:t>
      </w:r>
    </w:p>
    <w:p w:rsidR="00F2343C" w:rsidRPr="00F2343C" w:rsidRDefault="00F2343C" w:rsidP="00F2343C">
      <w:pPr>
        <w:spacing w:line="240" w:lineRule="auto"/>
        <w:ind w:firstLine="709"/>
        <w:jc w:val="both"/>
        <w:rPr>
          <w:rFonts w:ascii="Arial" w:hAnsi="Arial" w:cs="Arial"/>
          <w:sz w:val="24"/>
          <w:szCs w:val="24"/>
        </w:rPr>
      </w:pPr>
      <w:r w:rsidRPr="00F2343C">
        <w:rPr>
          <w:rFonts w:ascii="Arial" w:hAnsi="Arial" w:cs="Arial"/>
          <w:sz w:val="24"/>
          <w:szCs w:val="24"/>
        </w:rPr>
        <w:t>Минимальный размер земельного участка – 0,08 га;</w:t>
      </w:r>
    </w:p>
    <w:p w:rsidR="00F2343C" w:rsidRPr="00F2343C" w:rsidRDefault="00F2343C" w:rsidP="00F2343C">
      <w:pPr>
        <w:widowControl w:val="0"/>
        <w:autoSpaceDE w:val="0"/>
        <w:spacing w:line="240" w:lineRule="auto"/>
        <w:ind w:firstLine="709"/>
        <w:jc w:val="both"/>
        <w:rPr>
          <w:rFonts w:ascii="Arial" w:hAnsi="Arial" w:cs="Arial"/>
          <w:sz w:val="24"/>
          <w:szCs w:val="24"/>
        </w:rPr>
      </w:pPr>
      <w:r w:rsidRPr="00F2343C">
        <w:rPr>
          <w:rFonts w:ascii="Arial" w:hAnsi="Arial" w:cs="Arial"/>
          <w:sz w:val="24"/>
          <w:szCs w:val="24"/>
        </w:rPr>
        <w:t xml:space="preserve">Максимальный размер земельного участка: до– </w:t>
      </w:r>
      <w:smartTag w:uri="urn:schemas-microsoft-com:office:smarttags" w:element="metricconverter">
        <w:smartTagPr>
          <w:attr w:name="ProductID" w:val="2,0 га"/>
        </w:smartTagPr>
        <w:r w:rsidRPr="00F2343C">
          <w:rPr>
            <w:rFonts w:ascii="Arial" w:hAnsi="Arial" w:cs="Arial"/>
            <w:sz w:val="24"/>
            <w:szCs w:val="24"/>
          </w:rPr>
          <w:t>2,0 га</w:t>
        </w:r>
      </w:smartTag>
      <w:r w:rsidRPr="00F2343C">
        <w:rPr>
          <w:rFonts w:ascii="Arial" w:hAnsi="Arial" w:cs="Arial"/>
          <w:sz w:val="24"/>
          <w:szCs w:val="24"/>
        </w:rPr>
        <w:t>.</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sz w:val="24"/>
          <w:szCs w:val="24"/>
        </w:rPr>
      </w:pPr>
      <w:r w:rsidRPr="00F2343C">
        <w:rPr>
          <w:rFonts w:ascii="Arial" w:hAnsi="Arial" w:cs="Arial"/>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b/>
          <w:sz w:val="24"/>
          <w:szCs w:val="24"/>
        </w:rPr>
      </w:pPr>
      <w:r w:rsidRPr="00F2343C">
        <w:rPr>
          <w:rFonts w:ascii="Arial" w:hAnsi="Arial" w:cs="Arial"/>
          <w:b/>
          <w:sz w:val="24"/>
          <w:szCs w:val="24"/>
        </w:rPr>
        <w:t>Ограничения использования земельных участков и объектов капитального строительства.</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Ограничения использования для данной территориальной зоны установлены Главой 11 настоящих Правил.</w:t>
      </w:r>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215" w:name="_Toc470702880"/>
      <w:r w:rsidRPr="00F2343C">
        <w:rPr>
          <w:rFonts w:ascii="Arial" w:hAnsi="Arial" w:cs="Arial"/>
          <w:b/>
          <w:sz w:val="24"/>
          <w:szCs w:val="24"/>
        </w:rPr>
        <w:t>Статья 10.6. Градостроительный регламент зоны специального назначения</w:t>
      </w:r>
      <w:bookmarkEnd w:id="215"/>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r w:rsidRPr="00F2343C">
        <w:rPr>
          <w:rFonts w:ascii="Arial" w:hAnsi="Arial" w:cs="Arial"/>
          <w:b/>
          <w:sz w:val="24"/>
          <w:szCs w:val="24"/>
        </w:rPr>
        <w:t>Виды разрешенного использования земельных для зоны кладбищ.</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Код обозначения зоны на карте (схеме)- С1.</w:t>
      </w: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688"/>
        <w:gridCol w:w="60"/>
        <w:gridCol w:w="6602"/>
      </w:tblGrid>
      <w:tr w:rsidR="00F2343C" w:rsidRPr="00F2343C" w:rsidTr="00DB2C38">
        <w:tc>
          <w:tcPr>
            <w:tcW w:w="9968" w:type="dxa"/>
            <w:gridSpan w:val="5"/>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br w:type="page"/>
            </w:r>
            <w:r w:rsidRPr="00F2343C">
              <w:rPr>
                <w:rFonts w:ascii="Arial" w:hAnsi="Arial" w:cs="Arial"/>
                <w:sz w:val="20"/>
                <w:szCs w:val="20"/>
              </w:rPr>
              <w:br w:type="page"/>
            </w:r>
            <w:r w:rsidRPr="00F2343C">
              <w:rPr>
                <w:rFonts w:ascii="Arial" w:hAnsi="Arial" w:cs="Arial"/>
                <w:b/>
                <w:sz w:val="20"/>
                <w:szCs w:val="20"/>
              </w:rPr>
              <w:t>С1 –зона кладбищ</w:t>
            </w:r>
          </w:p>
        </w:tc>
      </w:tr>
      <w:tr w:rsidR="00F2343C" w:rsidRPr="00F2343C" w:rsidTr="00DB2C38">
        <w:tc>
          <w:tcPr>
            <w:tcW w:w="748"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 xml:space="preserve">№ </w:t>
            </w:r>
            <w:proofErr w:type="spellStart"/>
            <w:r w:rsidRPr="00F2343C">
              <w:rPr>
                <w:rFonts w:ascii="Arial" w:hAnsi="Arial" w:cs="Arial"/>
                <w:b/>
                <w:sz w:val="20"/>
                <w:szCs w:val="20"/>
              </w:rPr>
              <w:t>п</w:t>
            </w:r>
            <w:proofErr w:type="spellEnd"/>
            <w:r w:rsidRPr="00F2343C">
              <w:rPr>
                <w:rFonts w:ascii="Arial" w:hAnsi="Arial" w:cs="Arial"/>
                <w:b/>
                <w:sz w:val="20"/>
                <w:szCs w:val="20"/>
              </w:rPr>
              <w:t>/</w:t>
            </w:r>
            <w:proofErr w:type="spellStart"/>
            <w:r w:rsidRPr="00F2343C">
              <w:rPr>
                <w:rFonts w:ascii="Arial" w:hAnsi="Arial" w:cs="Arial"/>
                <w:b/>
                <w:sz w:val="20"/>
                <w:szCs w:val="20"/>
              </w:rPr>
              <w:t>п</w:t>
            </w:r>
            <w:proofErr w:type="spellEnd"/>
          </w:p>
        </w:tc>
        <w:tc>
          <w:tcPr>
            <w:tcW w:w="1870"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Наименование вида разрешенного использования</w:t>
            </w:r>
          </w:p>
        </w:tc>
        <w:tc>
          <w:tcPr>
            <w:tcW w:w="688"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 xml:space="preserve">Код  </w:t>
            </w:r>
          </w:p>
        </w:tc>
        <w:tc>
          <w:tcPr>
            <w:tcW w:w="6662" w:type="dxa"/>
            <w:gridSpan w:val="2"/>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Описание вида разрешенного использования</w:t>
            </w:r>
          </w:p>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земельного участка</w:t>
            </w:r>
          </w:p>
        </w:tc>
      </w:tr>
      <w:tr w:rsidR="00F2343C" w:rsidRPr="00F2343C" w:rsidTr="00DB2C38">
        <w:tc>
          <w:tcPr>
            <w:tcW w:w="9968" w:type="dxa"/>
            <w:gridSpan w:val="5"/>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Основные виды разрешенного использования</w:t>
            </w:r>
          </w:p>
        </w:tc>
      </w:tr>
      <w:tr w:rsidR="00F2343C" w:rsidRPr="00F2343C" w:rsidTr="00DB2C38">
        <w:trPr>
          <w:trHeight w:val="521"/>
        </w:trPr>
        <w:tc>
          <w:tcPr>
            <w:tcW w:w="74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w:t>
            </w:r>
          </w:p>
        </w:tc>
        <w:tc>
          <w:tcPr>
            <w:tcW w:w="1870"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hAnsi="Arial" w:cs="Arial"/>
                <w:sz w:val="20"/>
                <w:szCs w:val="20"/>
              </w:rPr>
              <w:t xml:space="preserve">Ритуальная деятельность </w:t>
            </w:r>
          </w:p>
        </w:tc>
        <w:tc>
          <w:tcPr>
            <w:tcW w:w="68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12.1</w:t>
            </w:r>
          </w:p>
        </w:tc>
        <w:tc>
          <w:tcPr>
            <w:tcW w:w="6662" w:type="dxa"/>
            <w:gridSpan w:val="2"/>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12.1 - Размещение кладбищ, крематориев и мест захоронения; размещение соответствующих культовых сооружений</w:t>
            </w:r>
          </w:p>
        </w:tc>
      </w:tr>
      <w:tr w:rsidR="00F2343C" w:rsidRPr="00F2343C" w:rsidTr="00DB2C38">
        <w:trPr>
          <w:trHeight w:val="824"/>
        </w:trPr>
        <w:tc>
          <w:tcPr>
            <w:tcW w:w="74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2</w:t>
            </w:r>
          </w:p>
        </w:tc>
        <w:tc>
          <w:tcPr>
            <w:tcW w:w="1870"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hAnsi="Arial" w:cs="Arial"/>
                <w:sz w:val="20"/>
                <w:szCs w:val="20"/>
              </w:rPr>
              <w:t>Земельные участки (территории) общего пользования</w:t>
            </w:r>
          </w:p>
        </w:tc>
        <w:tc>
          <w:tcPr>
            <w:tcW w:w="68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12.0</w:t>
            </w:r>
          </w:p>
        </w:tc>
        <w:tc>
          <w:tcPr>
            <w:tcW w:w="6662" w:type="dxa"/>
            <w:gridSpan w:val="2"/>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2343C" w:rsidRPr="00F2343C" w:rsidTr="00DB2C38">
        <w:tc>
          <w:tcPr>
            <w:tcW w:w="74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w:t>
            </w:r>
          </w:p>
        </w:tc>
        <w:tc>
          <w:tcPr>
            <w:tcW w:w="1870"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Религиозное использование</w:t>
            </w:r>
          </w:p>
        </w:tc>
        <w:tc>
          <w:tcPr>
            <w:tcW w:w="68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3.7</w:t>
            </w:r>
          </w:p>
        </w:tc>
        <w:tc>
          <w:tcPr>
            <w:tcW w:w="6662" w:type="dxa"/>
            <w:gridSpan w:val="2"/>
            <w:shd w:val="clear" w:color="auto" w:fill="auto"/>
          </w:tcPr>
          <w:p w:rsidR="00F2343C" w:rsidRPr="00F2343C" w:rsidRDefault="00F2343C" w:rsidP="00DB2C38">
            <w:pPr>
              <w:widowControl w:val="0"/>
              <w:autoSpaceDE w:val="0"/>
              <w:autoSpaceDN w:val="0"/>
              <w:adjustRightInd w:val="0"/>
              <w:spacing w:line="240" w:lineRule="auto"/>
              <w:jc w:val="both"/>
              <w:rPr>
                <w:rFonts w:ascii="Arial" w:hAnsi="Arial" w:cs="Arial"/>
                <w:sz w:val="20"/>
                <w:szCs w:val="20"/>
              </w:rPr>
            </w:pPr>
            <w:r w:rsidRPr="00F2343C">
              <w:rPr>
                <w:rFonts w:ascii="Arial" w:hAnsi="Arial" w:cs="Arial"/>
                <w:sz w:val="20"/>
                <w:szCs w:val="20"/>
              </w:rPr>
              <w:t xml:space="preserve">3.7 - </w:t>
            </w:r>
            <w:r w:rsidRPr="00F2343C">
              <w:rPr>
                <w:rFonts w:ascii="Arial" w:eastAsia="Times New Roman" w:hAnsi="Arial" w:cs="Arial"/>
                <w:sz w:val="20"/>
                <w:szCs w:val="20"/>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F2343C" w:rsidRPr="00F2343C" w:rsidTr="00DB2C38">
        <w:tc>
          <w:tcPr>
            <w:tcW w:w="9968" w:type="dxa"/>
            <w:gridSpan w:val="5"/>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Условно разрешенные виды использования</w:t>
            </w:r>
          </w:p>
        </w:tc>
      </w:tr>
      <w:tr w:rsidR="00F2343C" w:rsidRPr="00F2343C" w:rsidTr="00DB2C38">
        <w:tc>
          <w:tcPr>
            <w:tcW w:w="748" w:type="dxa"/>
            <w:shd w:val="clear" w:color="auto" w:fill="auto"/>
            <w:vAlign w:val="center"/>
          </w:tcPr>
          <w:p w:rsidR="00F2343C" w:rsidRPr="00F2343C" w:rsidRDefault="00F2343C" w:rsidP="00DB2C38">
            <w:pPr>
              <w:spacing w:line="240" w:lineRule="auto"/>
              <w:rPr>
                <w:rFonts w:ascii="Arial" w:hAnsi="Arial" w:cs="Arial"/>
                <w:sz w:val="20"/>
                <w:szCs w:val="20"/>
                <w:lang w:val="en-US"/>
              </w:rPr>
            </w:pPr>
            <w:r w:rsidRPr="00F2343C">
              <w:rPr>
                <w:rFonts w:ascii="Arial" w:hAnsi="Arial" w:cs="Arial"/>
                <w:sz w:val="20"/>
                <w:szCs w:val="20"/>
                <w:lang w:val="en-US"/>
              </w:rPr>
              <w:t>4</w:t>
            </w:r>
          </w:p>
        </w:tc>
        <w:tc>
          <w:tcPr>
            <w:tcW w:w="1870"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hAnsi="Arial" w:cs="Arial"/>
                <w:sz w:val="20"/>
                <w:szCs w:val="20"/>
              </w:rPr>
              <w:t>Специальная деятельность</w:t>
            </w:r>
          </w:p>
        </w:tc>
        <w:tc>
          <w:tcPr>
            <w:tcW w:w="748" w:type="dxa"/>
            <w:gridSpan w:val="2"/>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12.2</w:t>
            </w:r>
          </w:p>
        </w:tc>
        <w:tc>
          <w:tcPr>
            <w:tcW w:w="6602" w:type="dxa"/>
            <w:shd w:val="clear" w:color="auto" w:fill="auto"/>
          </w:tcPr>
          <w:p w:rsidR="00F2343C" w:rsidRPr="00F2343C" w:rsidRDefault="00F2343C" w:rsidP="00DB2C38">
            <w:pPr>
              <w:pStyle w:val="aff0"/>
              <w:rPr>
                <w:rFonts w:ascii="Arial" w:hAnsi="Arial" w:cs="Arial"/>
                <w:sz w:val="20"/>
                <w:szCs w:val="20"/>
              </w:rPr>
            </w:pPr>
            <w:r w:rsidRPr="00F2343C">
              <w:rPr>
                <w:rFonts w:ascii="Arial" w:hAnsi="Arial" w:cs="Arial"/>
                <w:sz w:val="20"/>
                <w:szCs w:val="20"/>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F2343C" w:rsidRPr="00F2343C" w:rsidTr="00DB2C38">
        <w:tc>
          <w:tcPr>
            <w:tcW w:w="748" w:type="dxa"/>
            <w:shd w:val="clear" w:color="auto" w:fill="auto"/>
            <w:vAlign w:val="center"/>
          </w:tcPr>
          <w:p w:rsidR="00F2343C" w:rsidRPr="00F2343C" w:rsidRDefault="00F2343C" w:rsidP="00DB2C38">
            <w:pPr>
              <w:spacing w:line="240" w:lineRule="auto"/>
              <w:rPr>
                <w:rFonts w:ascii="Arial" w:hAnsi="Arial" w:cs="Arial"/>
                <w:sz w:val="20"/>
                <w:szCs w:val="20"/>
                <w:lang w:val="en-US"/>
              </w:rPr>
            </w:pPr>
            <w:r w:rsidRPr="00F2343C">
              <w:rPr>
                <w:rFonts w:ascii="Arial" w:hAnsi="Arial" w:cs="Arial"/>
                <w:sz w:val="20"/>
                <w:szCs w:val="20"/>
                <w:lang w:val="en-US"/>
              </w:rPr>
              <w:t>5</w:t>
            </w:r>
          </w:p>
        </w:tc>
        <w:tc>
          <w:tcPr>
            <w:tcW w:w="1870"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Магазины*</w:t>
            </w:r>
          </w:p>
        </w:tc>
        <w:tc>
          <w:tcPr>
            <w:tcW w:w="748" w:type="dxa"/>
            <w:gridSpan w:val="2"/>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4.4</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F2343C" w:rsidRPr="00F2343C" w:rsidTr="00DB2C38">
        <w:tc>
          <w:tcPr>
            <w:tcW w:w="9968" w:type="dxa"/>
            <w:gridSpan w:val="5"/>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b/>
                <w:sz w:val="20"/>
                <w:szCs w:val="20"/>
              </w:rPr>
              <w:t>Вспомогательные виды разрешённого использования,</w:t>
            </w:r>
            <w:r w:rsidRPr="00F2343C">
              <w:rPr>
                <w:rFonts w:ascii="Arial" w:hAnsi="Arial" w:cs="Arial"/>
              </w:rPr>
              <w:t xml:space="preserve"> </w:t>
            </w:r>
            <w:r w:rsidRPr="00F2343C">
              <w:rPr>
                <w:rFonts w:ascii="Arial" w:hAnsi="Arial" w:cs="Arial"/>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2343C" w:rsidRPr="00F2343C" w:rsidTr="00DB2C38">
        <w:tc>
          <w:tcPr>
            <w:tcW w:w="748" w:type="dxa"/>
            <w:shd w:val="clear" w:color="auto" w:fill="auto"/>
            <w:vAlign w:val="center"/>
          </w:tcPr>
          <w:p w:rsidR="00F2343C" w:rsidRPr="00F2343C" w:rsidRDefault="00F2343C" w:rsidP="00DB2C38">
            <w:pPr>
              <w:spacing w:line="240" w:lineRule="auto"/>
              <w:rPr>
                <w:rFonts w:ascii="Arial" w:hAnsi="Arial" w:cs="Arial"/>
                <w:sz w:val="20"/>
                <w:szCs w:val="20"/>
                <w:lang w:val="en-US"/>
              </w:rPr>
            </w:pPr>
            <w:r w:rsidRPr="00F2343C">
              <w:rPr>
                <w:rFonts w:ascii="Arial" w:hAnsi="Arial" w:cs="Arial"/>
                <w:sz w:val="20"/>
                <w:szCs w:val="20"/>
                <w:lang w:val="en-US"/>
              </w:rPr>
              <w:t>6</w:t>
            </w:r>
          </w:p>
        </w:tc>
        <w:tc>
          <w:tcPr>
            <w:tcW w:w="1870"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Коммунальное обслуживание</w:t>
            </w:r>
          </w:p>
        </w:tc>
        <w:tc>
          <w:tcPr>
            <w:tcW w:w="748" w:type="dxa"/>
            <w:gridSpan w:val="2"/>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3.1</w:t>
            </w:r>
          </w:p>
        </w:tc>
        <w:tc>
          <w:tcPr>
            <w:tcW w:w="6602" w:type="dxa"/>
            <w:shd w:val="clear" w:color="auto" w:fill="auto"/>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F2343C" w:rsidRPr="00F2343C" w:rsidTr="00DB2C38">
        <w:tc>
          <w:tcPr>
            <w:tcW w:w="748" w:type="dxa"/>
            <w:shd w:val="clear" w:color="auto" w:fill="auto"/>
            <w:vAlign w:val="center"/>
          </w:tcPr>
          <w:p w:rsidR="00F2343C" w:rsidRPr="00F2343C" w:rsidRDefault="00F2343C" w:rsidP="00DB2C38">
            <w:pPr>
              <w:spacing w:line="240" w:lineRule="auto"/>
              <w:rPr>
                <w:rFonts w:ascii="Arial" w:hAnsi="Arial" w:cs="Arial"/>
                <w:sz w:val="20"/>
                <w:szCs w:val="20"/>
                <w:lang w:val="en-US"/>
              </w:rPr>
            </w:pPr>
            <w:r w:rsidRPr="00F2343C">
              <w:rPr>
                <w:rFonts w:ascii="Arial" w:hAnsi="Arial" w:cs="Arial"/>
                <w:sz w:val="20"/>
                <w:szCs w:val="20"/>
                <w:lang w:val="en-US"/>
              </w:rPr>
              <w:t>7</w:t>
            </w:r>
          </w:p>
        </w:tc>
        <w:tc>
          <w:tcPr>
            <w:tcW w:w="1870"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Склады***</w:t>
            </w:r>
          </w:p>
        </w:tc>
        <w:tc>
          <w:tcPr>
            <w:tcW w:w="748" w:type="dxa"/>
            <w:gridSpan w:val="2"/>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6.9</w:t>
            </w:r>
          </w:p>
        </w:tc>
        <w:tc>
          <w:tcPr>
            <w:tcW w:w="6602"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2343C" w:rsidRPr="00F2343C" w:rsidRDefault="00F2343C" w:rsidP="00F2343C">
      <w:pPr>
        <w:pStyle w:val="ConsNormal"/>
        <w:ind w:firstLine="709"/>
        <w:jc w:val="both"/>
        <w:rPr>
          <w:b/>
          <w:sz w:val="20"/>
          <w:szCs w:val="20"/>
        </w:rPr>
      </w:pPr>
    </w:p>
    <w:p w:rsidR="00F2343C" w:rsidRPr="00F2343C" w:rsidRDefault="00F2343C" w:rsidP="00F2343C">
      <w:pPr>
        <w:pStyle w:val="ConsNormal"/>
        <w:ind w:firstLine="567"/>
        <w:jc w:val="both"/>
        <w:rPr>
          <w:b/>
        </w:rPr>
      </w:pPr>
      <w:r w:rsidRPr="00F2343C">
        <w:t xml:space="preserve">* - </w:t>
      </w:r>
      <w:r w:rsidRPr="00F2343C">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F2343C">
        <w:rPr>
          <w:b/>
        </w:rPr>
        <w:lastRenderedPageBreak/>
        <w:t>установлены статьёй 10.3 настоящих Правил.</w:t>
      </w:r>
    </w:p>
    <w:p w:rsidR="00F2343C" w:rsidRPr="00F2343C" w:rsidRDefault="00F2343C" w:rsidP="00F2343C">
      <w:pPr>
        <w:pStyle w:val="ConsNormal"/>
        <w:ind w:firstLine="567"/>
        <w:jc w:val="both"/>
        <w:rPr>
          <w:sz w:val="16"/>
          <w:szCs w:val="16"/>
        </w:rPr>
      </w:pPr>
      <w:r w:rsidRPr="00F2343C">
        <w:t xml:space="preserve">*** - </w:t>
      </w:r>
      <w:r w:rsidRPr="00F2343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10.4 настоящих Правил.</w:t>
      </w:r>
    </w:p>
    <w:p w:rsidR="00F2343C" w:rsidRPr="00F2343C" w:rsidRDefault="00F2343C" w:rsidP="00F2343C">
      <w:pPr>
        <w:pStyle w:val="ConsNormal"/>
        <w:ind w:firstLine="709"/>
        <w:jc w:val="both"/>
        <w:rPr>
          <w:b/>
        </w:rPr>
      </w:pPr>
      <w:r w:rsidRPr="00F2343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 минимальный размер земельного участка – 0,002 Га, максимальный размер земельного участка – 2,0 Га.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Основными типами погребений на кладбищах являются:</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традиционный;</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с захоронениями после кремации (в урнах);</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смешанный способ погребения.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Территорию кладбища независимо от способа захоронения следует подразделять на функциональные зоны:</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входную;</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ритуальную;</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административно-хозяйственную;</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захоронений;</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моральной (зеленой) защиты по периметру кладбища.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w:t>
      </w:r>
      <w:proofErr w:type="spellStart"/>
      <w:r w:rsidRPr="00F2343C">
        <w:rPr>
          <w:rFonts w:ascii="Arial" w:hAnsi="Arial" w:cs="Arial"/>
          <w:sz w:val="24"/>
          <w:szCs w:val="24"/>
        </w:rPr>
        <w:t>урновом</w:t>
      </w:r>
      <w:proofErr w:type="spellEnd"/>
      <w:r w:rsidRPr="00F2343C">
        <w:rPr>
          <w:rFonts w:ascii="Arial" w:hAnsi="Arial" w:cs="Arial"/>
          <w:sz w:val="24"/>
          <w:szCs w:val="24"/>
        </w:rPr>
        <w:t xml:space="preserve"> захоронении), удельного веса площади захоронений в общей площади кладбищ, расчетного кладбищенского периода (время </w:t>
      </w:r>
      <w:r w:rsidRPr="00F2343C">
        <w:rPr>
          <w:rFonts w:ascii="Arial" w:hAnsi="Arial" w:cs="Arial"/>
          <w:sz w:val="24"/>
          <w:szCs w:val="24"/>
        </w:rPr>
        <w:lastRenderedPageBreak/>
        <w:t xml:space="preserve">разложения и минерализации тела умершего) - разного для традиционного и </w:t>
      </w:r>
      <w:proofErr w:type="spellStart"/>
      <w:r w:rsidRPr="00F2343C">
        <w:rPr>
          <w:rFonts w:ascii="Arial" w:hAnsi="Arial" w:cs="Arial"/>
          <w:sz w:val="24"/>
          <w:szCs w:val="24"/>
        </w:rPr>
        <w:t>урнового</w:t>
      </w:r>
      <w:proofErr w:type="spellEnd"/>
      <w:r w:rsidRPr="00F2343C">
        <w:rPr>
          <w:rFonts w:ascii="Arial" w:hAnsi="Arial" w:cs="Arial"/>
          <w:sz w:val="24"/>
          <w:szCs w:val="24"/>
        </w:rPr>
        <w:t xml:space="preserve"> захоронения).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 xml:space="preserve">Размеры территорий кладбищ традиционного и </w:t>
      </w:r>
      <w:proofErr w:type="spellStart"/>
      <w:r w:rsidRPr="00F2343C">
        <w:rPr>
          <w:rFonts w:ascii="Arial" w:hAnsi="Arial" w:cs="Arial"/>
          <w:sz w:val="24"/>
          <w:szCs w:val="24"/>
        </w:rPr>
        <w:t>урнового</w:t>
      </w:r>
      <w:proofErr w:type="spellEnd"/>
      <w:r w:rsidRPr="00F2343C">
        <w:rPr>
          <w:rFonts w:ascii="Arial" w:hAnsi="Arial" w:cs="Arial"/>
          <w:sz w:val="24"/>
          <w:szCs w:val="24"/>
        </w:rPr>
        <w:t xml:space="preserve">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Санитарно-защитная зона от кладбищ традиционного и смешанного захоронений:</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hAnsi="Arial" w:cs="Arial"/>
          <w:color w:val="000000"/>
          <w:sz w:val="24"/>
          <w:szCs w:val="24"/>
        </w:rPr>
        <w:t>- закрытые кладбища, мемориальные комплексы, сельские кладбища – 50м;</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площадью до</w:t>
      </w:r>
      <w:r w:rsidRPr="00F2343C">
        <w:rPr>
          <w:rFonts w:ascii="Arial" w:hAnsi="Arial" w:cs="Arial"/>
          <w:sz w:val="24"/>
          <w:szCs w:val="24"/>
        </w:rPr>
        <w:t xml:space="preserve"> 10 га – 100м;</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hAnsi="Arial" w:cs="Arial"/>
          <w:sz w:val="24"/>
          <w:szCs w:val="24"/>
        </w:rPr>
        <w:t>- площадью до 20 га – 300 м;</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hAnsi="Arial" w:cs="Arial"/>
          <w:sz w:val="24"/>
          <w:szCs w:val="24"/>
        </w:rPr>
        <w:t>- от 20 до 40 га – 500 м;</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hAnsi="Arial" w:cs="Arial"/>
          <w:sz w:val="24"/>
          <w:szCs w:val="24"/>
        </w:rPr>
        <w:t>- от крематориев с количеством печей более одной - 1000 м.</w:t>
      </w:r>
    </w:p>
    <w:p w:rsidR="00F2343C" w:rsidRPr="00F2343C" w:rsidRDefault="00F2343C" w:rsidP="00F2343C">
      <w:pPr>
        <w:pStyle w:val="afa"/>
        <w:widowControl w:val="0"/>
        <w:spacing w:after="0" w:line="240" w:lineRule="auto"/>
        <w:ind w:firstLine="709"/>
        <w:rPr>
          <w:rFonts w:ascii="Arial" w:hAnsi="Arial" w:cs="Arial"/>
          <w:sz w:val="24"/>
          <w:szCs w:val="24"/>
        </w:rPr>
      </w:pPr>
      <w:bookmarkStart w:id="216" w:name="_Toc310938756"/>
      <w:bookmarkStart w:id="217" w:name="_Toc311394339"/>
      <w:bookmarkStart w:id="218" w:name="_Toc312396552"/>
      <w:r w:rsidRPr="00F2343C">
        <w:rPr>
          <w:rFonts w:ascii="Arial" w:hAnsi="Arial" w:cs="Arial"/>
          <w:sz w:val="24"/>
          <w:szCs w:val="24"/>
        </w:rPr>
        <w:t>Территория скотомогильника ограждается глухим забором высотой не менее 2 м</w:t>
      </w:r>
      <w:r w:rsidRPr="00F2343C">
        <w:rPr>
          <w:rFonts w:ascii="Arial" w:hAnsi="Arial" w:cs="Arial"/>
          <w:sz w:val="24"/>
          <w:szCs w:val="24"/>
          <w:lang w:val="ru-RU"/>
        </w:rPr>
        <w:t>.</w:t>
      </w:r>
      <w:r w:rsidRPr="00F2343C">
        <w:rPr>
          <w:rFonts w:ascii="Arial" w:hAnsi="Arial" w:cs="Arial"/>
          <w:sz w:val="24"/>
          <w:szCs w:val="24"/>
        </w:rPr>
        <w:t xml:space="preserve"> с въездными воротами. С внутренней стороны забора траншея глубиной 0,8 – 1,4 м. и шириной не менее 1,5 м</w:t>
      </w:r>
      <w:r w:rsidRPr="00F2343C">
        <w:rPr>
          <w:rFonts w:ascii="Arial" w:hAnsi="Arial" w:cs="Arial"/>
          <w:sz w:val="24"/>
          <w:szCs w:val="24"/>
          <w:lang w:val="ru-RU"/>
        </w:rPr>
        <w:t>.</w:t>
      </w:r>
      <w:r w:rsidRPr="00F2343C">
        <w:rPr>
          <w:rFonts w:ascii="Arial" w:hAnsi="Arial" w:cs="Arial"/>
          <w:sz w:val="24"/>
          <w:szCs w:val="24"/>
        </w:rPr>
        <w:t xml:space="preserve"> и переходный мост через траншею.</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rPr>
      </w:pPr>
      <w:r w:rsidRPr="00F2343C">
        <w:rPr>
          <w:rFonts w:ascii="Arial" w:hAnsi="Arial" w:cs="Arial"/>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b/>
          <w:sz w:val="24"/>
          <w:szCs w:val="24"/>
        </w:rPr>
      </w:pPr>
      <w:r w:rsidRPr="00F2343C">
        <w:rPr>
          <w:rFonts w:ascii="Arial" w:hAnsi="Arial" w:cs="Arial"/>
          <w:b/>
          <w:sz w:val="24"/>
          <w:szCs w:val="24"/>
        </w:rPr>
        <w:t>Ограничения использования земельных участков и объектов капитального строительства.</w:t>
      </w:r>
    </w:p>
    <w:p w:rsidR="00F2343C" w:rsidRPr="00F2343C" w:rsidRDefault="00F2343C" w:rsidP="00F2343C">
      <w:pPr>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Ограничения использования для данной территориальной зоны установлены Главой 11 настоящих Правил.</w:t>
      </w:r>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bookmarkStart w:id="219" w:name="_Toc286837176"/>
      <w:bookmarkStart w:id="220" w:name="_Toc312396553"/>
      <w:bookmarkStart w:id="221" w:name="_Toc470702881"/>
      <w:bookmarkEnd w:id="216"/>
      <w:bookmarkEnd w:id="217"/>
      <w:bookmarkEnd w:id="218"/>
      <w:r w:rsidRPr="00F2343C">
        <w:rPr>
          <w:rFonts w:ascii="Arial" w:hAnsi="Arial" w:cs="Arial"/>
          <w:b/>
          <w:sz w:val="24"/>
          <w:szCs w:val="24"/>
        </w:rPr>
        <w:t xml:space="preserve">Статья 10.7. Градостроительный регламент зоны </w:t>
      </w:r>
      <w:bookmarkEnd w:id="219"/>
      <w:bookmarkEnd w:id="220"/>
      <w:r w:rsidRPr="00F2343C">
        <w:rPr>
          <w:rFonts w:ascii="Arial" w:hAnsi="Arial" w:cs="Arial"/>
          <w:b/>
          <w:sz w:val="24"/>
          <w:szCs w:val="24"/>
        </w:rPr>
        <w:t>рекреационного назначения</w:t>
      </w:r>
      <w:bookmarkEnd w:id="221"/>
    </w:p>
    <w:p w:rsidR="00F2343C" w:rsidRPr="00F2343C" w:rsidRDefault="00F2343C" w:rsidP="00F2343C">
      <w:pPr>
        <w:pStyle w:val="a5"/>
        <w:widowControl w:val="0"/>
        <w:spacing w:after="0" w:line="240" w:lineRule="auto"/>
        <w:ind w:left="0" w:firstLine="709"/>
        <w:jc w:val="both"/>
        <w:outlineLvl w:val="0"/>
        <w:rPr>
          <w:rFonts w:ascii="Arial" w:hAnsi="Arial" w:cs="Arial"/>
          <w:b/>
          <w:sz w:val="24"/>
          <w:szCs w:val="24"/>
        </w:rPr>
      </w:pPr>
      <w:r w:rsidRPr="00F2343C">
        <w:rPr>
          <w:rFonts w:ascii="Arial" w:hAnsi="Arial" w:cs="Arial"/>
          <w:b/>
          <w:sz w:val="24"/>
          <w:szCs w:val="24"/>
        </w:rPr>
        <w:t>Виды разрешенного использования для зоны рекреации.</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Код обозначения зоны на карте (схеме)– Р (Р1).</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Цель выделения зоны.</w:t>
      </w:r>
    </w:p>
    <w:p w:rsidR="00F2343C" w:rsidRPr="00F2343C" w:rsidRDefault="00F2343C" w:rsidP="00F2343C">
      <w:pPr>
        <w:pStyle w:val="aff0"/>
        <w:ind w:firstLine="709"/>
        <w:rPr>
          <w:rFonts w:ascii="Arial" w:hAnsi="Arial" w:cs="Arial"/>
        </w:rPr>
      </w:pPr>
      <w:r w:rsidRPr="00F2343C">
        <w:rPr>
          <w:rFonts w:ascii="Arial" w:hAnsi="Arial" w:cs="Arial"/>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709"/>
        <w:gridCol w:w="6237"/>
      </w:tblGrid>
      <w:tr w:rsidR="00F2343C" w:rsidRPr="00F2343C" w:rsidTr="00DB2C38">
        <w:tc>
          <w:tcPr>
            <w:tcW w:w="9889" w:type="dxa"/>
            <w:gridSpan w:val="4"/>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 xml:space="preserve">Р1 - зона </w:t>
            </w:r>
            <w:r w:rsidRPr="00F2343C">
              <w:rPr>
                <w:rFonts w:ascii="Arial" w:eastAsia="Times New Roman" w:hAnsi="Arial" w:cs="Arial"/>
                <w:b/>
                <w:sz w:val="20"/>
                <w:szCs w:val="20"/>
              </w:rPr>
              <w:t>рекреации</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 xml:space="preserve">№ </w:t>
            </w:r>
            <w:proofErr w:type="spellStart"/>
            <w:r w:rsidRPr="00F2343C">
              <w:rPr>
                <w:rFonts w:ascii="Arial" w:hAnsi="Arial" w:cs="Arial"/>
                <w:b/>
                <w:sz w:val="20"/>
                <w:szCs w:val="20"/>
              </w:rPr>
              <w:t>п</w:t>
            </w:r>
            <w:proofErr w:type="spellEnd"/>
            <w:r w:rsidRPr="00F2343C">
              <w:rPr>
                <w:rFonts w:ascii="Arial" w:hAnsi="Arial" w:cs="Arial"/>
                <w:b/>
                <w:sz w:val="20"/>
                <w:szCs w:val="20"/>
              </w:rPr>
              <w:t>/</w:t>
            </w:r>
            <w:proofErr w:type="spellStart"/>
            <w:r w:rsidRPr="00F2343C">
              <w:rPr>
                <w:rFonts w:ascii="Arial" w:hAnsi="Arial" w:cs="Arial"/>
                <w:b/>
                <w:sz w:val="20"/>
                <w:szCs w:val="20"/>
              </w:rPr>
              <w:t>п</w:t>
            </w:r>
            <w:proofErr w:type="spellEnd"/>
          </w:p>
        </w:tc>
        <w:tc>
          <w:tcPr>
            <w:tcW w:w="2268"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Наименование вида разрешенного использования</w:t>
            </w:r>
          </w:p>
        </w:tc>
        <w:tc>
          <w:tcPr>
            <w:tcW w:w="709"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 xml:space="preserve">Код </w:t>
            </w:r>
          </w:p>
        </w:tc>
        <w:tc>
          <w:tcPr>
            <w:tcW w:w="6237"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Описание вида разрешенного использования</w:t>
            </w:r>
          </w:p>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земельного участка</w:t>
            </w:r>
          </w:p>
        </w:tc>
      </w:tr>
      <w:tr w:rsidR="00F2343C" w:rsidRPr="00F2343C" w:rsidTr="00DB2C38">
        <w:tc>
          <w:tcPr>
            <w:tcW w:w="9889" w:type="dxa"/>
            <w:gridSpan w:val="4"/>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Основные виды разрешенного использования</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w:t>
            </w:r>
          </w:p>
        </w:tc>
        <w:tc>
          <w:tcPr>
            <w:tcW w:w="22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Спорт</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5.1</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5.1 - </w:t>
            </w:r>
            <w:r w:rsidRPr="00F2343C">
              <w:rPr>
                <w:rFonts w:ascii="Arial" w:eastAsia="Times New Roman" w:hAnsi="Arial" w:cs="Arial"/>
                <w:sz w:val="20"/>
                <w:szCs w:val="20"/>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F2343C">
              <w:rPr>
                <w:rFonts w:ascii="Arial" w:hAnsi="Arial" w:cs="Arial"/>
                <w:sz w:val="20"/>
                <w:szCs w:val="20"/>
              </w:rPr>
              <w:t>трассы и спортивные стрельбища</w:t>
            </w:r>
            <w:r w:rsidRPr="00F2343C">
              <w:rPr>
                <w:rFonts w:ascii="Arial" w:eastAsia="Times New Roman" w:hAnsi="Arial" w:cs="Arial"/>
                <w:sz w:val="20"/>
                <w:szCs w:val="20"/>
              </w:rPr>
              <w:t xml:space="preserve">), в том числе водным (причалы и сооружения, необходимые для водных видов спорта и хранения соответствующего инвентаря, </w:t>
            </w:r>
            <w:r w:rsidRPr="00F2343C">
              <w:rPr>
                <w:rFonts w:ascii="Arial" w:hAnsi="Arial" w:cs="Arial"/>
                <w:sz w:val="20"/>
                <w:szCs w:val="20"/>
              </w:rPr>
              <w:t>размещение спортивных баз и лагерей</w:t>
            </w:r>
            <w:r w:rsidRPr="00F2343C">
              <w:rPr>
                <w:rFonts w:ascii="Arial" w:eastAsia="Times New Roman" w:hAnsi="Arial" w:cs="Arial"/>
                <w:sz w:val="20"/>
                <w:szCs w:val="20"/>
              </w:rPr>
              <w:t>)</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w:t>
            </w:r>
          </w:p>
        </w:tc>
        <w:tc>
          <w:tcPr>
            <w:tcW w:w="2268" w:type="dxa"/>
            <w:shd w:val="clear" w:color="auto" w:fill="auto"/>
            <w:vAlign w:val="center"/>
          </w:tcPr>
          <w:p w:rsidR="00F2343C" w:rsidRPr="00F2343C" w:rsidRDefault="00F2343C" w:rsidP="00DB2C38">
            <w:pPr>
              <w:spacing w:line="240" w:lineRule="auto"/>
              <w:rPr>
                <w:rFonts w:ascii="Arial" w:hAnsi="Arial" w:cs="Arial"/>
                <w:sz w:val="20"/>
                <w:szCs w:val="20"/>
              </w:rPr>
            </w:pPr>
            <w:bookmarkStart w:id="222" w:name="sub_1052"/>
            <w:r w:rsidRPr="00F2343C">
              <w:rPr>
                <w:rFonts w:ascii="Arial" w:hAnsi="Arial" w:cs="Arial"/>
                <w:sz w:val="20"/>
                <w:szCs w:val="20"/>
              </w:rPr>
              <w:t>Природно-</w:t>
            </w:r>
            <w:r w:rsidRPr="00F2343C">
              <w:rPr>
                <w:rFonts w:ascii="Arial" w:hAnsi="Arial" w:cs="Arial"/>
                <w:sz w:val="20"/>
                <w:szCs w:val="20"/>
              </w:rPr>
              <w:lastRenderedPageBreak/>
              <w:t>познавательный туризм</w:t>
            </w:r>
            <w:bookmarkEnd w:id="222"/>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5.2.1</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 xml:space="preserve">5.2.1 - Размещение пансионатов, туристических гостиниц, </w:t>
            </w:r>
            <w:r w:rsidRPr="00F2343C">
              <w:rPr>
                <w:rFonts w:ascii="Arial" w:hAnsi="Arial" w:cs="Arial"/>
                <w:sz w:val="20"/>
                <w:szCs w:val="20"/>
              </w:rPr>
              <w:lastRenderedPageBreak/>
              <w:t>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3</w:t>
            </w:r>
          </w:p>
        </w:tc>
        <w:tc>
          <w:tcPr>
            <w:tcW w:w="22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Курортная деятельность</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9.2</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9.2 - </w:t>
            </w:r>
            <w:r w:rsidRPr="00F2343C">
              <w:rPr>
                <w:rFonts w:ascii="Arial" w:eastAsia="Times New Roman" w:hAnsi="Arial" w:cs="Arial"/>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w:t>
            </w:r>
          </w:p>
        </w:tc>
        <w:tc>
          <w:tcPr>
            <w:tcW w:w="22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Санаторная деятельность</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9.2.1</w:t>
            </w:r>
          </w:p>
        </w:tc>
        <w:tc>
          <w:tcPr>
            <w:tcW w:w="6237" w:type="dxa"/>
            <w:shd w:val="clear" w:color="auto" w:fill="auto"/>
            <w:vAlign w:val="center"/>
          </w:tcPr>
          <w:p w:rsidR="00F2343C" w:rsidRPr="00F2343C" w:rsidRDefault="00F2343C" w:rsidP="00DB2C38">
            <w:pPr>
              <w:pStyle w:val="ConsPlusNormal"/>
              <w:spacing w:line="256" w:lineRule="auto"/>
              <w:ind w:firstLine="0"/>
              <w:jc w:val="both"/>
            </w:pPr>
            <w:r w:rsidRPr="00F2343C">
              <w:t xml:space="preserve">9.2.1 - </w:t>
            </w:r>
            <w:r w:rsidRPr="00F2343C">
              <w:rPr>
                <w:rFonts w:eastAsia="Calibri"/>
                <w:lang w:eastAsia="en-US"/>
              </w:rPr>
              <w:t xml:space="preserve">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w:t>
            </w:r>
            <w:r w:rsidRPr="00F2343C">
              <w:t>размещение лечебно-оздоровительных лагерей</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5</w:t>
            </w:r>
          </w:p>
        </w:tc>
        <w:tc>
          <w:tcPr>
            <w:tcW w:w="22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Туристическое обслуживание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5.2.1</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6</w:t>
            </w:r>
          </w:p>
        </w:tc>
        <w:tc>
          <w:tcPr>
            <w:tcW w:w="22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Гостиничное обслуживание*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4.7</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7</w:t>
            </w:r>
          </w:p>
        </w:tc>
        <w:tc>
          <w:tcPr>
            <w:tcW w:w="22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Бытовое обслуживание*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3.3</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8</w:t>
            </w:r>
          </w:p>
        </w:tc>
        <w:tc>
          <w:tcPr>
            <w:tcW w:w="22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Культурное развитие*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3.6</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9</w:t>
            </w:r>
          </w:p>
        </w:tc>
        <w:tc>
          <w:tcPr>
            <w:tcW w:w="22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Охота и рыбалка</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5.3</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10</w:t>
            </w:r>
          </w:p>
        </w:tc>
        <w:tc>
          <w:tcPr>
            <w:tcW w:w="22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Охрана природных территорий</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9.1</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 xml:space="preserve">9.1 - </w:t>
            </w:r>
            <w:r w:rsidRPr="00F2343C">
              <w:rPr>
                <w:rFonts w:ascii="Arial" w:eastAsia="Times New Roman" w:hAnsi="Arial" w:cs="Arial"/>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11</w:t>
            </w:r>
          </w:p>
        </w:tc>
        <w:tc>
          <w:tcPr>
            <w:tcW w:w="22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Деятельность по особой охране и изучению природы</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9.0</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9.0 - </w:t>
            </w:r>
            <w:r w:rsidRPr="00F2343C">
              <w:rPr>
                <w:rFonts w:ascii="Arial" w:eastAsia="Times New Roman" w:hAnsi="Arial" w:cs="Arial"/>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12</w:t>
            </w:r>
          </w:p>
        </w:tc>
        <w:tc>
          <w:tcPr>
            <w:tcW w:w="2268" w:type="dxa"/>
            <w:shd w:val="clear" w:color="auto" w:fill="auto"/>
            <w:vAlign w:val="center"/>
          </w:tcPr>
          <w:p w:rsidR="00F2343C" w:rsidRPr="00F2343C" w:rsidRDefault="00F2343C" w:rsidP="00DB2C38">
            <w:pPr>
              <w:pStyle w:val="aff0"/>
              <w:jc w:val="center"/>
              <w:rPr>
                <w:rFonts w:ascii="Arial" w:hAnsi="Arial" w:cs="Arial"/>
                <w:sz w:val="20"/>
                <w:szCs w:val="20"/>
              </w:rPr>
            </w:pPr>
            <w:r w:rsidRPr="00F2343C">
              <w:rPr>
                <w:rFonts w:ascii="Arial" w:hAnsi="Arial" w:cs="Arial"/>
                <w:sz w:val="20"/>
                <w:szCs w:val="20"/>
              </w:rPr>
              <w:t>Земельные участки (территории) общего пользования</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12.0</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13</w:t>
            </w:r>
          </w:p>
        </w:tc>
        <w:tc>
          <w:tcPr>
            <w:tcW w:w="22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Общественное питание*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4.6</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4.6 - </w:t>
            </w:r>
            <w:r w:rsidRPr="00F2343C">
              <w:rPr>
                <w:rFonts w:ascii="Arial" w:eastAsia="Times New Roman" w:hAnsi="Arial" w:cs="Arial"/>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14</w:t>
            </w:r>
          </w:p>
        </w:tc>
        <w:tc>
          <w:tcPr>
            <w:tcW w:w="22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Магазины*</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4.4</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15</w:t>
            </w:r>
          </w:p>
        </w:tc>
        <w:tc>
          <w:tcPr>
            <w:tcW w:w="22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Культурное развитие*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3.6</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16</w:t>
            </w:r>
          </w:p>
        </w:tc>
        <w:tc>
          <w:tcPr>
            <w:tcW w:w="2268" w:type="dxa"/>
            <w:shd w:val="clear" w:color="auto" w:fill="auto"/>
            <w:vAlign w:val="center"/>
          </w:tcPr>
          <w:p w:rsidR="00F2343C" w:rsidRPr="00F2343C" w:rsidRDefault="00F2343C" w:rsidP="00DB2C38">
            <w:pPr>
              <w:spacing w:line="240" w:lineRule="auto"/>
              <w:rPr>
                <w:rFonts w:ascii="Arial" w:hAnsi="Arial" w:cs="Arial"/>
                <w:sz w:val="20"/>
                <w:szCs w:val="20"/>
              </w:rPr>
            </w:pPr>
            <w:bookmarkStart w:id="223" w:name="sub_10111"/>
            <w:r w:rsidRPr="00F2343C">
              <w:rPr>
                <w:rFonts w:ascii="Arial" w:eastAsia="Times New Roman" w:hAnsi="Arial" w:cs="Arial"/>
                <w:sz w:val="20"/>
                <w:szCs w:val="20"/>
              </w:rPr>
              <w:t>Общее пользование водными объектами</w:t>
            </w:r>
            <w:bookmarkEnd w:id="223"/>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11.1</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 xml:space="preserve">11.1 - </w:t>
            </w:r>
            <w:r w:rsidRPr="00F2343C">
              <w:rPr>
                <w:rFonts w:ascii="Arial" w:eastAsia="Times New Roman" w:hAnsi="Arial" w:cs="Arial"/>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17</w:t>
            </w:r>
          </w:p>
        </w:tc>
        <w:tc>
          <w:tcPr>
            <w:tcW w:w="2268" w:type="dxa"/>
            <w:shd w:val="clear" w:color="auto" w:fill="auto"/>
            <w:vAlign w:val="center"/>
          </w:tcPr>
          <w:p w:rsidR="00F2343C" w:rsidRPr="00F2343C" w:rsidRDefault="00F2343C" w:rsidP="00DB2C38">
            <w:pPr>
              <w:spacing w:line="240" w:lineRule="auto"/>
              <w:rPr>
                <w:rFonts w:ascii="Arial" w:hAnsi="Arial" w:cs="Arial"/>
                <w:sz w:val="20"/>
                <w:szCs w:val="20"/>
              </w:rPr>
            </w:pPr>
            <w:bookmarkStart w:id="224" w:name="sub_10112"/>
            <w:r w:rsidRPr="00F2343C">
              <w:rPr>
                <w:rFonts w:ascii="Arial" w:eastAsia="Times New Roman" w:hAnsi="Arial" w:cs="Arial"/>
                <w:sz w:val="20"/>
                <w:szCs w:val="20"/>
              </w:rPr>
              <w:t>Специальное пользование водными объектами</w:t>
            </w:r>
            <w:bookmarkEnd w:id="224"/>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11.2</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 xml:space="preserve">11.2 - </w:t>
            </w:r>
            <w:r w:rsidRPr="00F2343C">
              <w:rPr>
                <w:rFonts w:ascii="Arial" w:eastAsia="Times New Roman" w:hAnsi="Arial" w:cs="Arial"/>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18</w:t>
            </w:r>
          </w:p>
        </w:tc>
        <w:tc>
          <w:tcPr>
            <w:tcW w:w="2268" w:type="dxa"/>
            <w:shd w:val="clear" w:color="auto" w:fill="auto"/>
            <w:vAlign w:val="center"/>
          </w:tcPr>
          <w:p w:rsidR="00F2343C" w:rsidRPr="00F2343C" w:rsidRDefault="00F2343C" w:rsidP="00DB2C38">
            <w:pPr>
              <w:spacing w:line="240" w:lineRule="auto"/>
              <w:rPr>
                <w:rFonts w:ascii="Arial" w:eastAsia="Times New Roman" w:hAnsi="Arial" w:cs="Arial"/>
                <w:sz w:val="20"/>
                <w:szCs w:val="20"/>
              </w:rPr>
            </w:pPr>
            <w:r w:rsidRPr="00F2343C">
              <w:rPr>
                <w:rFonts w:ascii="Arial" w:eastAsia="Times New Roman" w:hAnsi="Arial" w:cs="Arial"/>
                <w:sz w:val="20"/>
                <w:szCs w:val="20"/>
              </w:rPr>
              <w:t>Гидротехнические сооружения</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11.3</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 xml:space="preserve">11.3 - </w:t>
            </w:r>
            <w:r w:rsidRPr="00F2343C">
              <w:rPr>
                <w:rFonts w:ascii="Arial" w:eastAsia="Times New Roman" w:hAnsi="Arial" w:cs="Arial"/>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F2343C">
              <w:rPr>
                <w:rFonts w:ascii="Arial" w:eastAsia="Times New Roman" w:hAnsi="Arial" w:cs="Arial"/>
                <w:sz w:val="20"/>
                <w:szCs w:val="20"/>
              </w:rPr>
              <w:t>рыбозащитных</w:t>
            </w:r>
            <w:proofErr w:type="spellEnd"/>
            <w:r w:rsidRPr="00F2343C">
              <w:rPr>
                <w:rFonts w:ascii="Arial" w:eastAsia="Times New Roman" w:hAnsi="Arial" w:cs="Arial"/>
                <w:sz w:val="20"/>
                <w:szCs w:val="20"/>
              </w:rPr>
              <w:t xml:space="preserve"> и рыбопропускных сооружений, берегозащитных сооружений)</w:t>
            </w:r>
          </w:p>
        </w:tc>
      </w:tr>
      <w:tr w:rsidR="00F2343C" w:rsidRPr="00F2343C" w:rsidTr="00DB2C38">
        <w:tc>
          <w:tcPr>
            <w:tcW w:w="9889" w:type="dxa"/>
            <w:gridSpan w:val="4"/>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Условно разрешенные виды использования</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19</w:t>
            </w:r>
          </w:p>
        </w:tc>
        <w:tc>
          <w:tcPr>
            <w:tcW w:w="22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Деловое управление*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4.1</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 xml:space="preserve">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w:t>
            </w:r>
            <w:r w:rsidRPr="00F2343C">
              <w:rPr>
                <w:rFonts w:ascii="Arial" w:hAnsi="Arial" w:cs="Arial"/>
                <w:sz w:val="20"/>
                <w:szCs w:val="20"/>
              </w:rPr>
              <w:lastRenderedPageBreak/>
              <w:t>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lastRenderedPageBreak/>
              <w:t>2</w:t>
            </w:r>
            <w:r w:rsidRPr="00F2343C">
              <w:rPr>
                <w:rFonts w:ascii="Arial" w:hAnsi="Arial" w:cs="Arial"/>
                <w:sz w:val="20"/>
                <w:szCs w:val="20"/>
                <w:lang w:val="en-US"/>
              </w:rPr>
              <w:t>0</w:t>
            </w:r>
          </w:p>
        </w:tc>
        <w:tc>
          <w:tcPr>
            <w:tcW w:w="22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Религиозное использование*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3.7</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lang w:val="en-US"/>
              </w:rPr>
            </w:pPr>
            <w:r w:rsidRPr="00F2343C">
              <w:rPr>
                <w:rFonts w:ascii="Arial" w:hAnsi="Arial" w:cs="Arial"/>
                <w:sz w:val="20"/>
                <w:szCs w:val="20"/>
                <w:lang w:val="en-US"/>
              </w:rPr>
              <w:t>21</w:t>
            </w:r>
          </w:p>
        </w:tc>
        <w:tc>
          <w:tcPr>
            <w:tcW w:w="22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Связь</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6.8</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 xml:space="preserve">6.8 - </w:t>
            </w:r>
            <w:r w:rsidRPr="00F2343C">
              <w:rPr>
                <w:rFonts w:ascii="Arial" w:eastAsia="Times New Roman" w:hAnsi="Arial" w:cs="Arial"/>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F2343C" w:rsidRPr="00F2343C" w:rsidTr="00DB2C38">
        <w:tc>
          <w:tcPr>
            <w:tcW w:w="9889" w:type="dxa"/>
            <w:gridSpan w:val="4"/>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b/>
                <w:sz w:val="20"/>
                <w:szCs w:val="20"/>
              </w:rPr>
              <w:t>Вспомогательные виды разрешённого использования,</w:t>
            </w:r>
            <w:r w:rsidRPr="00F2343C">
              <w:rPr>
                <w:rFonts w:ascii="Arial" w:hAnsi="Arial" w:cs="Arial"/>
              </w:rPr>
              <w:t xml:space="preserve"> </w:t>
            </w:r>
            <w:r w:rsidRPr="00F2343C">
              <w:rPr>
                <w:rFonts w:ascii="Arial" w:hAnsi="Arial" w:cs="Arial"/>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lang w:val="en-US"/>
              </w:rPr>
            </w:pPr>
            <w:r w:rsidRPr="00F2343C">
              <w:rPr>
                <w:rFonts w:ascii="Arial" w:hAnsi="Arial" w:cs="Arial"/>
                <w:sz w:val="20"/>
                <w:szCs w:val="20"/>
                <w:lang w:val="en-US"/>
              </w:rPr>
              <w:t>22</w:t>
            </w:r>
          </w:p>
        </w:tc>
        <w:tc>
          <w:tcPr>
            <w:tcW w:w="22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Коммунальное обслуживание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3.1</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F2343C" w:rsidRPr="00F2343C" w:rsidTr="00DB2C38">
        <w:tc>
          <w:tcPr>
            <w:tcW w:w="67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23</w:t>
            </w:r>
          </w:p>
        </w:tc>
        <w:tc>
          <w:tcPr>
            <w:tcW w:w="2268"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Склады***</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6.9</w:t>
            </w:r>
          </w:p>
        </w:tc>
        <w:tc>
          <w:tcPr>
            <w:tcW w:w="6237"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F2343C" w:rsidRPr="00F2343C" w:rsidRDefault="00F2343C" w:rsidP="00F2343C">
      <w:pPr>
        <w:pStyle w:val="ConsNormal"/>
        <w:ind w:firstLine="709"/>
        <w:jc w:val="both"/>
        <w:rPr>
          <w:sz w:val="20"/>
          <w:szCs w:val="20"/>
        </w:rPr>
      </w:pPr>
    </w:p>
    <w:p w:rsidR="00F2343C" w:rsidRPr="00F2343C" w:rsidRDefault="00F2343C" w:rsidP="00F2343C">
      <w:pPr>
        <w:pStyle w:val="ConsNormal"/>
        <w:ind w:firstLine="567"/>
        <w:jc w:val="both"/>
        <w:rPr>
          <w:b/>
        </w:rPr>
      </w:pPr>
      <w:r w:rsidRPr="00F2343C">
        <w:t xml:space="preserve">* - </w:t>
      </w:r>
      <w:r w:rsidRPr="00F2343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установлены статьёй 10.3 настоящих Правил.</w:t>
      </w:r>
    </w:p>
    <w:p w:rsidR="00F2343C" w:rsidRPr="00F2343C" w:rsidRDefault="00F2343C" w:rsidP="00F2343C">
      <w:pPr>
        <w:pStyle w:val="ConsNormal"/>
        <w:ind w:firstLine="567"/>
        <w:jc w:val="both"/>
        <w:rPr>
          <w:sz w:val="16"/>
          <w:szCs w:val="16"/>
        </w:rPr>
      </w:pPr>
      <w:r w:rsidRPr="00F2343C">
        <w:t xml:space="preserve">*** - </w:t>
      </w:r>
      <w:r w:rsidRPr="00F2343C">
        <w:rPr>
          <w:b/>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F2343C">
        <w:rPr>
          <w:b/>
        </w:rPr>
        <w:lastRenderedPageBreak/>
        <w:t>установлены статьёй 10.4 настоящих Правил.</w:t>
      </w:r>
    </w:p>
    <w:p w:rsidR="00F2343C" w:rsidRPr="00F2343C" w:rsidRDefault="00F2343C" w:rsidP="00F2343C">
      <w:pPr>
        <w:pStyle w:val="ConsNormal"/>
        <w:ind w:firstLine="709"/>
        <w:jc w:val="both"/>
        <w:rPr>
          <w:b/>
        </w:rPr>
      </w:pPr>
      <w:r w:rsidRPr="00F2343C">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Парки разделяются:</w:t>
      </w:r>
    </w:p>
    <w:p w:rsidR="00F2343C" w:rsidRPr="00F2343C" w:rsidRDefault="00F2343C" w:rsidP="00F2343C">
      <w:pPr>
        <w:pStyle w:val="a5"/>
        <w:widowControl w:val="0"/>
        <w:numPr>
          <w:ilvl w:val="0"/>
          <w:numId w:val="16"/>
        </w:numPr>
        <w:spacing w:after="0" w:line="240" w:lineRule="auto"/>
        <w:ind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малые - от 5 до 20 га;</w:t>
      </w:r>
    </w:p>
    <w:p w:rsidR="00F2343C" w:rsidRPr="00F2343C" w:rsidRDefault="00F2343C" w:rsidP="00F2343C">
      <w:pPr>
        <w:pStyle w:val="a5"/>
        <w:widowControl w:val="0"/>
        <w:numPr>
          <w:ilvl w:val="0"/>
          <w:numId w:val="16"/>
        </w:numPr>
        <w:spacing w:after="0" w:line="240" w:lineRule="auto"/>
        <w:ind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средние - 20 - 100 га;</w:t>
      </w:r>
    </w:p>
    <w:p w:rsidR="00F2343C" w:rsidRPr="00F2343C" w:rsidRDefault="00F2343C" w:rsidP="00F2343C">
      <w:pPr>
        <w:pStyle w:val="a5"/>
        <w:widowControl w:val="0"/>
        <w:numPr>
          <w:ilvl w:val="0"/>
          <w:numId w:val="16"/>
        </w:numPr>
        <w:spacing w:after="0" w:line="240" w:lineRule="auto"/>
        <w:ind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большие более 100 га.</w:t>
      </w:r>
    </w:p>
    <w:p w:rsidR="00F2343C" w:rsidRPr="00F2343C" w:rsidRDefault="00F2343C" w:rsidP="00F2343C">
      <w:pPr>
        <w:widowControl w:val="0"/>
        <w:numPr>
          <w:ilvl w:val="0"/>
          <w:numId w:val="16"/>
        </w:numPr>
        <w:spacing w:after="0" w:line="240" w:lineRule="auto"/>
        <w:ind w:firstLine="709"/>
        <w:jc w:val="both"/>
        <w:rPr>
          <w:rFonts w:ascii="Arial" w:hAnsi="Arial" w:cs="Arial"/>
          <w:sz w:val="24"/>
          <w:szCs w:val="24"/>
        </w:rPr>
      </w:pPr>
      <w:r w:rsidRPr="00F2343C">
        <w:rPr>
          <w:rFonts w:ascii="Arial" w:hAnsi="Arial" w:cs="Arial"/>
          <w:sz w:val="24"/>
          <w:szCs w:val="24"/>
        </w:rPr>
        <w:t>Сады имеют размеры от 1 до 4 га.</w:t>
      </w:r>
    </w:p>
    <w:p w:rsidR="00F2343C" w:rsidRPr="00F2343C" w:rsidRDefault="00F2343C" w:rsidP="00F2343C">
      <w:pPr>
        <w:widowControl w:val="0"/>
        <w:numPr>
          <w:ilvl w:val="0"/>
          <w:numId w:val="16"/>
        </w:numPr>
        <w:spacing w:after="0" w:line="240" w:lineRule="auto"/>
        <w:ind w:firstLine="709"/>
        <w:jc w:val="both"/>
        <w:rPr>
          <w:rFonts w:ascii="Arial" w:hAnsi="Arial" w:cs="Arial"/>
          <w:sz w:val="24"/>
          <w:szCs w:val="24"/>
        </w:rPr>
      </w:pPr>
      <w:r w:rsidRPr="00F2343C">
        <w:rPr>
          <w:rFonts w:ascii="Arial" w:hAnsi="Arial" w:cs="Arial"/>
          <w:sz w:val="24"/>
          <w:szCs w:val="24"/>
        </w:rPr>
        <w:t>Сквер - небольшой благоустроенный участок площадью 0,2 - 1 га.</w:t>
      </w:r>
    </w:p>
    <w:p w:rsidR="00F2343C" w:rsidRPr="00F2343C" w:rsidRDefault="00F2343C" w:rsidP="00F2343C">
      <w:pPr>
        <w:widowControl w:val="0"/>
        <w:numPr>
          <w:ilvl w:val="0"/>
          <w:numId w:val="16"/>
        </w:numPr>
        <w:spacing w:after="0" w:line="240" w:lineRule="auto"/>
        <w:ind w:firstLine="709"/>
        <w:jc w:val="both"/>
        <w:rPr>
          <w:rFonts w:ascii="Arial" w:hAnsi="Arial" w:cs="Arial"/>
          <w:sz w:val="24"/>
          <w:szCs w:val="24"/>
        </w:rPr>
      </w:pPr>
      <w:r w:rsidRPr="00F2343C">
        <w:rPr>
          <w:rFonts w:ascii="Arial" w:hAnsi="Arial" w:cs="Arial"/>
          <w:sz w:val="24"/>
          <w:szCs w:val="24"/>
        </w:rPr>
        <w:t>Площадь бульвара определяется проектным решением.</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sz w:val="24"/>
          <w:szCs w:val="24"/>
        </w:rPr>
      </w:pPr>
      <w:r w:rsidRPr="00F2343C">
        <w:rPr>
          <w:rFonts w:ascii="Arial" w:hAnsi="Arial" w:cs="Arial"/>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вошедшие в приложение 1 не устанавливаются.</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rPr>
      </w:pPr>
      <w:r w:rsidRPr="00F2343C">
        <w:rPr>
          <w:rFonts w:ascii="Arial" w:hAnsi="Arial" w:cs="Arial"/>
          <w:sz w:val="24"/>
          <w:szCs w:val="24"/>
        </w:rPr>
        <w:t>Предельные размеры для земельных участков и предельные параметры разрешенного строительства, реконструкции объектов капитального строительства, не указанные выше не устанавливаются.</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b/>
          <w:sz w:val="24"/>
          <w:szCs w:val="24"/>
        </w:rPr>
      </w:pPr>
      <w:r w:rsidRPr="00F2343C">
        <w:rPr>
          <w:rFonts w:ascii="Arial" w:hAnsi="Arial" w:cs="Arial"/>
          <w:b/>
          <w:sz w:val="24"/>
          <w:szCs w:val="24"/>
        </w:rPr>
        <w:t>Ограничения использования земельных участков и объектов капитального строительства.</w:t>
      </w:r>
    </w:p>
    <w:p w:rsidR="00F2343C" w:rsidRPr="00F2343C" w:rsidRDefault="00F2343C" w:rsidP="00F2343C">
      <w:pPr>
        <w:widowControl w:val="0"/>
        <w:autoSpaceDE w:val="0"/>
        <w:autoSpaceDN w:val="0"/>
        <w:adjustRightInd w:val="0"/>
        <w:spacing w:line="240" w:lineRule="auto"/>
        <w:ind w:firstLine="709"/>
        <w:jc w:val="both"/>
        <w:rPr>
          <w:rFonts w:ascii="Arial" w:eastAsia="TimesNewRoman" w:hAnsi="Arial" w:cs="Arial"/>
          <w:sz w:val="24"/>
          <w:szCs w:val="24"/>
        </w:rPr>
      </w:pPr>
      <w:r w:rsidRPr="00F2343C">
        <w:rPr>
          <w:rFonts w:ascii="Arial" w:eastAsia="TimesNewRoman" w:hAnsi="Arial" w:cs="Arial"/>
          <w:sz w:val="24"/>
          <w:szCs w:val="24"/>
        </w:rPr>
        <w:t>Ограничения использования для данной территориальной зоны установлены Главой 11 настоящих Правил.</w:t>
      </w:r>
    </w:p>
    <w:p w:rsidR="00F2343C" w:rsidRPr="00F2343C" w:rsidRDefault="00F2343C" w:rsidP="00F2343C">
      <w:pPr>
        <w:pStyle w:val="a5"/>
        <w:widowControl w:val="0"/>
        <w:spacing w:after="0" w:line="240" w:lineRule="auto"/>
        <w:ind w:left="0" w:firstLine="709"/>
        <w:jc w:val="both"/>
        <w:rPr>
          <w:rFonts w:ascii="Arial" w:hAnsi="Arial" w:cs="Arial"/>
          <w:b/>
          <w:sz w:val="24"/>
          <w:szCs w:val="24"/>
        </w:rPr>
      </w:pPr>
      <w:r w:rsidRPr="00F2343C">
        <w:rPr>
          <w:rFonts w:ascii="Arial" w:hAnsi="Arial" w:cs="Arial"/>
          <w:b/>
          <w:sz w:val="24"/>
          <w:szCs w:val="24"/>
        </w:rPr>
        <w:t>Виды разрешенного использования земельных участков для зоны рекреации ГЛФ (Государственного лесного фонда).</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Код обозначения зоны на карте (схеме)– Р (Р2).</w:t>
      </w:r>
    </w:p>
    <w:p w:rsidR="00F2343C" w:rsidRPr="00F2343C" w:rsidRDefault="00F2343C" w:rsidP="00F2343C">
      <w:pPr>
        <w:pStyle w:val="a5"/>
        <w:widowControl w:val="0"/>
        <w:autoSpaceDE w:val="0"/>
        <w:autoSpaceDN w:val="0"/>
        <w:adjustRightInd w:val="0"/>
        <w:spacing w:after="0" w:line="240" w:lineRule="auto"/>
        <w:ind w:left="0" w:firstLine="709"/>
        <w:jc w:val="both"/>
        <w:rPr>
          <w:rFonts w:ascii="Arial" w:hAnsi="Arial" w:cs="Arial"/>
          <w:sz w:val="24"/>
          <w:szCs w:val="24"/>
        </w:rPr>
      </w:pPr>
      <w:r w:rsidRPr="00F2343C">
        <w:rPr>
          <w:rFonts w:ascii="Arial" w:eastAsia="SimSun" w:hAnsi="Arial" w:cs="Arial"/>
          <w:color w:val="000000"/>
          <w:sz w:val="24"/>
          <w:szCs w:val="24"/>
          <w:lang w:eastAsia="zh-CN"/>
        </w:rPr>
        <w:t>Градостроительные регламенты не устанавливаются для земель лесного фонда.</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sz w:val="24"/>
          <w:szCs w:val="24"/>
        </w:rPr>
      </w:pPr>
      <w:bookmarkStart w:id="225" w:name="_Toc470702882"/>
      <w:r w:rsidRPr="00F2343C">
        <w:rPr>
          <w:rFonts w:ascii="Arial" w:hAnsi="Arial" w:cs="Arial"/>
          <w:b/>
          <w:sz w:val="24"/>
          <w:szCs w:val="24"/>
        </w:rPr>
        <w:t>Статья 10.8. </w:t>
      </w:r>
      <w:r w:rsidRPr="00F2343C">
        <w:rPr>
          <w:rFonts w:ascii="Arial" w:hAnsi="Arial" w:cs="Arial"/>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bookmarkEnd w:id="225"/>
    </w:p>
    <w:p w:rsidR="00F2343C" w:rsidRPr="00F2343C" w:rsidRDefault="00F2343C" w:rsidP="00F2343C">
      <w:pPr>
        <w:pStyle w:val="a5"/>
        <w:widowControl w:val="0"/>
        <w:autoSpaceDE w:val="0"/>
        <w:autoSpaceDN w:val="0"/>
        <w:adjustRightInd w:val="0"/>
        <w:spacing w:after="0" w:line="240" w:lineRule="auto"/>
        <w:ind w:left="0" w:firstLine="709"/>
        <w:jc w:val="both"/>
        <w:outlineLvl w:val="0"/>
        <w:rPr>
          <w:rFonts w:ascii="Arial" w:hAnsi="Arial" w:cs="Arial"/>
          <w:b/>
          <w:sz w:val="24"/>
          <w:szCs w:val="24"/>
        </w:rPr>
      </w:pPr>
      <w:r w:rsidRPr="00F2343C">
        <w:rPr>
          <w:rFonts w:ascii="Arial" w:hAnsi="Arial" w:cs="Arial"/>
          <w:b/>
          <w:sz w:val="24"/>
          <w:szCs w:val="24"/>
        </w:rPr>
        <w:t xml:space="preserve">Статья 10.9. Градостроительный регламент зоны </w:t>
      </w:r>
      <w:r w:rsidRPr="00F2343C">
        <w:rPr>
          <w:rFonts w:ascii="Arial" w:eastAsia="Times New Roman" w:hAnsi="Arial" w:cs="Arial"/>
          <w:b/>
          <w:sz w:val="24"/>
          <w:szCs w:val="24"/>
          <w:lang w:eastAsia="ru-RU"/>
        </w:rPr>
        <w:t>специального назначения</w:t>
      </w:r>
      <w:r w:rsidRPr="00F2343C">
        <w:rPr>
          <w:rFonts w:ascii="Arial" w:hAnsi="Arial" w:cs="Arial"/>
          <w:b/>
          <w:sz w:val="24"/>
          <w:szCs w:val="24"/>
        </w:rPr>
        <w:t xml:space="preserve"> зоны режимных территорий</w:t>
      </w:r>
    </w:p>
    <w:p w:rsidR="00F2343C" w:rsidRPr="00F2343C" w:rsidRDefault="00F2343C" w:rsidP="00F2343C">
      <w:pPr>
        <w:pStyle w:val="a5"/>
        <w:widowControl w:val="0"/>
        <w:spacing w:after="0" w:line="240" w:lineRule="auto"/>
        <w:ind w:left="0" w:firstLine="709"/>
        <w:jc w:val="both"/>
        <w:outlineLvl w:val="0"/>
        <w:rPr>
          <w:rFonts w:ascii="Arial" w:hAnsi="Arial" w:cs="Arial"/>
          <w:b/>
          <w:sz w:val="24"/>
          <w:szCs w:val="24"/>
        </w:rPr>
      </w:pPr>
      <w:r w:rsidRPr="00F2343C">
        <w:rPr>
          <w:rFonts w:ascii="Arial" w:hAnsi="Arial" w:cs="Arial"/>
          <w:b/>
          <w:sz w:val="24"/>
          <w:szCs w:val="24"/>
        </w:rPr>
        <w:t>Виды разрешенного использования для зоны режимных территорий</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Код обозначения зоны на карте (схеме)– Сп2.</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hAnsi="Arial" w:cs="Arial"/>
          <w:sz w:val="24"/>
          <w:szCs w:val="24"/>
        </w:rPr>
        <w:t>Цель выделения зоны.</w:t>
      </w:r>
    </w:p>
    <w:p w:rsidR="00F2343C" w:rsidRPr="00F2343C" w:rsidRDefault="00F2343C" w:rsidP="00F2343C">
      <w:pPr>
        <w:pStyle w:val="ConsPlusNormal"/>
        <w:ind w:firstLine="540"/>
        <w:jc w:val="both"/>
        <w:rPr>
          <w:sz w:val="24"/>
          <w:szCs w:val="24"/>
        </w:rPr>
      </w:pPr>
      <w:r w:rsidRPr="00F2343C">
        <w:rPr>
          <w:sz w:val="24"/>
          <w:szCs w:val="24"/>
        </w:rPr>
        <w:t>Обеспечение правовых условий размещения военных и иных режимных объектов.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709"/>
        <w:gridCol w:w="6520"/>
      </w:tblGrid>
      <w:tr w:rsidR="00F2343C" w:rsidRPr="00F2343C" w:rsidTr="00DB2C38">
        <w:trPr>
          <w:trHeight w:val="273"/>
        </w:trPr>
        <w:tc>
          <w:tcPr>
            <w:tcW w:w="9923" w:type="dxa"/>
            <w:gridSpan w:val="4"/>
            <w:shd w:val="clear" w:color="auto" w:fill="auto"/>
            <w:vAlign w:val="center"/>
          </w:tcPr>
          <w:p w:rsidR="00F2343C" w:rsidRPr="00F2343C" w:rsidRDefault="00F2343C" w:rsidP="00DB2C38">
            <w:pPr>
              <w:pStyle w:val="a5"/>
              <w:widowControl w:val="0"/>
              <w:autoSpaceDE w:val="0"/>
              <w:autoSpaceDN w:val="0"/>
              <w:adjustRightInd w:val="0"/>
              <w:spacing w:after="0" w:line="240" w:lineRule="auto"/>
              <w:ind w:left="288"/>
              <w:jc w:val="center"/>
              <w:rPr>
                <w:rFonts w:ascii="Arial" w:hAnsi="Arial" w:cs="Arial"/>
                <w:b/>
                <w:sz w:val="20"/>
                <w:szCs w:val="20"/>
              </w:rPr>
            </w:pPr>
            <w:r w:rsidRPr="00F2343C">
              <w:rPr>
                <w:rFonts w:ascii="Arial" w:hAnsi="Arial" w:cs="Arial"/>
                <w:b/>
                <w:sz w:val="20"/>
                <w:szCs w:val="20"/>
              </w:rPr>
              <w:t>Сп2 - зоны режимных территорий</w:t>
            </w:r>
          </w:p>
        </w:tc>
      </w:tr>
      <w:tr w:rsidR="00F2343C" w:rsidRPr="00F2343C" w:rsidTr="00DB2C38">
        <w:tc>
          <w:tcPr>
            <w:tcW w:w="709"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 xml:space="preserve">№ </w:t>
            </w:r>
            <w:proofErr w:type="spellStart"/>
            <w:r w:rsidRPr="00F2343C">
              <w:rPr>
                <w:rFonts w:ascii="Arial" w:hAnsi="Arial" w:cs="Arial"/>
                <w:b/>
                <w:sz w:val="20"/>
                <w:szCs w:val="20"/>
              </w:rPr>
              <w:t>п</w:t>
            </w:r>
            <w:proofErr w:type="spellEnd"/>
            <w:r w:rsidRPr="00F2343C">
              <w:rPr>
                <w:rFonts w:ascii="Arial" w:hAnsi="Arial" w:cs="Arial"/>
                <w:b/>
                <w:sz w:val="20"/>
                <w:szCs w:val="20"/>
              </w:rPr>
              <w:t>/</w:t>
            </w:r>
            <w:proofErr w:type="spellStart"/>
            <w:r w:rsidRPr="00F2343C">
              <w:rPr>
                <w:rFonts w:ascii="Arial" w:hAnsi="Arial" w:cs="Arial"/>
                <w:b/>
                <w:sz w:val="20"/>
                <w:szCs w:val="20"/>
              </w:rPr>
              <w:t>п</w:t>
            </w:r>
            <w:proofErr w:type="spellEnd"/>
          </w:p>
        </w:tc>
        <w:tc>
          <w:tcPr>
            <w:tcW w:w="1985"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 xml:space="preserve">Наименование вида разрешенного использования </w:t>
            </w:r>
          </w:p>
        </w:tc>
        <w:tc>
          <w:tcPr>
            <w:tcW w:w="709"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Код</w:t>
            </w:r>
          </w:p>
        </w:tc>
        <w:tc>
          <w:tcPr>
            <w:tcW w:w="6520" w:type="dxa"/>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t>Описание вида разрешенного использования земельного участка</w:t>
            </w:r>
          </w:p>
        </w:tc>
      </w:tr>
      <w:tr w:rsidR="00F2343C" w:rsidRPr="00F2343C" w:rsidTr="00DB2C38">
        <w:tc>
          <w:tcPr>
            <w:tcW w:w="9923" w:type="dxa"/>
            <w:gridSpan w:val="4"/>
            <w:shd w:val="clear" w:color="auto" w:fill="auto"/>
            <w:vAlign w:val="center"/>
          </w:tcPr>
          <w:p w:rsidR="00F2343C" w:rsidRPr="00F2343C" w:rsidRDefault="00F2343C" w:rsidP="00DB2C38">
            <w:pPr>
              <w:spacing w:line="240" w:lineRule="auto"/>
              <w:rPr>
                <w:rFonts w:ascii="Arial" w:hAnsi="Arial" w:cs="Arial"/>
                <w:b/>
                <w:sz w:val="20"/>
                <w:szCs w:val="20"/>
              </w:rPr>
            </w:pPr>
            <w:r w:rsidRPr="00F2343C">
              <w:rPr>
                <w:rFonts w:ascii="Arial" w:hAnsi="Arial" w:cs="Arial"/>
                <w:b/>
                <w:sz w:val="20"/>
                <w:szCs w:val="20"/>
              </w:rPr>
              <w:lastRenderedPageBreak/>
              <w:t>Основные виды разрешенного использования</w:t>
            </w:r>
          </w:p>
        </w:tc>
      </w:tr>
      <w:tr w:rsidR="00F2343C" w:rsidRPr="00F2343C" w:rsidTr="00DB2C38">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1</w:t>
            </w:r>
          </w:p>
        </w:tc>
        <w:tc>
          <w:tcPr>
            <w:tcW w:w="1985" w:type="dxa"/>
            <w:shd w:val="clear" w:color="auto" w:fill="auto"/>
          </w:tcPr>
          <w:p w:rsidR="00F2343C" w:rsidRPr="00F2343C" w:rsidRDefault="00F2343C" w:rsidP="00DB2C38">
            <w:pPr>
              <w:pStyle w:val="ConsPlusNormal"/>
              <w:ind w:firstLine="34"/>
              <w:jc w:val="both"/>
            </w:pPr>
            <w:r w:rsidRPr="00F2343C">
              <w:t>Склады</w:t>
            </w:r>
          </w:p>
        </w:tc>
        <w:tc>
          <w:tcPr>
            <w:tcW w:w="709" w:type="dxa"/>
            <w:shd w:val="clear" w:color="auto" w:fill="auto"/>
          </w:tcPr>
          <w:p w:rsidR="00F2343C" w:rsidRPr="00F2343C" w:rsidRDefault="00F2343C" w:rsidP="00DB2C38">
            <w:pPr>
              <w:pStyle w:val="ConsPlusNormal"/>
              <w:ind w:left="-817"/>
              <w:jc w:val="center"/>
            </w:pPr>
            <w:r w:rsidRPr="00F2343C">
              <w:t>6.9</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6.9-Размещение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F2343C" w:rsidRPr="00F2343C" w:rsidTr="00DB2C38">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w:t>
            </w:r>
          </w:p>
        </w:tc>
        <w:tc>
          <w:tcPr>
            <w:tcW w:w="1985" w:type="dxa"/>
            <w:shd w:val="clear" w:color="auto" w:fill="auto"/>
          </w:tcPr>
          <w:p w:rsidR="00F2343C" w:rsidRPr="00F2343C" w:rsidRDefault="00F2343C" w:rsidP="00DB2C38">
            <w:pPr>
              <w:pStyle w:val="ConsPlusNormal"/>
              <w:ind w:firstLine="34"/>
              <w:jc w:val="both"/>
            </w:pPr>
            <w:r w:rsidRPr="00F2343C">
              <w:t>Обеспечение обороны и безопасности</w:t>
            </w:r>
          </w:p>
        </w:tc>
        <w:tc>
          <w:tcPr>
            <w:tcW w:w="709" w:type="dxa"/>
            <w:shd w:val="clear" w:color="auto" w:fill="auto"/>
          </w:tcPr>
          <w:p w:rsidR="00F2343C" w:rsidRPr="00F2343C" w:rsidRDefault="00F2343C" w:rsidP="00DB2C38">
            <w:pPr>
              <w:pStyle w:val="ConsPlusNormal"/>
              <w:ind w:left="-817"/>
              <w:jc w:val="center"/>
            </w:pPr>
            <w:r w:rsidRPr="00F2343C">
              <w:t>8.0</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8.9-Размещение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r>
      <w:tr w:rsidR="00F2343C" w:rsidRPr="00F2343C" w:rsidTr="00DB2C38">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w:t>
            </w:r>
          </w:p>
        </w:tc>
        <w:tc>
          <w:tcPr>
            <w:tcW w:w="1985" w:type="dxa"/>
            <w:shd w:val="clear" w:color="auto" w:fill="auto"/>
          </w:tcPr>
          <w:p w:rsidR="00F2343C" w:rsidRPr="00F2343C" w:rsidRDefault="00F2343C" w:rsidP="00DB2C38">
            <w:pPr>
              <w:pStyle w:val="ConsPlusNormal"/>
              <w:ind w:firstLine="34"/>
              <w:jc w:val="both"/>
            </w:pPr>
            <w:r w:rsidRPr="00F2343C">
              <w:t>Обеспечение вооруженных сил</w:t>
            </w:r>
          </w:p>
        </w:tc>
        <w:tc>
          <w:tcPr>
            <w:tcW w:w="709" w:type="dxa"/>
            <w:shd w:val="clear" w:color="auto" w:fill="auto"/>
          </w:tcPr>
          <w:p w:rsidR="00F2343C" w:rsidRPr="00F2343C" w:rsidRDefault="00F2343C" w:rsidP="00DB2C38">
            <w:pPr>
              <w:pStyle w:val="ConsPlusNormal"/>
              <w:ind w:left="-817"/>
              <w:jc w:val="center"/>
            </w:pPr>
            <w:r w:rsidRPr="00F2343C">
              <w:t>8.1</w:t>
            </w:r>
          </w:p>
        </w:tc>
        <w:tc>
          <w:tcPr>
            <w:tcW w:w="6520" w:type="dxa"/>
            <w:shd w:val="clear" w:color="auto" w:fill="auto"/>
          </w:tcPr>
          <w:p w:rsidR="00F2343C" w:rsidRPr="00F2343C" w:rsidRDefault="00F2343C" w:rsidP="00DB2C38">
            <w:pPr>
              <w:pStyle w:val="aff0"/>
              <w:rPr>
                <w:rFonts w:ascii="Arial" w:hAnsi="Arial" w:cs="Arial"/>
                <w:sz w:val="20"/>
                <w:szCs w:val="20"/>
              </w:rPr>
            </w:pPr>
            <w:r w:rsidRPr="00F2343C">
              <w:rPr>
                <w:rFonts w:ascii="Arial" w:hAnsi="Arial" w:cs="Arial"/>
                <w:sz w:val="20"/>
                <w:szCs w:val="20"/>
              </w:rPr>
              <w:t>8.1-Размещение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F2343C" w:rsidRPr="00F2343C" w:rsidRDefault="00F2343C" w:rsidP="00DB2C38">
            <w:pPr>
              <w:pStyle w:val="aff0"/>
              <w:rPr>
                <w:rFonts w:ascii="Arial" w:hAnsi="Arial" w:cs="Arial"/>
                <w:sz w:val="20"/>
                <w:szCs w:val="20"/>
              </w:rPr>
            </w:pPr>
            <w:r w:rsidRPr="00F2343C">
              <w:rPr>
                <w:rFonts w:ascii="Arial" w:hAnsi="Arial" w:cs="Arial"/>
                <w:sz w:val="20"/>
                <w:szCs w:val="20"/>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F2343C" w:rsidRPr="00F2343C" w:rsidRDefault="00F2343C" w:rsidP="00DB2C38">
            <w:pPr>
              <w:pStyle w:val="aff0"/>
              <w:rPr>
                <w:rFonts w:ascii="Arial" w:hAnsi="Arial" w:cs="Arial"/>
                <w:sz w:val="20"/>
                <w:szCs w:val="20"/>
              </w:rPr>
            </w:pPr>
            <w:r w:rsidRPr="00F2343C">
              <w:rPr>
                <w:rFonts w:ascii="Arial" w:hAnsi="Arial" w:cs="Arial"/>
                <w:sz w:val="20"/>
                <w:szCs w:val="20"/>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F2343C" w:rsidRPr="00F2343C" w:rsidRDefault="00F2343C" w:rsidP="00DB2C38">
            <w:pPr>
              <w:pStyle w:val="aff0"/>
              <w:rPr>
                <w:rFonts w:ascii="Arial" w:hAnsi="Arial" w:cs="Arial"/>
                <w:sz w:val="20"/>
                <w:szCs w:val="20"/>
              </w:rPr>
            </w:pPr>
            <w:r w:rsidRPr="00F2343C">
              <w:rPr>
                <w:rFonts w:ascii="Arial" w:hAnsi="Arial" w:cs="Arial"/>
                <w:sz w:val="20"/>
                <w:szCs w:val="20"/>
              </w:rPr>
              <w:t>размещение объектов, для обеспечения безопасности которых были созданы закрытые административно-территориальные образования</w:t>
            </w:r>
          </w:p>
        </w:tc>
      </w:tr>
      <w:tr w:rsidR="00F2343C" w:rsidRPr="00F2343C" w:rsidTr="00DB2C38">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w:t>
            </w:r>
          </w:p>
        </w:tc>
        <w:tc>
          <w:tcPr>
            <w:tcW w:w="1985" w:type="dxa"/>
            <w:shd w:val="clear" w:color="auto" w:fill="auto"/>
          </w:tcPr>
          <w:p w:rsidR="00F2343C" w:rsidRPr="00F2343C" w:rsidRDefault="00F2343C" w:rsidP="00DB2C38">
            <w:pPr>
              <w:pStyle w:val="ConsPlusNormal"/>
              <w:ind w:firstLine="34"/>
              <w:jc w:val="both"/>
            </w:pPr>
            <w:r w:rsidRPr="00F2343C">
              <w:t>Земельные участки (территории) общего пользования</w:t>
            </w:r>
          </w:p>
        </w:tc>
        <w:tc>
          <w:tcPr>
            <w:tcW w:w="709" w:type="dxa"/>
            <w:shd w:val="clear" w:color="auto" w:fill="auto"/>
          </w:tcPr>
          <w:p w:rsidR="00F2343C" w:rsidRPr="00F2343C" w:rsidRDefault="00F2343C" w:rsidP="00DB2C38">
            <w:pPr>
              <w:pStyle w:val="ConsPlusNormal"/>
              <w:ind w:left="-817"/>
              <w:jc w:val="center"/>
            </w:pPr>
            <w:r w:rsidRPr="00F2343C">
              <w:t>12.0</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12.0-Размещение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F2343C" w:rsidRPr="00F2343C" w:rsidTr="00DB2C38">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5</w:t>
            </w: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Коммунальное обслуживание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3.1</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F2343C" w:rsidRPr="00F2343C" w:rsidTr="00DB2C38">
        <w:tc>
          <w:tcPr>
            <w:tcW w:w="9923" w:type="dxa"/>
            <w:gridSpan w:val="4"/>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b/>
                <w:sz w:val="20"/>
                <w:szCs w:val="20"/>
              </w:rPr>
              <w:t>Условно-разрешенные виды использования</w:t>
            </w:r>
          </w:p>
        </w:tc>
      </w:tr>
      <w:tr w:rsidR="00F2343C" w:rsidRPr="00F2343C" w:rsidTr="00DB2C38">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p>
        </w:tc>
        <w:tc>
          <w:tcPr>
            <w:tcW w:w="1985" w:type="dxa"/>
            <w:shd w:val="clear" w:color="auto" w:fill="auto"/>
          </w:tcPr>
          <w:p w:rsidR="00F2343C" w:rsidRPr="00F2343C" w:rsidRDefault="00F2343C" w:rsidP="00DB2C38">
            <w:pPr>
              <w:pStyle w:val="ConsPlusNormal"/>
              <w:ind w:firstLine="34"/>
              <w:jc w:val="center"/>
            </w:pPr>
            <w:proofErr w:type="spellStart"/>
            <w:r w:rsidRPr="00F2343C">
              <w:t>Среднеэтажная</w:t>
            </w:r>
            <w:proofErr w:type="spellEnd"/>
            <w:r w:rsidRPr="00F2343C">
              <w:t xml:space="preserve"> жилая застройка</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2.5</w:t>
            </w:r>
          </w:p>
        </w:tc>
        <w:tc>
          <w:tcPr>
            <w:tcW w:w="6520" w:type="dxa"/>
            <w:shd w:val="clear" w:color="auto" w:fill="auto"/>
            <w:vAlign w:val="center"/>
          </w:tcPr>
          <w:p w:rsidR="00F2343C" w:rsidRPr="00F2343C" w:rsidRDefault="00F2343C" w:rsidP="00DB2C38">
            <w:pPr>
              <w:pStyle w:val="aff0"/>
              <w:rPr>
                <w:rFonts w:ascii="Arial" w:hAnsi="Arial" w:cs="Arial"/>
                <w:sz w:val="20"/>
                <w:szCs w:val="20"/>
              </w:rPr>
            </w:pPr>
            <w:r w:rsidRPr="00F2343C">
              <w:rPr>
                <w:rFonts w:ascii="Arial" w:hAnsi="Arial" w:cs="Arial"/>
                <w:sz w:val="20"/>
                <w:szCs w:val="20"/>
              </w:rPr>
              <w:t xml:space="preserve">2.5-Размещение жилых домов, предназначенных для разделения на квартиры, каждая из которых пригодна для постоянного </w:t>
            </w:r>
            <w:r w:rsidRPr="00F2343C">
              <w:rPr>
                <w:rFonts w:ascii="Arial" w:hAnsi="Arial" w:cs="Arial"/>
                <w:sz w:val="20"/>
                <w:szCs w:val="20"/>
              </w:rPr>
              <w:lastRenderedPageBreak/>
              <w:t>проживания (жилые дома, высотой не выше восьми надземных этажей, разделенных на две и более квартиры);</w:t>
            </w:r>
          </w:p>
          <w:p w:rsidR="00F2343C" w:rsidRPr="00F2343C" w:rsidRDefault="00F2343C" w:rsidP="00DB2C38">
            <w:pPr>
              <w:pStyle w:val="aff0"/>
              <w:rPr>
                <w:rFonts w:ascii="Arial" w:hAnsi="Arial" w:cs="Arial"/>
                <w:sz w:val="20"/>
                <w:szCs w:val="20"/>
              </w:rPr>
            </w:pPr>
            <w:r w:rsidRPr="00F2343C">
              <w:rPr>
                <w:rFonts w:ascii="Arial" w:hAnsi="Arial" w:cs="Arial"/>
                <w:sz w:val="20"/>
                <w:szCs w:val="20"/>
              </w:rPr>
              <w:t>благоустройство и озеленение;</w:t>
            </w:r>
          </w:p>
          <w:p w:rsidR="00F2343C" w:rsidRPr="00F2343C" w:rsidRDefault="00F2343C" w:rsidP="00DB2C38">
            <w:pPr>
              <w:pStyle w:val="aff0"/>
              <w:rPr>
                <w:rFonts w:ascii="Arial" w:hAnsi="Arial" w:cs="Arial"/>
                <w:sz w:val="20"/>
                <w:szCs w:val="20"/>
              </w:rPr>
            </w:pPr>
            <w:r w:rsidRPr="00F2343C">
              <w:rPr>
                <w:rFonts w:ascii="Arial" w:hAnsi="Arial" w:cs="Arial"/>
                <w:sz w:val="20"/>
                <w:szCs w:val="20"/>
              </w:rPr>
              <w:t>размещение подземных гаражей и автостоянок;</w:t>
            </w:r>
          </w:p>
          <w:p w:rsidR="00F2343C" w:rsidRPr="00F2343C" w:rsidRDefault="00F2343C" w:rsidP="00DB2C38">
            <w:pPr>
              <w:pStyle w:val="aff0"/>
              <w:jc w:val="left"/>
              <w:rPr>
                <w:rFonts w:ascii="Arial" w:hAnsi="Arial" w:cs="Arial"/>
                <w:sz w:val="20"/>
                <w:szCs w:val="20"/>
              </w:rPr>
            </w:pPr>
            <w:r w:rsidRPr="00F2343C">
              <w:rPr>
                <w:rFonts w:ascii="Arial" w:hAnsi="Arial" w:cs="Arial"/>
                <w:sz w:val="20"/>
                <w:szCs w:val="20"/>
              </w:rPr>
              <w:t>обустройство спортивных и детских площадок, площадок отдыха;</w:t>
            </w:r>
          </w:p>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2343C" w:rsidRPr="00F2343C" w:rsidTr="00DB2C38">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p>
        </w:tc>
        <w:tc>
          <w:tcPr>
            <w:tcW w:w="1985" w:type="dxa"/>
            <w:shd w:val="clear" w:color="auto" w:fill="auto"/>
          </w:tcPr>
          <w:p w:rsidR="00F2343C" w:rsidRPr="00F2343C" w:rsidRDefault="00F2343C" w:rsidP="00DB2C38">
            <w:pPr>
              <w:pStyle w:val="ConsPlusNormal"/>
              <w:ind w:firstLine="34"/>
              <w:jc w:val="center"/>
            </w:pPr>
            <w:r w:rsidRPr="00F2343C">
              <w:t>Бытовое обслуживание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3.3</w:t>
            </w:r>
          </w:p>
        </w:tc>
        <w:tc>
          <w:tcPr>
            <w:tcW w:w="6520" w:type="dxa"/>
            <w:shd w:val="clear" w:color="auto" w:fill="auto"/>
          </w:tcPr>
          <w:p w:rsidR="00F2343C" w:rsidRPr="00F2343C" w:rsidRDefault="00F2343C" w:rsidP="00DB2C38">
            <w:pPr>
              <w:pStyle w:val="aff0"/>
              <w:rPr>
                <w:rFonts w:ascii="Arial" w:hAnsi="Arial" w:cs="Arial"/>
                <w:sz w:val="20"/>
                <w:szCs w:val="20"/>
              </w:rPr>
            </w:pPr>
            <w:r w:rsidRPr="00F2343C">
              <w:rPr>
                <w:rFonts w:ascii="Arial" w:hAnsi="Arial" w:cs="Arial"/>
                <w:sz w:val="20"/>
                <w:szCs w:val="20"/>
              </w:rPr>
              <w:t>3.3-Размещение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"химчистки",похоронные бюро)</w:t>
            </w:r>
          </w:p>
        </w:tc>
      </w:tr>
      <w:tr w:rsidR="00F2343C" w:rsidRPr="00F2343C" w:rsidTr="00DB2C38">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p>
        </w:tc>
        <w:tc>
          <w:tcPr>
            <w:tcW w:w="1985" w:type="dxa"/>
            <w:shd w:val="clear" w:color="auto" w:fill="auto"/>
          </w:tcPr>
          <w:p w:rsidR="00F2343C" w:rsidRPr="00F2343C" w:rsidRDefault="00F2343C" w:rsidP="00DB2C38">
            <w:pPr>
              <w:pStyle w:val="ConsPlusNormal"/>
              <w:ind w:firstLine="34"/>
              <w:jc w:val="center"/>
            </w:pPr>
            <w:r w:rsidRPr="00F2343C">
              <w:t>Здравоохранение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3.4</w:t>
            </w:r>
          </w:p>
        </w:tc>
        <w:tc>
          <w:tcPr>
            <w:tcW w:w="6520" w:type="dxa"/>
            <w:shd w:val="clear" w:color="auto" w:fill="auto"/>
          </w:tcPr>
          <w:p w:rsidR="00F2343C" w:rsidRPr="00F2343C" w:rsidRDefault="00F2343C" w:rsidP="00DB2C38">
            <w:pPr>
              <w:pStyle w:val="aff0"/>
              <w:rPr>
                <w:rFonts w:ascii="Arial" w:hAnsi="Arial" w:cs="Arial"/>
                <w:sz w:val="20"/>
                <w:szCs w:val="20"/>
              </w:rPr>
            </w:pPr>
            <w:r w:rsidRPr="00F2343C">
              <w:rPr>
                <w:rFonts w:ascii="Arial" w:hAnsi="Arial" w:cs="Arial"/>
                <w:sz w:val="20"/>
                <w:szCs w:val="20"/>
              </w:rPr>
              <w:t>3.4-Размещение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F2343C" w:rsidRPr="00F2343C" w:rsidTr="00DB2C38">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p>
        </w:tc>
        <w:tc>
          <w:tcPr>
            <w:tcW w:w="1985" w:type="dxa"/>
            <w:shd w:val="clear" w:color="auto" w:fill="auto"/>
          </w:tcPr>
          <w:p w:rsidR="00F2343C" w:rsidRPr="00F2343C" w:rsidRDefault="00F2343C" w:rsidP="00DB2C38">
            <w:pPr>
              <w:pStyle w:val="ConsPlusNormal"/>
              <w:ind w:firstLine="34"/>
              <w:jc w:val="center"/>
            </w:pPr>
            <w:r w:rsidRPr="00F2343C">
              <w:t>Амбулаторно-поликлиническое обслуживание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3.4.1</w:t>
            </w:r>
          </w:p>
        </w:tc>
        <w:tc>
          <w:tcPr>
            <w:tcW w:w="6520" w:type="dxa"/>
            <w:shd w:val="clear" w:color="auto" w:fill="auto"/>
          </w:tcPr>
          <w:p w:rsidR="00F2343C" w:rsidRPr="00F2343C" w:rsidRDefault="00F2343C" w:rsidP="00DB2C38">
            <w:pPr>
              <w:pStyle w:val="ConsPlusNormal"/>
              <w:ind w:firstLine="33"/>
            </w:pPr>
            <w:r w:rsidRPr="00F2343C">
              <w:t>3.4.1-Размещение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F2343C" w:rsidRPr="00F2343C" w:rsidTr="00DB2C38">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p>
        </w:tc>
        <w:tc>
          <w:tcPr>
            <w:tcW w:w="1985" w:type="dxa"/>
            <w:shd w:val="clear" w:color="auto" w:fill="auto"/>
          </w:tcPr>
          <w:p w:rsidR="00F2343C" w:rsidRPr="00F2343C" w:rsidRDefault="00F2343C" w:rsidP="00DB2C38">
            <w:pPr>
              <w:pStyle w:val="ConsPlusNormal"/>
              <w:ind w:firstLine="34"/>
              <w:jc w:val="center"/>
            </w:pPr>
            <w:r w:rsidRPr="00F2343C">
              <w:t>Стационарное медицинское обслуживание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3.4.2</w:t>
            </w:r>
          </w:p>
        </w:tc>
        <w:tc>
          <w:tcPr>
            <w:tcW w:w="6520" w:type="dxa"/>
            <w:shd w:val="clear" w:color="auto" w:fill="auto"/>
          </w:tcPr>
          <w:p w:rsidR="00F2343C" w:rsidRPr="00F2343C" w:rsidRDefault="00F2343C" w:rsidP="00DB2C38">
            <w:pPr>
              <w:pStyle w:val="ConsPlusNormal"/>
              <w:ind w:firstLine="33"/>
            </w:pPr>
            <w:r w:rsidRPr="00F2343C">
              <w:t>3.4.2-Размещение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F2343C" w:rsidRPr="00F2343C" w:rsidRDefault="00F2343C" w:rsidP="00DB2C38">
            <w:pPr>
              <w:pStyle w:val="ConsPlusNormal"/>
              <w:ind w:firstLine="33"/>
            </w:pPr>
            <w:r w:rsidRPr="00F2343C">
              <w:t>размещение станций скорой помощи</w:t>
            </w:r>
          </w:p>
        </w:tc>
      </w:tr>
      <w:tr w:rsidR="00F2343C" w:rsidRPr="00F2343C" w:rsidTr="00DB2C38">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Дошкольное, начальное и среднее общее образование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3.5.1</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3.5.1-Размещение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F2343C" w:rsidRPr="00F2343C" w:rsidTr="00DB2C38">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p>
        </w:tc>
        <w:tc>
          <w:tcPr>
            <w:tcW w:w="1985" w:type="dxa"/>
            <w:shd w:val="clear" w:color="auto" w:fill="auto"/>
          </w:tcPr>
          <w:p w:rsidR="00F2343C" w:rsidRPr="00F2343C" w:rsidRDefault="00F2343C" w:rsidP="00DB2C38">
            <w:pPr>
              <w:pStyle w:val="ConsPlusNormal"/>
              <w:ind w:firstLine="0"/>
              <w:jc w:val="center"/>
            </w:pPr>
            <w:r w:rsidRPr="00F2343C">
              <w:t>Для размещения религиозных объектов</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3.7</w:t>
            </w:r>
          </w:p>
        </w:tc>
        <w:tc>
          <w:tcPr>
            <w:tcW w:w="6520" w:type="dxa"/>
            <w:shd w:val="clear" w:color="auto" w:fill="auto"/>
          </w:tcPr>
          <w:p w:rsidR="00F2343C" w:rsidRPr="00F2343C" w:rsidRDefault="00F2343C" w:rsidP="00DB2C38">
            <w:pPr>
              <w:pStyle w:val="aff0"/>
              <w:rPr>
                <w:rFonts w:ascii="Arial" w:hAnsi="Arial" w:cs="Arial"/>
                <w:sz w:val="20"/>
                <w:szCs w:val="20"/>
              </w:rPr>
            </w:pPr>
            <w:r w:rsidRPr="00F2343C">
              <w:rPr>
                <w:rFonts w:ascii="Arial" w:hAnsi="Arial" w:cs="Arial"/>
                <w:sz w:val="20"/>
                <w:szCs w:val="20"/>
              </w:rPr>
              <w:t>3.7-Размещение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F2343C" w:rsidRPr="00F2343C" w:rsidRDefault="00F2343C" w:rsidP="00DB2C38">
            <w:pPr>
              <w:pStyle w:val="aff0"/>
              <w:rPr>
                <w:rFonts w:ascii="Arial" w:hAnsi="Arial" w:cs="Arial"/>
                <w:sz w:val="20"/>
                <w:szCs w:val="20"/>
              </w:rPr>
            </w:pPr>
            <w:r w:rsidRPr="00F2343C">
              <w:rPr>
                <w:rFonts w:ascii="Arial" w:hAnsi="Arial" w:cs="Arial"/>
                <w:sz w:val="20"/>
                <w:szCs w:val="20"/>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F2343C" w:rsidRPr="00F2343C" w:rsidTr="00DB2C38">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Для размещения административно-управленческих объектов и некоммерческих организаций, не связанных с проживанием населения</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3.8</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3.8-Размещение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F2343C" w:rsidRPr="00F2343C" w:rsidTr="00DB2C38">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Деловое управление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4.1</w:t>
            </w:r>
          </w:p>
        </w:tc>
        <w:tc>
          <w:tcPr>
            <w:tcW w:w="6520" w:type="dxa"/>
            <w:shd w:val="clear" w:color="auto" w:fill="auto"/>
          </w:tcPr>
          <w:p w:rsidR="00F2343C" w:rsidRPr="00F2343C" w:rsidRDefault="00F2343C" w:rsidP="00DB2C38">
            <w:pPr>
              <w:pStyle w:val="ConsPlusNormal"/>
              <w:ind w:firstLine="33"/>
              <w:jc w:val="both"/>
            </w:pPr>
            <w:r w:rsidRPr="00F2343C">
              <w:t>4.1-Размещение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2343C" w:rsidRPr="00F2343C" w:rsidTr="00DB2C38">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Для размещения объектов розничной торговли</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4.4</w:t>
            </w:r>
          </w:p>
        </w:tc>
        <w:tc>
          <w:tcPr>
            <w:tcW w:w="6520" w:type="dxa"/>
            <w:shd w:val="clear" w:color="auto" w:fill="auto"/>
          </w:tcPr>
          <w:p w:rsidR="00F2343C" w:rsidRPr="00F2343C" w:rsidRDefault="00F2343C" w:rsidP="00DB2C38">
            <w:pPr>
              <w:pStyle w:val="aff0"/>
              <w:rPr>
                <w:rFonts w:ascii="Arial" w:hAnsi="Arial" w:cs="Arial"/>
                <w:sz w:val="20"/>
                <w:szCs w:val="20"/>
              </w:rPr>
            </w:pPr>
            <w:r w:rsidRPr="00F2343C">
              <w:rPr>
                <w:rFonts w:ascii="Arial" w:hAnsi="Arial" w:cs="Arial"/>
                <w:sz w:val="20"/>
                <w:szCs w:val="20"/>
              </w:rPr>
              <w:t>4.4-Размещение объектов капитального строительства, предназначенных для продажи товаров, торговая площадь которых составляет до 5000 кв. м</w:t>
            </w:r>
          </w:p>
        </w:tc>
      </w:tr>
      <w:tr w:rsidR="00F2343C" w:rsidRPr="00F2343C" w:rsidTr="00DB2C38">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Общественное питание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4.6</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4.6-Размещение объектов капитального строительства в целях устройства мест общественного питания (рестораны, кафе, столовые, закусочные, бары)</w:t>
            </w:r>
          </w:p>
        </w:tc>
      </w:tr>
      <w:tr w:rsidR="00F2343C" w:rsidRPr="00F2343C" w:rsidTr="00DB2C38">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Гостиничное обслуживание</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4.7</w:t>
            </w:r>
          </w:p>
        </w:tc>
        <w:tc>
          <w:tcPr>
            <w:tcW w:w="6520" w:type="dxa"/>
            <w:shd w:val="clear" w:color="auto" w:fill="auto"/>
            <w:vAlign w:val="center"/>
          </w:tcPr>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4.7-Размещение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F2343C" w:rsidRPr="00F2343C" w:rsidTr="00DB2C38">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Железнодорожный транспорт</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7.1</w:t>
            </w:r>
          </w:p>
        </w:tc>
        <w:tc>
          <w:tcPr>
            <w:tcW w:w="6520" w:type="dxa"/>
            <w:shd w:val="clear" w:color="auto" w:fill="auto"/>
            <w:vAlign w:val="center"/>
          </w:tcPr>
          <w:p w:rsidR="00F2343C" w:rsidRPr="00F2343C" w:rsidRDefault="00F2343C" w:rsidP="00DB2C38">
            <w:pPr>
              <w:pStyle w:val="ConsPlusNormal"/>
              <w:ind w:firstLine="33"/>
              <w:jc w:val="both"/>
            </w:pPr>
            <w:r w:rsidRPr="00F2343C">
              <w:t>7.1-Размещение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F2343C" w:rsidRPr="00F2343C" w:rsidRDefault="00F2343C" w:rsidP="00DB2C38">
            <w:pPr>
              <w:spacing w:line="240" w:lineRule="auto"/>
              <w:jc w:val="both"/>
              <w:rPr>
                <w:rFonts w:ascii="Arial" w:hAnsi="Arial" w:cs="Arial"/>
                <w:sz w:val="20"/>
                <w:szCs w:val="20"/>
              </w:rPr>
            </w:pPr>
            <w:r w:rsidRPr="00F2343C">
              <w:rPr>
                <w:rFonts w:ascii="Arial" w:hAnsi="Arial" w:cs="Arial"/>
                <w:sz w:val="20"/>
                <w:szCs w:val="20"/>
              </w:rPr>
              <w:t>размещение наземных сооружений для трамвайного сообщения и иных специальных дорог (канатных, монорельсовых, фуникулеров)</w:t>
            </w:r>
          </w:p>
        </w:tc>
      </w:tr>
      <w:tr w:rsidR="00F2343C" w:rsidRPr="00F2343C" w:rsidTr="00DB2C38">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p>
        </w:tc>
        <w:tc>
          <w:tcPr>
            <w:tcW w:w="1985"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Для размещения объектов воздушного транспорта</w:t>
            </w:r>
          </w:p>
        </w:tc>
        <w:tc>
          <w:tcPr>
            <w:tcW w:w="709" w:type="dxa"/>
            <w:shd w:val="clear" w:color="auto" w:fill="auto"/>
            <w:vAlign w:val="center"/>
          </w:tcPr>
          <w:p w:rsidR="00F2343C" w:rsidRPr="00F2343C" w:rsidRDefault="00F2343C" w:rsidP="00DB2C38">
            <w:pPr>
              <w:spacing w:line="240" w:lineRule="auto"/>
              <w:rPr>
                <w:rFonts w:ascii="Arial" w:hAnsi="Arial" w:cs="Arial"/>
                <w:sz w:val="20"/>
                <w:szCs w:val="20"/>
              </w:rPr>
            </w:pPr>
            <w:r w:rsidRPr="00F2343C">
              <w:rPr>
                <w:rFonts w:ascii="Arial" w:hAnsi="Arial" w:cs="Arial"/>
                <w:sz w:val="20"/>
                <w:szCs w:val="20"/>
              </w:rPr>
              <w:t>7.4</w:t>
            </w:r>
          </w:p>
        </w:tc>
        <w:tc>
          <w:tcPr>
            <w:tcW w:w="6520" w:type="dxa"/>
            <w:shd w:val="clear" w:color="auto" w:fill="auto"/>
          </w:tcPr>
          <w:p w:rsidR="00F2343C" w:rsidRPr="00F2343C" w:rsidRDefault="00F2343C" w:rsidP="00DB2C38">
            <w:pPr>
              <w:pStyle w:val="ConsPlusNormal"/>
              <w:ind w:firstLine="33"/>
              <w:jc w:val="both"/>
            </w:pPr>
            <w:r w:rsidRPr="00F2343C">
              <w:t>7.4-Размещение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F2343C" w:rsidRPr="00F2343C" w:rsidRDefault="00F2343C" w:rsidP="00DB2C38">
            <w:pPr>
              <w:pStyle w:val="ConsPlusNormal"/>
              <w:ind w:firstLine="33"/>
              <w:jc w:val="both"/>
            </w:pPr>
            <w:r w:rsidRPr="00F2343C">
              <w:t>размещение объектов, предназначенных для технического обслуживания и ремонта воздушных судов</w:t>
            </w:r>
          </w:p>
        </w:tc>
      </w:tr>
    </w:tbl>
    <w:p w:rsidR="00F2343C" w:rsidRPr="00F2343C" w:rsidRDefault="00F2343C" w:rsidP="00F2343C">
      <w:pPr>
        <w:pStyle w:val="ConsPlusNormal"/>
        <w:ind w:firstLine="540"/>
        <w:jc w:val="both"/>
        <w:rPr>
          <w:sz w:val="24"/>
          <w:szCs w:val="24"/>
        </w:rPr>
      </w:pPr>
    </w:p>
    <w:p w:rsidR="00F2343C" w:rsidRPr="00F2343C" w:rsidRDefault="00F2343C" w:rsidP="00F2343C">
      <w:pPr>
        <w:pStyle w:val="ConsPlusNormal"/>
        <w:ind w:firstLine="540"/>
        <w:jc w:val="both"/>
        <w:rPr>
          <w:sz w:val="24"/>
          <w:szCs w:val="24"/>
        </w:rPr>
      </w:pPr>
      <w:r w:rsidRPr="00F2343C">
        <w:rPr>
          <w:sz w:val="24"/>
          <w:szCs w:val="24"/>
        </w:rPr>
        <w:t>Максимальное количество этажей надземной части зданий, строений, сооружений на территории земельных участков не устанавливается.</w:t>
      </w:r>
    </w:p>
    <w:p w:rsidR="00F2343C" w:rsidRPr="00F2343C" w:rsidRDefault="00F2343C" w:rsidP="00F2343C">
      <w:pPr>
        <w:pStyle w:val="ConsPlusNormal"/>
        <w:ind w:firstLine="540"/>
        <w:jc w:val="both"/>
        <w:rPr>
          <w:sz w:val="24"/>
          <w:szCs w:val="24"/>
        </w:rPr>
      </w:pPr>
      <w:r w:rsidRPr="00F2343C">
        <w:rPr>
          <w:sz w:val="24"/>
          <w:szCs w:val="24"/>
        </w:rPr>
        <w:t>Максимальный класс опасности (по санитарной классификации) объектов капитального строительства, размещаемых на территории земельных участков, - II.</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p>
    <w:p w:rsidR="00F2343C" w:rsidRPr="00F2343C" w:rsidRDefault="00F2343C" w:rsidP="00F2343C">
      <w:pPr>
        <w:pStyle w:val="3"/>
        <w:keepNext w:val="0"/>
        <w:keepLines w:val="0"/>
        <w:widowControl w:val="0"/>
        <w:spacing w:before="0" w:line="240" w:lineRule="auto"/>
        <w:ind w:firstLine="709"/>
        <w:jc w:val="both"/>
        <w:rPr>
          <w:rFonts w:ascii="Arial" w:hAnsi="Arial" w:cs="Arial"/>
          <w:color w:val="auto"/>
          <w:kern w:val="32"/>
          <w:sz w:val="24"/>
          <w:szCs w:val="24"/>
          <w:lang w:eastAsia="ru-RU"/>
        </w:rPr>
      </w:pPr>
      <w:bookmarkStart w:id="226" w:name="_Toc470702883"/>
      <w:r w:rsidRPr="00F2343C">
        <w:rPr>
          <w:rFonts w:ascii="Arial" w:hAnsi="Arial" w:cs="Arial"/>
          <w:color w:val="auto"/>
          <w:kern w:val="32"/>
          <w:sz w:val="24"/>
          <w:szCs w:val="24"/>
          <w:lang w:val="ru-RU" w:eastAsia="ru-RU"/>
        </w:rPr>
        <w:t>Глава 11.</w:t>
      </w:r>
      <w:r w:rsidRPr="00F2343C">
        <w:rPr>
          <w:rFonts w:ascii="Arial" w:hAnsi="Arial" w:cs="Arial"/>
          <w:color w:val="auto"/>
          <w:kern w:val="32"/>
          <w:sz w:val="28"/>
          <w:szCs w:val="28"/>
          <w:lang w:val="ru-RU" w:eastAsia="ru-RU"/>
        </w:rPr>
        <w:t> </w:t>
      </w:r>
      <w:r w:rsidRPr="00F2343C">
        <w:rPr>
          <w:rFonts w:ascii="Arial" w:hAnsi="Arial" w:cs="Arial"/>
          <w:color w:val="auto"/>
          <w:kern w:val="32"/>
          <w:sz w:val="24"/>
          <w:szCs w:val="24"/>
          <w:lang w:val="ru-RU" w:eastAsia="ru-RU"/>
        </w:rPr>
        <w:t>О</w:t>
      </w:r>
      <w:proofErr w:type="spellStart"/>
      <w:r w:rsidRPr="00F2343C">
        <w:rPr>
          <w:rFonts w:ascii="Arial" w:hAnsi="Arial" w:cs="Arial"/>
          <w:color w:val="auto"/>
          <w:kern w:val="32"/>
          <w:sz w:val="24"/>
          <w:szCs w:val="24"/>
          <w:lang w:eastAsia="ru-RU"/>
        </w:rPr>
        <w:t>граничения</w:t>
      </w:r>
      <w:proofErr w:type="spellEnd"/>
      <w:r w:rsidRPr="00F2343C">
        <w:rPr>
          <w:rFonts w:ascii="Arial" w:hAnsi="Arial" w:cs="Arial"/>
          <w:color w:val="auto"/>
          <w:kern w:val="32"/>
          <w:sz w:val="24"/>
          <w:szCs w:val="24"/>
          <w:lang w:eastAsia="ru-RU"/>
        </w:rPr>
        <w:t xml:space="preserve"> использования земельных участков и объектов капитального строительства</w:t>
      </w:r>
      <w:r w:rsidRPr="00F2343C">
        <w:rPr>
          <w:rFonts w:ascii="Arial" w:hAnsi="Arial" w:cs="Arial"/>
          <w:color w:val="auto"/>
          <w:kern w:val="32"/>
          <w:sz w:val="24"/>
          <w:szCs w:val="24"/>
          <w:lang w:val="ru-RU" w:eastAsia="ru-RU"/>
        </w:rPr>
        <w:t>.</w:t>
      </w:r>
      <w:bookmarkEnd w:id="226"/>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27" w:name="_Toc286828623"/>
      <w:bookmarkStart w:id="228" w:name="_Toc470702884"/>
      <w:r w:rsidRPr="00F2343C">
        <w:rPr>
          <w:rFonts w:ascii="Arial" w:hAnsi="Arial" w:cs="Arial"/>
          <w:b/>
          <w:sz w:val="24"/>
          <w:szCs w:val="24"/>
        </w:rPr>
        <w:lastRenderedPageBreak/>
        <w:t>Статья 11.1. Ограничения использования земельных участков и объектов капитального строительства</w:t>
      </w:r>
      <w:bookmarkEnd w:id="227"/>
      <w:r w:rsidRPr="00F2343C">
        <w:rPr>
          <w:rFonts w:ascii="Arial" w:hAnsi="Arial" w:cs="Arial"/>
          <w:b/>
          <w:sz w:val="24"/>
          <w:szCs w:val="24"/>
        </w:rPr>
        <w:t>.</w:t>
      </w:r>
      <w:bookmarkEnd w:id="228"/>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11.1.</w:t>
      </w:r>
      <w:r w:rsidRPr="00F2343C">
        <w:rPr>
          <w:rFonts w:ascii="Arial" w:hAnsi="Arial" w:cs="Arial"/>
          <w:sz w:val="24"/>
          <w:szCs w:val="24"/>
        </w:rPr>
        <w:t>1. 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11.1.</w:t>
      </w:r>
      <w:r w:rsidRPr="00F2343C">
        <w:rPr>
          <w:rFonts w:ascii="Arial" w:hAnsi="Arial" w:cs="Arial"/>
          <w:sz w:val="24"/>
          <w:szCs w:val="24"/>
        </w:rPr>
        <w:t>2. Устанавливаются следующие виды ограничений:</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ограничения использования земельных участков и объектов капитального строительства в границах санитарно-защитных зон;</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 ограничения использования земельных участков и объектов капитального строительства в </w:t>
      </w:r>
      <w:proofErr w:type="spellStart"/>
      <w:r w:rsidRPr="00F2343C">
        <w:rPr>
          <w:rFonts w:ascii="Arial" w:eastAsia="Times New Roman" w:hAnsi="Arial" w:cs="Arial"/>
          <w:sz w:val="24"/>
          <w:szCs w:val="24"/>
          <w:lang w:eastAsia="ru-RU"/>
        </w:rPr>
        <w:t>водоохранных</w:t>
      </w:r>
      <w:proofErr w:type="spellEnd"/>
      <w:r w:rsidRPr="00F2343C">
        <w:rPr>
          <w:rFonts w:ascii="Arial" w:eastAsia="Times New Roman" w:hAnsi="Arial" w:cs="Arial"/>
          <w:sz w:val="24"/>
          <w:szCs w:val="24"/>
          <w:lang w:eastAsia="ru-RU"/>
        </w:rPr>
        <w:t xml:space="preserve"> зонах водных объектов;</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ограничения градостроительных изменений на территории прибрежной защитной полосы;</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ограничения использования земельных участков с существующим и прогнозируемым высоким стоянием уровня грунтовых вод;</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ограничения градостроительных изменений на территории зон охраны естественных ландшафтов;</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hAnsi="Arial" w:cs="Arial"/>
          <w:sz w:val="24"/>
          <w:szCs w:val="24"/>
        </w:rPr>
        <w:t>- ограничения градостроительных изменений на территории объектов культурного наследия;</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ограничения использования земельных участков и объектов капитального строительства на территории коммуникационных коридоров.</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11.1.</w:t>
      </w:r>
      <w:r w:rsidRPr="00F2343C">
        <w:rPr>
          <w:rFonts w:ascii="Arial" w:hAnsi="Arial" w:cs="Arial"/>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14 настоящих Правил.</w:t>
      </w:r>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11.1.</w:t>
      </w:r>
      <w:r w:rsidRPr="00F2343C">
        <w:rPr>
          <w:rFonts w:ascii="Arial" w:hAnsi="Arial" w:cs="Arial"/>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F2343C" w:rsidRPr="00F2343C" w:rsidRDefault="00F2343C" w:rsidP="00F2343C">
      <w:pPr>
        <w:widowControl w:val="0"/>
        <w:spacing w:line="240" w:lineRule="auto"/>
        <w:ind w:firstLine="709"/>
        <w:jc w:val="both"/>
        <w:rPr>
          <w:rFonts w:ascii="Arial" w:hAnsi="Arial" w:cs="Arial"/>
          <w:sz w:val="24"/>
          <w:szCs w:val="24"/>
        </w:rPr>
      </w:pP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29" w:name="_Toc283113421"/>
      <w:bookmarkStart w:id="230" w:name="_Toc286828624"/>
      <w:bookmarkStart w:id="231" w:name="_Toc470702885"/>
      <w:r w:rsidRPr="00F2343C">
        <w:rPr>
          <w:rFonts w:ascii="Arial" w:hAnsi="Arial" w:cs="Arial"/>
          <w:b/>
          <w:sz w:val="24"/>
          <w:szCs w:val="24"/>
        </w:rPr>
        <w:t>Статья 11.2. Ограничения использования земельных участков и объектов капитального строительства в границах санитарно-защитных зон</w:t>
      </w:r>
      <w:bookmarkEnd w:id="229"/>
      <w:bookmarkEnd w:id="230"/>
      <w:r w:rsidRPr="00F2343C">
        <w:rPr>
          <w:rFonts w:ascii="Arial" w:hAnsi="Arial" w:cs="Arial"/>
          <w:b/>
          <w:sz w:val="24"/>
          <w:szCs w:val="24"/>
        </w:rPr>
        <w:t>.</w:t>
      </w:r>
      <w:bookmarkEnd w:id="231"/>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 xml:space="preserve">11.2.2. Содержание указанного режима определено в соответствии с </w:t>
      </w:r>
      <w:proofErr w:type="spellStart"/>
      <w:r w:rsidRPr="00F2343C">
        <w:rPr>
          <w:rFonts w:ascii="Arial" w:eastAsia="Times New Roman" w:hAnsi="Arial" w:cs="Arial"/>
          <w:sz w:val="24"/>
          <w:szCs w:val="24"/>
        </w:rPr>
        <w:t>СанПиН</w:t>
      </w:r>
      <w:proofErr w:type="spellEnd"/>
      <w:r w:rsidRPr="00F2343C">
        <w:rPr>
          <w:rFonts w:ascii="Arial" w:eastAsia="Times New Roman" w:hAnsi="Arial" w:cs="Arial"/>
          <w:sz w:val="24"/>
          <w:szCs w:val="24"/>
        </w:rPr>
        <w:t xml:space="preserve">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w:t>
      </w:r>
      <w:r w:rsidRPr="00F2343C">
        <w:rPr>
          <w:rFonts w:ascii="Arial" w:eastAsia="Times New Roman" w:hAnsi="Arial" w:cs="Arial"/>
          <w:sz w:val="24"/>
          <w:szCs w:val="24"/>
        </w:rPr>
        <w:lastRenderedPageBreak/>
        <w:t>использованию, организации и благоустройству СЗЗ.</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11.2.3. В соответствии с указанным режимом вводятся следующие ограничения:</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 на территории СЗЗ не допускается размещение:</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размещение жилой застройки, включая отдельные жилые дома;</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размещение ландшафтно-рекреационных зон, зон отдыха, территорий курортов, санаториев и домов отдыха;</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 размещение территорий садоводческих товариществ и </w:t>
      </w:r>
      <w:proofErr w:type="spellStart"/>
      <w:r w:rsidRPr="00F2343C">
        <w:rPr>
          <w:rFonts w:ascii="Arial" w:eastAsia="Times New Roman" w:hAnsi="Arial" w:cs="Arial"/>
          <w:sz w:val="24"/>
          <w:szCs w:val="24"/>
          <w:lang w:eastAsia="ru-RU"/>
        </w:rPr>
        <w:t>коттеджных</w:t>
      </w:r>
      <w:proofErr w:type="spellEnd"/>
      <w:r w:rsidRPr="00F2343C">
        <w:rPr>
          <w:rFonts w:ascii="Arial" w:eastAsia="Times New Roman" w:hAnsi="Arial" w:cs="Arial"/>
          <w:sz w:val="24"/>
          <w:szCs w:val="24"/>
          <w:lang w:eastAsia="ru-RU"/>
        </w:rPr>
        <w:t xml:space="preserve"> застроек, коллективных или индивидуальных дачных и садово-огородных участков;</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других территорий с нормируемыми показателями качества среды обитания.</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2) в СЗЗ и на территории объектов других отраслей промышленности не допускается размещать:</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объекты пищевых отраслей промышленности;</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оптовые склады продовольственного сырья и пищевых продуктов;</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комплексы водопроводных сооружений для подготовки и хранения питьевой воды, которые могут повлиять на качество продукции;</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3) в границах СЗЗ промышленного объекта или производства допускается:</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размещение промышленных объектов или производств;</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размещение зданий управлений, конструкторских бюро, зданий административного назначения, научно-исследовательских лабораторий);</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размещение поликлиник, спортивно-оздоровительных сооружений закрытого типа;</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размещение бань, прачечных, объектов торговли и общественного питания, мотелей, гостиницы;</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 размещение местных и транзитных коммуникаций, ЛЭП, </w:t>
      </w:r>
      <w:proofErr w:type="spellStart"/>
      <w:r w:rsidRPr="00F2343C">
        <w:rPr>
          <w:rFonts w:ascii="Arial" w:eastAsia="Times New Roman" w:hAnsi="Arial" w:cs="Arial"/>
          <w:sz w:val="24"/>
          <w:szCs w:val="24"/>
          <w:lang w:eastAsia="ru-RU"/>
        </w:rPr>
        <w:t>электроподстанций</w:t>
      </w:r>
      <w:proofErr w:type="spellEnd"/>
      <w:r w:rsidRPr="00F2343C">
        <w:rPr>
          <w:rFonts w:ascii="Arial" w:eastAsia="Times New Roman" w:hAnsi="Arial" w:cs="Arial"/>
          <w:sz w:val="24"/>
          <w:szCs w:val="24"/>
          <w:lang w:eastAsia="ru-RU"/>
        </w:rPr>
        <w:t xml:space="preserve">, </w:t>
      </w:r>
      <w:proofErr w:type="spellStart"/>
      <w:r w:rsidRPr="00F2343C">
        <w:rPr>
          <w:rFonts w:ascii="Arial" w:eastAsia="Times New Roman" w:hAnsi="Arial" w:cs="Arial"/>
          <w:sz w:val="24"/>
          <w:szCs w:val="24"/>
          <w:lang w:eastAsia="ru-RU"/>
        </w:rPr>
        <w:t>нефте</w:t>
      </w:r>
      <w:proofErr w:type="spellEnd"/>
      <w:r w:rsidRPr="00F2343C">
        <w:rPr>
          <w:rFonts w:ascii="Arial" w:eastAsia="Times New Roman" w:hAnsi="Arial" w:cs="Arial"/>
          <w:sz w:val="24"/>
          <w:szCs w:val="24"/>
          <w:lang w:eastAsia="ru-RU"/>
        </w:rPr>
        <w:t xml:space="preserve">- и газопроводов, артезианских скважин для технического водоснабжения, </w:t>
      </w:r>
      <w:proofErr w:type="spellStart"/>
      <w:r w:rsidRPr="00F2343C">
        <w:rPr>
          <w:rFonts w:ascii="Arial" w:eastAsia="Times New Roman" w:hAnsi="Arial" w:cs="Arial"/>
          <w:sz w:val="24"/>
          <w:szCs w:val="24"/>
          <w:lang w:eastAsia="ru-RU"/>
        </w:rPr>
        <w:t>водоохлаждающих</w:t>
      </w:r>
      <w:proofErr w:type="spellEnd"/>
      <w:r w:rsidRPr="00F2343C">
        <w:rPr>
          <w:rFonts w:ascii="Arial" w:eastAsia="Times New Roman" w:hAnsi="Arial" w:cs="Arial"/>
          <w:sz w:val="24"/>
          <w:szCs w:val="24"/>
          <w:lang w:eastAsia="ru-RU"/>
        </w:rPr>
        <w:t xml:space="preserve"> сооружений для подготовки технической воды, канализационных насосных станций, сооружений оборотного водоснабжения.</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lastRenderedPageBreak/>
        <w:t xml:space="preserve">11.2.4. На территориях СЗЗ кладбищ, крематориев, зданий и сооружений похоронного назначения в соответствии с </w:t>
      </w:r>
      <w:proofErr w:type="spellStart"/>
      <w:r w:rsidRPr="00F2343C">
        <w:rPr>
          <w:rFonts w:ascii="Arial" w:eastAsia="Times New Roman" w:hAnsi="Arial" w:cs="Arial"/>
          <w:sz w:val="24"/>
          <w:szCs w:val="24"/>
        </w:rPr>
        <w:t>СанПиН</w:t>
      </w:r>
      <w:proofErr w:type="spellEnd"/>
      <w:r w:rsidRPr="00F2343C">
        <w:rPr>
          <w:rFonts w:ascii="Arial" w:eastAsia="Times New Roman" w:hAnsi="Arial" w:cs="Arial"/>
          <w:sz w:val="24"/>
          <w:szCs w:val="24"/>
        </w:rPr>
        <w:t xml:space="preserve">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11.2.5.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11.2.6. 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32" w:name="_Toc283113422"/>
      <w:bookmarkStart w:id="233" w:name="_Toc286828625"/>
      <w:bookmarkStart w:id="234" w:name="_Toc470702886"/>
      <w:r w:rsidRPr="00F2343C">
        <w:rPr>
          <w:rFonts w:ascii="Arial" w:hAnsi="Arial" w:cs="Arial"/>
          <w:b/>
          <w:sz w:val="24"/>
          <w:szCs w:val="24"/>
        </w:rPr>
        <w:t>Статья 11.3.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232"/>
      <w:bookmarkEnd w:id="233"/>
      <w:r w:rsidRPr="00F2343C">
        <w:rPr>
          <w:rFonts w:ascii="Arial" w:hAnsi="Arial" w:cs="Arial"/>
          <w:b/>
          <w:sz w:val="24"/>
          <w:szCs w:val="24"/>
        </w:rPr>
        <w:t>.</w:t>
      </w:r>
      <w:bookmarkEnd w:id="234"/>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11.3.1.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 xml:space="preserve">11.3.2. Принципиальное содержание указанного режима установлено </w:t>
      </w:r>
      <w:proofErr w:type="spellStart"/>
      <w:r w:rsidRPr="00F2343C">
        <w:rPr>
          <w:rFonts w:ascii="Arial" w:eastAsia="Times New Roman" w:hAnsi="Arial" w:cs="Arial"/>
          <w:sz w:val="24"/>
          <w:szCs w:val="24"/>
        </w:rPr>
        <w:t>СанПиН</w:t>
      </w:r>
      <w:proofErr w:type="spellEnd"/>
      <w:r w:rsidRPr="00F2343C">
        <w:rPr>
          <w:rFonts w:ascii="Arial" w:eastAsia="Times New Roman" w:hAnsi="Arial" w:cs="Arial"/>
          <w:sz w:val="24"/>
          <w:szCs w:val="24"/>
        </w:rPr>
        <w:t xml:space="preserve">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11.3.3. Каждый конкретный источник хозяйственно-питьевого водоснабжения должен иметь проекты зон санитарной охраны (ЗСО).</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11.3.4.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11.3.5. Определение границ поясов ЗСО подземных источников водоснабжения.</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 xml:space="preserve">1) 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w:t>
      </w:r>
      <w:r w:rsidRPr="00F2343C">
        <w:rPr>
          <w:rFonts w:ascii="Arial" w:eastAsia="Times New Roman" w:hAnsi="Arial" w:cs="Arial"/>
          <w:sz w:val="24"/>
          <w:szCs w:val="24"/>
        </w:rPr>
        <w:lastRenderedPageBreak/>
        <w:t>водозабора на расстояниях:</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- 30 м – при использовании защищенных подземных вод;</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- 50 м – при использовании недостаточно защищенных подземных вод.</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3) 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4) 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11.3.6. Определение границ поясов ЗСО поверхностных источников водоснабжения.</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 границы первого пояса ЗСО поверхностных источников устанавливается с учетом конкретных условий в следующих пределах:</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для водотоков:</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вверх по течению – не менее 200 м от водозабора;</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вниз по течению – не менее 100 м от водозабора;</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по прилегающему к водозабору берегу – не менее 100 м от линии уреза воды летне-осенней межени;</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2) границы второго пояса ЗСО поверхностных источников водоснабжения устанавливается:</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 на водотоке: </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граница ниже по течению должна быть не менее 250 м от водозабора;</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боковые границы от уреза воды должны быть расположены на расстоянии:</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при равнинном рельефе местности – не менее 500 м;</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 на водоемах: </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боковые границы должны быть удалены на расстояние:</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lastRenderedPageBreak/>
        <w:t>- при равнинном рельефе местности - не менее 500 м;</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3) границы третьего пояса ЗСО поверхностных источников водоснабжения устанавливаются:</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 на водотоке: </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 вверх и вниз по течению должны совпадают с границами второго пояса; </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боковые границы должны проходить по линии водоразделов в пределах 3 - 5 километров, включая притоки;</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на водоеме должны полностью совпадают с границами второго пояса.</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11.3.7. Определение границ ЗСО водопроводных сооружений и водоводов.</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 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2) граница первого пояса ЗСО водопроводных сооружений принимается на расстоянии:</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от стен запасных и регулирующих емкостей, фильтров и контактных осветлителей - не менее 30 м;</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от водонапорных башен - не менее 10 м;</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 от остальных помещений (отстойники, </w:t>
      </w:r>
      <w:proofErr w:type="spellStart"/>
      <w:r w:rsidRPr="00F2343C">
        <w:rPr>
          <w:rFonts w:ascii="Arial" w:eastAsia="Times New Roman" w:hAnsi="Arial" w:cs="Arial"/>
          <w:sz w:val="24"/>
          <w:szCs w:val="24"/>
          <w:lang w:eastAsia="ru-RU"/>
        </w:rPr>
        <w:t>реагентное</w:t>
      </w:r>
      <w:proofErr w:type="spellEnd"/>
      <w:r w:rsidRPr="00F2343C">
        <w:rPr>
          <w:rFonts w:ascii="Arial" w:eastAsia="Times New Roman" w:hAnsi="Arial" w:cs="Arial"/>
          <w:sz w:val="24"/>
          <w:szCs w:val="24"/>
          <w:lang w:eastAsia="ru-RU"/>
        </w:rPr>
        <w:t xml:space="preserve"> хозяйство, склад хлора, насосные станции и др.) - не менее 15 м.</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3) 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4) ширину санитарно-защитной полосы следует принимать по обе стороны от крайних линий водопровода:</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при отсутствии грунтовых вод – не менее 10 м при диаметре водоводов до 1000 мм и не менее 20 м при диаметре водоводов более 1000 мм;</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при наличии грунтовых вод – не менее 50 м вне зависимости от диаметра водоводов.</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 xml:space="preserve">11.3.8.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Pr="00F2343C">
        <w:rPr>
          <w:rFonts w:ascii="Arial" w:eastAsia="Times New Roman" w:hAnsi="Arial" w:cs="Arial"/>
          <w:spacing w:val="-10"/>
          <w:sz w:val="24"/>
          <w:szCs w:val="24"/>
        </w:rPr>
        <w:t xml:space="preserve">мероприятий, направленных на предупреждение ухудшения качества воды, которые определены </w:t>
      </w:r>
      <w:proofErr w:type="spellStart"/>
      <w:r w:rsidRPr="00F2343C">
        <w:rPr>
          <w:rFonts w:ascii="Arial" w:eastAsia="Times New Roman" w:hAnsi="Arial" w:cs="Arial"/>
          <w:spacing w:val="-10"/>
          <w:sz w:val="24"/>
          <w:szCs w:val="24"/>
        </w:rPr>
        <w:t>СанПиН</w:t>
      </w:r>
      <w:proofErr w:type="spellEnd"/>
      <w:r w:rsidRPr="00F2343C">
        <w:rPr>
          <w:rFonts w:ascii="Arial" w:eastAsia="Times New Roman" w:hAnsi="Arial" w:cs="Arial"/>
          <w:spacing w:val="-10"/>
          <w:sz w:val="24"/>
          <w:szCs w:val="24"/>
        </w:rPr>
        <w:t xml:space="preserve"> 2.1.4.1110-02 «Зоны санитарной охраны источников водоснабжения и</w:t>
      </w:r>
      <w:r w:rsidRPr="00F2343C">
        <w:rPr>
          <w:rFonts w:ascii="Arial" w:eastAsia="Times New Roman" w:hAnsi="Arial" w:cs="Arial"/>
          <w:sz w:val="24"/>
          <w:szCs w:val="24"/>
        </w:rPr>
        <w:t xml:space="preserve"> водопроводов питьевого назначения» и </w:t>
      </w:r>
      <w:proofErr w:type="spellStart"/>
      <w:r w:rsidRPr="00F2343C">
        <w:rPr>
          <w:rFonts w:ascii="Arial" w:eastAsia="Times New Roman" w:hAnsi="Arial" w:cs="Arial"/>
          <w:sz w:val="24"/>
          <w:szCs w:val="24"/>
        </w:rPr>
        <w:t>СНиП</w:t>
      </w:r>
      <w:proofErr w:type="spellEnd"/>
      <w:r w:rsidRPr="00F2343C">
        <w:rPr>
          <w:rFonts w:ascii="Arial" w:eastAsia="Times New Roman" w:hAnsi="Arial" w:cs="Arial"/>
          <w:sz w:val="24"/>
          <w:szCs w:val="24"/>
        </w:rPr>
        <w:t xml:space="preserve"> 2.04.02-84* «Водоснабжение. Наружные сети и сооружения».</w:t>
      </w:r>
    </w:p>
    <w:p w:rsidR="00F2343C" w:rsidRPr="00F2343C" w:rsidRDefault="00F2343C" w:rsidP="00F2343C">
      <w:pPr>
        <w:pStyle w:val="af0"/>
        <w:widowControl w:val="0"/>
        <w:ind w:right="266"/>
        <w:outlineLvl w:val="0"/>
        <w:rPr>
          <w:rFonts w:ascii="Arial" w:hAnsi="Arial" w:cs="Arial"/>
        </w:rPr>
      </w:pPr>
      <w:r w:rsidRPr="00F2343C">
        <w:rPr>
          <w:rFonts w:ascii="Arial" w:hAnsi="Arial" w:cs="Arial"/>
        </w:rPr>
        <w:t>Таблица.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4957"/>
        <w:gridCol w:w="65"/>
        <w:gridCol w:w="4219"/>
      </w:tblGrid>
      <w:tr w:rsidR="00F2343C" w:rsidRPr="00F2343C" w:rsidTr="00DB2C38">
        <w:trPr>
          <w:trHeight w:val="20"/>
        </w:trPr>
        <w:tc>
          <w:tcPr>
            <w:tcW w:w="2682" w:type="pct"/>
            <w:tcBorders>
              <w:top w:val="single" w:sz="4" w:space="0" w:color="auto"/>
              <w:left w:val="single" w:sz="4" w:space="0" w:color="auto"/>
              <w:bottom w:val="single" w:sz="4" w:space="0" w:color="auto"/>
              <w:right w:val="single" w:sz="4" w:space="0" w:color="auto"/>
            </w:tcBorders>
          </w:tcPr>
          <w:p w:rsidR="00F2343C" w:rsidRPr="00F2343C" w:rsidRDefault="00F2343C" w:rsidP="00DB2C38">
            <w:pPr>
              <w:pStyle w:val="Style5"/>
              <w:spacing w:line="240" w:lineRule="auto"/>
              <w:ind w:firstLine="34"/>
              <w:jc w:val="center"/>
              <w:rPr>
                <w:rStyle w:val="FontStyle25"/>
                <w:rFonts w:ascii="Arial" w:hAnsi="Arial" w:cs="Arial"/>
                <w:b/>
                <w:sz w:val="20"/>
                <w:szCs w:val="20"/>
              </w:rPr>
            </w:pPr>
            <w:r w:rsidRPr="00F2343C">
              <w:rPr>
                <w:rStyle w:val="FontStyle25"/>
                <w:rFonts w:ascii="Arial" w:hAnsi="Arial" w:cs="Arial"/>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F2343C" w:rsidRPr="00F2343C" w:rsidRDefault="00F2343C" w:rsidP="00DB2C38">
            <w:pPr>
              <w:pStyle w:val="Style5"/>
              <w:spacing w:line="240" w:lineRule="auto"/>
              <w:ind w:firstLine="34"/>
              <w:jc w:val="center"/>
              <w:rPr>
                <w:rStyle w:val="FontStyle25"/>
                <w:rFonts w:ascii="Arial" w:hAnsi="Arial" w:cs="Arial"/>
                <w:b/>
                <w:sz w:val="20"/>
                <w:szCs w:val="20"/>
              </w:rPr>
            </w:pPr>
            <w:r w:rsidRPr="00F2343C">
              <w:rPr>
                <w:rStyle w:val="FontStyle25"/>
                <w:rFonts w:ascii="Arial" w:hAnsi="Arial" w:cs="Arial"/>
                <w:b/>
                <w:sz w:val="20"/>
                <w:szCs w:val="20"/>
              </w:rPr>
              <w:t>Допускается</w:t>
            </w:r>
          </w:p>
        </w:tc>
      </w:tr>
      <w:tr w:rsidR="00F2343C" w:rsidRPr="00F2343C" w:rsidTr="00DB2C38">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2343C" w:rsidRPr="00F2343C" w:rsidRDefault="00F2343C" w:rsidP="00DB2C38">
            <w:pPr>
              <w:pStyle w:val="Style5"/>
              <w:spacing w:line="240" w:lineRule="auto"/>
              <w:ind w:firstLine="34"/>
              <w:jc w:val="center"/>
              <w:rPr>
                <w:rStyle w:val="FontStyle25"/>
                <w:rFonts w:ascii="Arial" w:hAnsi="Arial" w:cs="Arial"/>
                <w:b/>
                <w:sz w:val="20"/>
                <w:szCs w:val="20"/>
              </w:rPr>
            </w:pPr>
            <w:r w:rsidRPr="00F2343C">
              <w:rPr>
                <w:rStyle w:val="FontStyle25"/>
                <w:rFonts w:ascii="Arial" w:hAnsi="Arial" w:cs="Arial"/>
                <w:b/>
                <w:sz w:val="20"/>
                <w:szCs w:val="20"/>
              </w:rPr>
              <w:t>Подземные источники водоснабжения</w:t>
            </w:r>
          </w:p>
        </w:tc>
      </w:tr>
      <w:tr w:rsidR="00F2343C" w:rsidRPr="00F2343C" w:rsidTr="00DB2C38">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F2343C" w:rsidRPr="00F2343C" w:rsidRDefault="00F2343C" w:rsidP="00DB2C38">
            <w:pPr>
              <w:pStyle w:val="Style5"/>
              <w:spacing w:line="240" w:lineRule="auto"/>
              <w:jc w:val="center"/>
              <w:rPr>
                <w:rStyle w:val="FontStyle25"/>
                <w:rFonts w:ascii="Arial" w:hAnsi="Arial" w:cs="Arial"/>
                <w:b/>
                <w:i/>
                <w:sz w:val="20"/>
                <w:szCs w:val="20"/>
              </w:rPr>
            </w:pPr>
            <w:r w:rsidRPr="00F2343C">
              <w:rPr>
                <w:rStyle w:val="FontStyle25"/>
                <w:rFonts w:ascii="Arial" w:hAnsi="Arial" w:cs="Arial"/>
                <w:b/>
                <w:i/>
                <w:sz w:val="20"/>
                <w:szCs w:val="20"/>
              </w:rPr>
              <w:t>I  пояс  ЗСО</w:t>
            </w:r>
          </w:p>
        </w:tc>
      </w:tr>
      <w:tr w:rsidR="00F2343C" w:rsidRPr="00F2343C" w:rsidTr="00DB2C38">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F2343C" w:rsidRPr="00F2343C" w:rsidRDefault="00F2343C" w:rsidP="00DB2C38">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t>все виды строительства,</w:t>
            </w:r>
            <w:r w:rsidRPr="00F2343C">
              <w:rPr>
                <w:rFonts w:ascii="Arial" w:hAnsi="Arial" w:cs="Arial"/>
                <w:sz w:val="20"/>
                <w:szCs w:val="20"/>
              </w:rPr>
              <w:t xml:space="preserve"> не имеющие непосредственного отношения к эксплуатации, реконструкции и расширению водопроводных сооружений</w:t>
            </w:r>
            <w:r w:rsidRPr="00F2343C">
              <w:rPr>
                <w:rStyle w:val="FontStyle25"/>
                <w:rFonts w:ascii="Arial" w:hAnsi="Arial" w:cs="Arial"/>
                <w:sz w:val="20"/>
                <w:szCs w:val="20"/>
              </w:rPr>
              <w:t>;</w:t>
            </w:r>
          </w:p>
          <w:p w:rsidR="00F2343C" w:rsidRPr="00F2343C" w:rsidRDefault="00F2343C" w:rsidP="00DB2C38">
            <w:pPr>
              <w:pStyle w:val="Style5"/>
              <w:numPr>
                <w:ilvl w:val="0"/>
                <w:numId w:val="7"/>
              </w:numPr>
              <w:tabs>
                <w:tab w:val="left" w:pos="274"/>
              </w:tabs>
              <w:kinsoku w:val="0"/>
              <w:spacing w:line="240" w:lineRule="auto"/>
              <w:ind w:left="0" w:hanging="10"/>
              <w:rPr>
                <w:rStyle w:val="FontStyle25"/>
                <w:rFonts w:ascii="Arial" w:hAnsi="Arial" w:cs="Arial"/>
                <w:sz w:val="20"/>
                <w:szCs w:val="20"/>
              </w:rPr>
            </w:pPr>
            <w:r w:rsidRPr="00F2343C">
              <w:rPr>
                <w:rStyle w:val="FontStyle25"/>
                <w:rFonts w:ascii="Arial" w:hAnsi="Arial" w:cs="Arial"/>
                <w:sz w:val="20"/>
                <w:szCs w:val="20"/>
              </w:rPr>
              <w:t>размещение жилых и хозяйственно-бытовых зданий;</w:t>
            </w:r>
          </w:p>
          <w:p w:rsidR="00F2343C" w:rsidRPr="00F2343C" w:rsidRDefault="00F2343C" w:rsidP="00DB2C38">
            <w:pPr>
              <w:pStyle w:val="Style5"/>
              <w:numPr>
                <w:ilvl w:val="0"/>
                <w:numId w:val="7"/>
              </w:numPr>
              <w:tabs>
                <w:tab w:val="left" w:pos="274"/>
              </w:tabs>
              <w:kinsoku w:val="0"/>
              <w:spacing w:line="240" w:lineRule="auto"/>
              <w:ind w:left="0" w:hanging="10"/>
              <w:rPr>
                <w:rStyle w:val="FontStyle25"/>
                <w:rFonts w:ascii="Arial" w:hAnsi="Arial" w:cs="Arial"/>
                <w:sz w:val="20"/>
                <w:szCs w:val="20"/>
              </w:rPr>
            </w:pPr>
            <w:r w:rsidRPr="00F2343C">
              <w:rPr>
                <w:rStyle w:val="FontStyle25"/>
                <w:rFonts w:ascii="Arial" w:hAnsi="Arial" w:cs="Arial"/>
                <w:sz w:val="20"/>
                <w:szCs w:val="20"/>
              </w:rPr>
              <w:lastRenderedPageBreak/>
              <w:t>проживание людей;</w:t>
            </w:r>
          </w:p>
          <w:p w:rsidR="00F2343C" w:rsidRPr="00F2343C" w:rsidRDefault="00F2343C" w:rsidP="00DB2C38">
            <w:pPr>
              <w:pStyle w:val="Style5"/>
              <w:numPr>
                <w:ilvl w:val="0"/>
                <w:numId w:val="7"/>
              </w:numPr>
              <w:tabs>
                <w:tab w:val="left" w:pos="274"/>
              </w:tabs>
              <w:kinsoku w:val="0"/>
              <w:spacing w:line="240" w:lineRule="auto"/>
              <w:ind w:left="0" w:hanging="10"/>
              <w:rPr>
                <w:rStyle w:val="FontStyle25"/>
                <w:rFonts w:ascii="Arial" w:hAnsi="Arial" w:cs="Arial"/>
                <w:sz w:val="20"/>
                <w:szCs w:val="20"/>
              </w:rPr>
            </w:pPr>
            <w:r w:rsidRPr="00F2343C">
              <w:rPr>
                <w:rStyle w:val="FontStyle25"/>
                <w:rFonts w:ascii="Arial" w:hAnsi="Arial" w:cs="Arial"/>
                <w:sz w:val="20"/>
                <w:szCs w:val="20"/>
              </w:rPr>
              <w:t>посадка высокоствольных деревьев;</w:t>
            </w:r>
          </w:p>
          <w:p w:rsidR="00F2343C" w:rsidRPr="00F2343C" w:rsidRDefault="00F2343C" w:rsidP="00DB2C38">
            <w:pPr>
              <w:pStyle w:val="Style5"/>
              <w:numPr>
                <w:ilvl w:val="0"/>
                <w:numId w:val="7"/>
              </w:numPr>
              <w:tabs>
                <w:tab w:val="left" w:pos="274"/>
              </w:tabs>
              <w:kinsoku w:val="0"/>
              <w:spacing w:line="240" w:lineRule="auto"/>
              <w:ind w:left="0" w:hanging="10"/>
              <w:rPr>
                <w:rStyle w:val="FontStyle25"/>
                <w:rFonts w:ascii="Arial" w:hAnsi="Arial" w:cs="Arial"/>
                <w:sz w:val="20"/>
                <w:szCs w:val="20"/>
              </w:rPr>
            </w:pPr>
            <w:r w:rsidRPr="00F2343C">
              <w:rPr>
                <w:rStyle w:val="FontStyle25"/>
                <w:rFonts w:ascii="Arial" w:hAnsi="Arial" w:cs="Arial"/>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F2343C" w:rsidRPr="00F2343C" w:rsidRDefault="00F2343C" w:rsidP="00DB2C38">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lastRenderedPageBreak/>
              <w:t>ограждение и охрана;</w:t>
            </w:r>
          </w:p>
          <w:p w:rsidR="00F2343C" w:rsidRPr="00F2343C" w:rsidRDefault="00F2343C" w:rsidP="00DB2C38">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t>озеленение;</w:t>
            </w:r>
          </w:p>
          <w:p w:rsidR="00F2343C" w:rsidRPr="00F2343C" w:rsidRDefault="00F2343C" w:rsidP="00DB2C38">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t>отвод поверхностного стока за ее пределы;</w:t>
            </w:r>
          </w:p>
          <w:p w:rsidR="00F2343C" w:rsidRPr="00F2343C" w:rsidRDefault="00F2343C" w:rsidP="00DB2C38">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t>асфальтирование дорожек к сооружениям.</w:t>
            </w:r>
          </w:p>
        </w:tc>
      </w:tr>
      <w:tr w:rsidR="00F2343C" w:rsidRPr="00F2343C" w:rsidTr="00DB2C38">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F2343C" w:rsidRPr="00F2343C" w:rsidRDefault="00F2343C" w:rsidP="00DB2C38">
            <w:pPr>
              <w:pStyle w:val="Style5"/>
              <w:kinsoku w:val="0"/>
              <w:spacing w:line="240" w:lineRule="auto"/>
              <w:jc w:val="center"/>
              <w:rPr>
                <w:rStyle w:val="FontStyle25"/>
                <w:rFonts w:ascii="Arial" w:hAnsi="Arial" w:cs="Arial"/>
                <w:b/>
                <w:i/>
                <w:sz w:val="20"/>
                <w:szCs w:val="20"/>
              </w:rPr>
            </w:pPr>
            <w:r w:rsidRPr="00F2343C">
              <w:rPr>
                <w:rStyle w:val="FontStyle25"/>
                <w:rFonts w:ascii="Arial" w:hAnsi="Arial" w:cs="Arial"/>
                <w:b/>
                <w:i/>
                <w:sz w:val="20"/>
                <w:szCs w:val="20"/>
              </w:rPr>
              <w:lastRenderedPageBreak/>
              <w:t>II  пояс ЗСО</w:t>
            </w:r>
          </w:p>
        </w:tc>
      </w:tr>
      <w:tr w:rsidR="00F2343C" w:rsidRPr="00F2343C" w:rsidTr="00DB2C38">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F2343C" w:rsidRPr="00F2343C" w:rsidRDefault="00F2343C" w:rsidP="00DB2C38">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sz w:val="20"/>
                <w:szCs w:val="20"/>
              </w:rPr>
            </w:pPr>
            <w:r w:rsidRPr="00F2343C">
              <w:rPr>
                <w:rStyle w:val="FontStyle25"/>
                <w:rFonts w:ascii="Arial" w:eastAsia="Times New Roman" w:hAnsi="Arial" w:cs="Arial"/>
                <w:sz w:val="20"/>
                <w:szCs w:val="20"/>
              </w:rPr>
              <w:t>закачка отработанных вод в подземные горизонты, подземное складирование твердых отходов и разработки недр земли;</w:t>
            </w:r>
          </w:p>
          <w:p w:rsidR="00F2343C" w:rsidRPr="00F2343C" w:rsidRDefault="00F2343C" w:rsidP="00DB2C38">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sz w:val="20"/>
                <w:szCs w:val="20"/>
              </w:rPr>
            </w:pPr>
            <w:r w:rsidRPr="00F2343C">
              <w:rPr>
                <w:rStyle w:val="FontStyle25"/>
                <w:rFonts w:ascii="Arial" w:eastAsia="Times New Roman" w:hAnsi="Arial" w:cs="Arial"/>
                <w:sz w:val="20"/>
                <w:szCs w:val="20"/>
              </w:rPr>
              <w:t xml:space="preserve">размещения складов ГСМ, ядохимикатов и минеральных удобрений, накопителей </w:t>
            </w:r>
            <w:proofErr w:type="spellStart"/>
            <w:r w:rsidRPr="00F2343C">
              <w:rPr>
                <w:rStyle w:val="FontStyle25"/>
                <w:rFonts w:ascii="Arial" w:eastAsia="Times New Roman" w:hAnsi="Arial" w:cs="Arial"/>
                <w:sz w:val="20"/>
                <w:szCs w:val="20"/>
              </w:rPr>
              <w:t>промстоков</w:t>
            </w:r>
            <w:proofErr w:type="spellEnd"/>
            <w:r w:rsidRPr="00F2343C">
              <w:rPr>
                <w:rStyle w:val="FontStyle25"/>
                <w:rFonts w:ascii="Arial" w:eastAsia="Times New Roman" w:hAnsi="Arial" w:cs="Arial"/>
                <w:sz w:val="20"/>
                <w:szCs w:val="20"/>
              </w:rPr>
              <w:t xml:space="preserve">, </w:t>
            </w:r>
            <w:proofErr w:type="spellStart"/>
            <w:r w:rsidRPr="00F2343C">
              <w:rPr>
                <w:rStyle w:val="FontStyle25"/>
                <w:rFonts w:ascii="Arial" w:eastAsia="Times New Roman" w:hAnsi="Arial" w:cs="Arial"/>
                <w:sz w:val="20"/>
                <w:szCs w:val="20"/>
              </w:rPr>
              <w:t>шламохранилищ</w:t>
            </w:r>
            <w:proofErr w:type="spellEnd"/>
            <w:r w:rsidRPr="00F2343C">
              <w:rPr>
                <w:rStyle w:val="FontStyle25"/>
                <w:rFonts w:ascii="Arial" w:eastAsia="Times New Roman" w:hAnsi="Arial" w:cs="Arial"/>
                <w:sz w:val="20"/>
                <w:szCs w:val="20"/>
              </w:rPr>
              <w:t xml:space="preserve"> и других объектов, обусловливающих опасность химического загрязнения подземных вод;</w:t>
            </w:r>
          </w:p>
          <w:p w:rsidR="00F2343C" w:rsidRPr="00F2343C" w:rsidRDefault="00F2343C" w:rsidP="00DB2C38">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sz w:val="20"/>
                <w:szCs w:val="20"/>
              </w:rPr>
            </w:pPr>
            <w:r w:rsidRPr="00F2343C">
              <w:rPr>
                <w:rStyle w:val="FontStyle25"/>
                <w:rFonts w:ascii="Arial" w:eastAsia="Times New Roman" w:hAnsi="Arial" w:cs="Arial"/>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2343C" w:rsidRPr="00F2343C" w:rsidRDefault="00F2343C" w:rsidP="00DB2C38">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sz w:val="20"/>
                <w:szCs w:val="20"/>
              </w:rPr>
            </w:pPr>
            <w:r w:rsidRPr="00F2343C">
              <w:rPr>
                <w:rStyle w:val="FontStyle25"/>
                <w:rFonts w:ascii="Arial" w:eastAsia="Times New Roman" w:hAnsi="Arial" w:cs="Arial"/>
                <w:sz w:val="20"/>
                <w:szCs w:val="20"/>
              </w:rPr>
              <w:t>применение удобрений и ядохимикатов;</w:t>
            </w:r>
          </w:p>
          <w:p w:rsidR="00F2343C" w:rsidRPr="00F2343C" w:rsidRDefault="00F2343C" w:rsidP="00DB2C38">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sz w:val="20"/>
                <w:szCs w:val="20"/>
              </w:rPr>
            </w:pPr>
            <w:r w:rsidRPr="00F2343C">
              <w:rPr>
                <w:rStyle w:val="FontStyle25"/>
                <w:rFonts w:ascii="Arial" w:eastAsia="Times New Roman" w:hAnsi="Arial" w:cs="Arial"/>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F2343C" w:rsidRPr="00F2343C" w:rsidRDefault="00F2343C" w:rsidP="00DB2C38">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sz w:val="20"/>
                <w:szCs w:val="20"/>
              </w:rPr>
            </w:pPr>
            <w:r w:rsidRPr="00F2343C">
              <w:rPr>
                <w:rStyle w:val="FontStyle25"/>
                <w:rFonts w:ascii="Arial" w:eastAsia="Times New Roman" w:hAnsi="Arial" w:cs="Arial"/>
                <w:sz w:val="20"/>
                <w:szCs w:val="20"/>
              </w:rPr>
              <w:t>тампонирование или восстановление всех старых, бездействующих, дефектных или неправильно эксплуатируемых скважин;</w:t>
            </w:r>
          </w:p>
          <w:p w:rsidR="00F2343C" w:rsidRPr="00F2343C" w:rsidRDefault="00F2343C" w:rsidP="00DB2C38">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sz w:val="20"/>
                <w:szCs w:val="20"/>
              </w:rPr>
            </w:pPr>
            <w:r w:rsidRPr="00F2343C">
              <w:rPr>
                <w:rStyle w:val="FontStyle25"/>
                <w:rFonts w:ascii="Arial" w:eastAsia="Times New Roman" w:hAnsi="Arial" w:cs="Arial"/>
                <w:sz w:val="20"/>
                <w:szCs w:val="20"/>
              </w:rPr>
              <w:t>бурение новых скважин и новое строительство, имеющее непосредственное отношение к эксплуатации водопроводных сооружений;</w:t>
            </w:r>
          </w:p>
          <w:p w:rsidR="00F2343C" w:rsidRPr="00F2343C" w:rsidRDefault="00F2343C" w:rsidP="00DB2C38">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Arial" w:eastAsia="Times New Roman" w:hAnsi="Arial" w:cs="Arial"/>
                <w:sz w:val="20"/>
                <w:szCs w:val="20"/>
              </w:rPr>
            </w:pPr>
            <w:r w:rsidRPr="00F2343C">
              <w:rPr>
                <w:rStyle w:val="FontStyle25"/>
                <w:rFonts w:ascii="Arial" w:eastAsia="Times New Roman" w:hAnsi="Arial" w:cs="Arial"/>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F2343C" w:rsidRPr="00F2343C" w:rsidTr="00DB2C38">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2343C" w:rsidRPr="00F2343C" w:rsidRDefault="00F2343C" w:rsidP="00DB2C38">
            <w:pPr>
              <w:pStyle w:val="Style5"/>
              <w:spacing w:line="240" w:lineRule="auto"/>
              <w:ind w:firstLine="34"/>
              <w:jc w:val="center"/>
              <w:rPr>
                <w:rStyle w:val="FontStyle25"/>
                <w:rFonts w:ascii="Arial" w:hAnsi="Arial" w:cs="Arial"/>
                <w:sz w:val="20"/>
                <w:szCs w:val="20"/>
              </w:rPr>
            </w:pPr>
            <w:r w:rsidRPr="00F2343C">
              <w:rPr>
                <w:rStyle w:val="FontStyle25"/>
                <w:rFonts w:ascii="Arial" w:hAnsi="Arial" w:cs="Arial"/>
                <w:b/>
                <w:i/>
                <w:sz w:val="20"/>
                <w:szCs w:val="20"/>
              </w:rPr>
              <w:t>III  пояс ЗСО</w:t>
            </w:r>
          </w:p>
        </w:tc>
      </w:tr>
      <w:tr w:rsidR="00F2343C" w:rsidRPr="00F2343C" w:rsidTr="00DB2C38">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eastAsia="Times New Roman" w:hAnsi="Arial" w:cs="Arial"/>
                <w:sz w:val="20"/>
                <w:szCs w:val="20"/>
              </w:rPr>
            </w:pPr>
            <w:r w:rsidRPr="00F2343C">
              <w:rPr>
                <w:rStyle w:val="FontStyle25"/>
                <w:rFonts w:ascii="Arial" w:eastAsia="Times New Roman" w:hAnsi="Arial" w:cs="Arial"/>
                <w:sz w:val="20"/>
                <w:szCs w:val="20"/>
              </w:rPr>
              <w:t>закачка отработанных вод в подземные горизонты, подземное складирования твердых отходов и разработки недр земли;</w:t>
            </w:r>
          </w:p>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eastAsia="Times New Roman" w:hAnsi="Arial" w:cs="Arial"/>
                <w:sz w:val="20"/>
                <w:szCs w:val="20"/>
              </w:rPr>
              <w:t xml:space="preserve">размещения складов ГСМ, ядохимикатов и минеральных удобрений, накопителей </w:t>
            </w:r>
            <w:proofErr w:type="spellStart"/>
            <w:r w:rsidRPr="00F2343C">
              <w:rPr>
                <w:rStyle w:val="FontStyle25"/>
                <w:rFonts w:ascii="Arial" w:eastAsia="Times New Roman" w:hAnsi="Arial" w:cs="Arial"/>
                <w:sz w:val="20"/>
                <w:szCs w:val="20"/>
              </w:rPr>
              <w:t>промстоков</w:t>
            </w:r>
            <w:proofErr w:type="spellEnd"/>
            <w:r w:rsidRPr="00F2343C">
              <w:rPr>
                <w:rStyle w:val="FontStyle25"/>
                <w:rFonts w:ascii="Arial" w:eastAsia="Times New Roman" w:hAnsi="Arial" w:cs="Arial"/>
                <w:sz w:val="20"/>
                <w:szCs w:val="20"/>
              </w:rPr>
              <w:t xml:space="preserve">, </w:t>
            </w:r>
            <w:proofErr w:type="spellStart"/>
            <w:r w:rsidRPr="00F2343C">
              <w:rPr>
                <w:rStyle w:val="FontStyle25"/>
                <w:rFonts w:ascii="Arial" w:eastAsia="Times New Roman" w:hAnsi="Arial" w:cs="Arial"/>
                <w:sz w:val="20"/>
                <w:szCs w:val="20"/>
              </w:rPr>
              <w:t>шламохранилищ</w:t>
            </w:r>
            <w:proofErr w:type="spellEnd"/>
            <w:r w:rsidRPr="00F2343C">
              <w:rPr>
                <w:rStyle w:val="FontStyle25"/>
                <w:rFonts w:ascii="Arial" w:eastAsia="Times New Roman" w:hAnsi="Arial" w:cs="Arial"/>
                <w:sz w:val="20"/>
                <w:szCs w:val="20"/>
              </w:rPr>
              <w:t xml:space="preserve">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eastAsia="Times New Roman" w:hAnsi="Arial" w:cs="Arial"/>
                <w:sz w:val="20"/>
                <w:szCs w:val="20"/>
              </w:rPr>
            </w:pPr>
            <w:r w:rsidRPr="00F2343C">
              <w:rPr>
                <w:rStyle w:val="FontStyle25"/>
                <w:rFonts w:ascii="Arial" w:eastAsia="Times New Roman" w:hAnsi="Arial" w:cs="Arial"/>
                <w:sz w:val="20"/>
                <w:szCs w:val="20"/>
              </w:rPr>
              <w:t>тампонирование или восстановление всех старых, бездействующих, дефектных или неправильно эксплуатируемых скважин;</w:t>
            </w:r>
          </w:p>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eastAsia="Times New Roman" w:hAnsi="Arial" w:cs="Arial"/>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F2343C" w:rsidRPr="00F2343C" w:rsidTr="00DB2C38">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2343C" w:rsidRPr="00F2343C" w:rsidRDefault="00F2343C" w:rsidP="00DB2C38">
            <w:pPr>
              <w:widowControl w:val="0"/>
              <w:autoSpaceDE w:val="0"/>
              <w:autoSpaceDN w:val="0"/>
              <w:adjustRightInd w:val="0"/>
              <w:spacing w:line="240" w:lineRule="auto"/>
              <w:ind w:firstLine="34"/>
              <w:rPr>
                <w:rFonts w:ascii="Arial" w:hAnsi="Arial" w:cs="Arial"/>
                <w:sz w:val="20"/>
                <w:szCs w:val="20"/>
              </w:rPr>
            </w:pPr>
            <w:r w:rsidRPr="00F2343C">
              <w:rPr>
                <w:rStyle w:val="FontStyle25"/>
                <w:rFonts w:ascii="Arial" w:hAnsi="Arial" w:cs="Arial"/>
                <w:b/>
                <w:sz w:val="20"/>
                <w:szCs w:val="20"/>
              </w:rPr>
              <w:t>Поверхностные источники водоснабжения</w:t>
            </w:r>
          </w:p>
        </w:tc>
      </w:tr>
      <w:tr w:rsidR="00F2343C" w:rsidRPr="00F2343C" w:rsidTr="00DB2C38">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F2343C" w:rsidRPr="00F2343C" w:rsidRDefault="00F2343C" w:rsidP="00DB2C38">
            <w:pPr>
              <w:widowControl w:val="0"/>
              <w:spacing w:line="240" w:lineRule="auto"/>
              <w:ind w:firstLine="34"/>
              <w:rPr>
                <w:rStyle w:val="FontStyle25"/>
                <w:rFonts w:ascii="Arial" w:hAnsi="Arial" w:cs="Arial"/>
                <w:b/>
                <w:i/>
                <w:sz w:val="20"/>
                <w:szCs w:val="20"/>
              </w:rPr>
            </w:pPr>
            <w:r w:rsidRPr="00F2343C">
              <w:rPr>
                <w:rStyle w:val="FontStyle25"/>
                <w:rFonts w:ascii="Arial" w:hAnsi="Arial" w:cs="Arial"/>
                <w:b/>
                <w:i/>
                <w:sz w:val="20"/>
                <w:szCs w:val="20"/>
              </w:rPr>
              <w:t>I  пояс  ЗСО</w:t>
            </w:r>
          </w:p>
        </w:tc>
      </w:tr>
      <w:tr w:rsidR="00F2343C" w:rsidRPr="00F2343C" w:rsidTr="00DB2C38">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eastAsia="Times New Roman" w:hAnsi="Arial" w:cs="Arial"/>
                <w:sz w:val="20"/>
                <w:szCs w:val="20"/>
              </w:rPr>
            </w:pPr>
            <w:r w:rsidRPr="00F2343C">
              <w:rPr>
                <w:rStyle w:val="FontStyle25"/>
                <w:rFonts w:ascii="Arial" w:hAnsi="Arial" w:cs="Arial"/>
                <w:sz w:val="20"/>
                <w:szCs w:val="20"/>
              </w:rPr>
              <w:t>все виды строительства,</w:t>
            </w:r>
            <w:r w:rsidRPr="00F2343C">
              <w:rPr>
                <w:rStyle w:val="FontStyle25"/>
                <w:rFonts w:ascii="Arial" w:eastAsia="Times New Roman" w:hAnsi="Arial" w:cs="Arial"/>
                <w:sz w:val="20"/>
                <w:szCs w:val="20"/>
              </w:rPr>
              <w:t xml:space="preserve"> не имеющие непосредственного отношения к эксплуатации, реконструкции и расширению водопроводных сооружений</w:t>
            </w:r>
            <w:r w:rsidRPr="00F2343C">
              <w:rPr>
                <w:rStyle w:val="FontStyle25"/>
                <w:rFonts w:ascii="Arial" w:hAnsi="Arial" w:cs="Arial"/>
                <w:sz w:val="20"/>
                <w:szCs w:val="20"/>
              </w:rPr>
              <w:t>;</w:t>
            </w:r>
          </w:p>
          <w:p w:rsidR="00F2343C" w:rsidRPr="00F2343C" w:rsidRDefault="00F2343C" w:rsidP="00DB2C38">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F2343C">
              <w:rPr>
                <w:rStyle w:val="FontStyle25"/>
                <w:rFonts w:ascii="Arial" w:hAnsi="Arial" w:cs="Arial"/>
                <w:sz w:val="20"/>
                <w:szCs w:val="20"/>
                <w:lang w:eastAsia="en-US"/>
              </w:rPr>
              <w:t>размещение жилых и хозяйственно-бытовых зданий;</w:t>
            </w:r>
          </w:p>
          <w:p w:rsidR="00F2343C" w:rsidRPr="00F2343C" w:rsidRDefault="00F2343C" w:rsidP="00DB2C38">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F2343C">
              <w:rPr>
                <w:rStyle w:val="FontStyle25"/>
                <w:rFonts w:ascii="Arial" w:hAnsi="Arial" w:cs="Arial"/>
                <w:sz w:val="20"/>
                <w:szCs w:val="20"/>
                <w:lang w:eastAsia="en-US"/>
              </w:rPr>
              <w:t>проживание людей;</w:t>
            </w:r>
          </w:p>
          <w:p w:rsidR="00F2343C" w:rsidRPr="00F2343C" w:rsidRDefault="00F2343C" w:rsidP="00DB2C38">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F2343C">
              <w:rPr>
                <w:rStyle w:val="FontStyle25"/>
                <w:rFonts w:ascii="Arial" w:hAnsi="Arial" w:cs="Arial"/>
                <w:sz w:val="20"/>
                <w:szCs w:val="20"/>
                <w:lang w:eastAsia="en-US"/>
              </w:rPr>
              <w:t>посадка высокоствольных деревьев;</w:t>
            </w:r>
          </w:p>
          <w:p w:rsidR="00F2343C" w:rsidRPr="00F2343C" w:rsidRDefault="00F2343C" w:rsidP="00DB2C38">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F2343C">
              <w:rPr>
                <w:rStyle w:val="FontStyle25"/>
                <w:rFonts w:ascii="Arial" w:hAnsi="Arial" w:cs="Arial"/>
                <w:sz w:val="20"/>
                <w:szCs w:val="20"/>
                <w:lang w:eastAsia="en-US"/>
              </w:rPr>
              <w:t>применение ядохимикатов и удобрений;</w:t>
            </w:r>
          </w:p>
          <w:p w:rsidR="00F2343C" w:rsidRPr="00F2343C" w:rsidRDefault="00F2343C" w:rsidP="00DB2C38">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F2343C">
              <w:rPr>
                <w:rStyle w:val="FontStyle25"/>
                <w:rFonts w:ascii="Arial" w:hAnsi="Arial" w:cs="Arial"/>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F2343C" w:rsidRPr="00F2343C" w:rsidRDefault="00F2343C" w:rsidP="00DB2C38">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F2343C">
              <w:rPr>
                <w:rStyle w:val="FontStyle25"/>
                <w:rFonts w:ascii="Arial" w:hAnsi="Arial" w:cs="Arial"/>
                <w:sz w:val="20"/>
                <w:szCs w:val="20"/>
                <w:lang w:eastAsia="en-US"/>
              </w:rPr>
              <w:t>ограждение и охрана;</w:t>
            </w:r>
          </w:p>
          <w:p w:rsidR="00F2343C" w:rsidRPr="00F2343C" w:rsidRDefault="00F2343C" w:rsidP="00DB2C38">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F2343C">
              <w:rPr>
                <w:rStyle w:val="FontStyle25"/>
                <w:rFonts w:ascii="Arial" w:hAnsi="Arial" w:cs="Arial"/>
                <w:sz w:val="20"/>
                <w:szCs w:val="20"/>
                <w:lang w:eastAsia="en-US"/>
              </w:rPr>
              <w:t>озеленение;</w:t>
            </w:r>
          </w:p>
          <w:p w:rsidR="00F2343C" w:rsidRPr="00F2343C" w:rsidRDefault="00F2343C" w:rsidP="00DB2C38">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F2343C">
              <w:rPr>
                <w:rStyle w:val="FontStyle25"/>
                <w:rFonts w:ascii="Arial" w:hAnsi="Arial" w:cs="Arial"/>
                <w:sz w:val="20"/>
                <w:szCs w:val="20"/>
                <w:lang w:eastAsia="en-US"/>
              </w:rPr>
              <w:t>отвод поверхностного стока за ее пределы;</w:t>
            </w:r>
          </w:p>
          <w:p w:rsidR="00F2343C" w:rsidRPr="00F2343C" w:rsidRDefault="00F2343C" w:rsidP="00DB2C38">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F2343C">
              <w:rPr>
                <w:rStyle w:val="FontStyle25"/>
                <w:rFonts w:ascii="Arial" w:hAnsi="Arial" w:cs="Arial"/>
                <w:sz w:val="20"/>
                <w:szCs w:val="20"/>
                <w:lang w:eastAsia="en-US"/>
              </w:rPr>
              <w:t>асфальтирование дорожек к сооружениям;</w:t>
            </w:r>
          </w:p>
          <w:p w:rsidR="00F2343C" w:rsidRPr="00F2343C" w:rsidRDefault="00F2343C" w:rsidP="00DB2C38">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F2343C">
              <w:rPr>
                <w:rStyle w:val="FontStyle25"/>
                <w:rFonts w:ascii="Arial" w:hAnsi="Arial" w:cs="Arial"/>
                <w:sz w:val="20"/>
                <w:szCs w:val="20"/>
                <w:lang w:eastAsia="en-US"/>
              </w:rPr>
              <w:t>ограждение акватория буями и другими предупредительными знаками;</w:t>
            </w:r>
          </w:p>
          <w:p w:rsidR="00F2343C" w:rsidRPr="00F2343C" w:rsidRDefault="00F2343C" w:rsidP="00DB2C38">
            <w:pPr>
              <w:pStyle w:val="Style5"/>
              <w:numPr>
                <w:ilvl w:val="0"/>
                <w:numId w:val="7"/>
              </w:numPr>
              <w:tabs>
                <w:tab w:val="left" w:pos="274"/>
              </w:tabs>
              <w:spacing w:line="240" w:lineRule="auto"/>
              <w:ind w:left="0" w:hanging="10"/>
              <w:rPr>
                <w:rStyle w:val="FontStyle25"/>
                <w:rFonts w:ascii="Arial" w:hAnsi="Arial" w:cs="Arial"/>
                <w:sz w:val="20"/>
                <w:szCs w:val="20"/>
                <w:lang w:eastAsia="en-US"/>
              </w:rPr>
            </w:pPr>
            <w:r w:rsidRPr="00F2343C">
              <w:rPr>
                <w:rStyle w:val="FontStyle25"/>
                <w:rFonts w:ascii="Arial" w:hAnsi="Arial" w:cs="Arial"/>
                <w:sz w:val="20"/>
                <w:szCs w:val="20"/>
                <w:lang w:eastAsia="en-US"/>
              </w:rPr>
              <w:t>на судоходных водоемах над водоприемником устанавливаются бакены с освещением.</w:t>
            </w:r>
          </w:p>
        </w:tc>
      </w:tr>
      <w:tr w:rsidR="00F2343C" w:rsidRPr="00F2343C" w:rsidTr="00DB2C38">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F2343C" w:rsidRPr="00F2343C" w:rsidRDefault="00F2343C" w:rsidP="00DB2C38">
            <w:pPr>
              <w:pStyle w:val="Style5"/>
              <w:spacing w:line="240" w:lineRule="auto"/>
              <w:jc w:val="center"/>
              <w:rPr>
                <w:rStyle w:val="FontStyle25"/>
                <w:rFonts w:ascii="Arial" w:hAnsi="Arial" w:cs="Arial"/>
                <w:b/>
                <w:i/>
                <w:sz w:val="20"/>
                <w:szCs w:val="20"/>
              </w:rPr>
            </w:pPr>
            <w:r w:rsidRPr="00F2343C">
              <w:rPr>
                <w:rStyle w:val="FontStyle25"/>
                <w:rFonts w:ascii="Arial" w:hAnsi="Arial" w:cs="Arial"/>
                <w:b/>
                <w:i/>
                <w:sz w:val="20"/>
                <w:szCs w:val="20"/>
              </w:rPr>
              <w:t>II пояс ЗСО</w:t>
            </w:r>
          </w:p>
        </w:tc>
      </w:tr>
      <w:tr w:rsidR="00F2343C" w:rsidRPr="00F2343C" w:rsidTr="00DB2C38">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t xml:space="preserve">размещения складов ГСМ, ядохимикатов и минеральных удобрений, накопителей </w:t>
            </w:r>
            <w:proofErr w:type="spellStart"/>
            <w:r w:rsidRPr="00F2343C">
              <w:rPr>
                <w:rStyle w:val="FontStyle25"/>
                <w:rFonts w:ascii="Arial" w:hAnsi="Arial" w:cs="Arial"/>
                <w:sz w:val="20"/>
                <w:szCs w:val="20"/>
              </w:rPr>
              <w:t>промстоков</w:t>
            </w:r>
            <w:proofErr w:type="spellEnd"/>
            <w:r w:rsidRPr="00F2343C">
              <w:rPr>
                <w:rStyle w:val="FontStyle25"/>
                <w:rFonts w:ascii="Arial" w:hAnsi="Arial" w:cs="Arial"/>
                <w:sz w:val="20"/>
                <w:szCs w:val="20"/>
              </w:rPr>
              <w:t xml:space="preserve">, </w:t>
            </w:r>
            <w:proofErr w:type="spellStart"/>
            <w:r w:rsidRPr="00F2343C">
              <w:rPr>
                <w:rStyle w:val="FontStyle25"/>
                <w:rFonts w:ascii="Arial" w:hAnsi="Arial" w:cs="Arial"/>
                <w:sz w:val="20"/>
                <w:szCs w:val="20"/>
              </w:rPr>
              <w:t>шламохранилищ</w:t>
            </w:r>
            <w:proofErr w:type="spellEnd"/>
            <w:r w:rsidRPr="00F2343C">
              <w:rPr>
                <w:rStyle w:val="FontStyle25"/>
                <w:rFonts w:ascii="Arial" w:hAnsi="Arial" w:cs="Arial"/>
                <w:sz w:val="20"/>
                <w:szCs w:val="20"/>
              </w:rPr>
              <w:t xml:space="preserve"> и других объектов, обусловливающих опасность химического загрязнения подземных вод;</w:t>
            </w:r>
          </w:p>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lastRenderedPageBreak/>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lastRenderedPageBreak/>
              <w:t xml:space="preserve">все работы, в том числе добыча песка, гравия, </w:t>
            </w:r>
            <w:proofErr w:type="spellStart"/>
            <w:r w:rsidRPr="00F2343C">
              <w:rPr>
                <w:rStyle w:val="FontStyle25"/>
                <w:rFonts w:ascii="Arial" w:hAnsi="Arial" w:cs="Arial"/>
                <w:sz w:val="20"/>
                <w:szCs w:val="20"/>
              </w:rPr>
              <w:t>донноуглубительные</w:t>
            </w:r>
            <w:proofErr w:type="spellEnd"/>
            <w:r w:rsidRPr="00F2343C">
              <w:rPr>
                <w:rStyle w:val="FontStyle25"/>
                <w:rFonts w:ascii="Arial" w:hAnsi="Arial" w:cs="Arial"/>
                <w:sz w:val="20"/>
                <w:szCs w:val="20"/>
              </w:rPr>
              <w:t>, в пределах акватории ЗСО по согласованию с центром государственного санитарно-эпидемиологического надзора;</w:t>
            </w:r>
          </w:p>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t xml:space="preserve">использование химических методов борьбы с </w:t>
            </w:r>
            <w:proofErr w:type="spellStart"/>
            <w:r w:rsidRPr="00F2343C">
              <w:rPr>
                <w:rStyle w:val="FontStyle25"/>
                <w:rFonts w:ascii="Arial" w:hAnsi="Arial" w:cs="Arial"/>
                <w:sz w:val="20"/>
                <w:szCs w:val="20"/>
              </w:rPr>
              <w:t>эвтрофикацией</w:t>
            </w:r>
            <w:proofErr w:type="spellEnd"/>
            <w:r w:rsidRPr="00F2343C">
              <w:rPr>
                <w:rStyle w:val="FontStyle25"/>
                <w:rFonts w:ascii="Arial" w:hAnsi="Arial" w:cs="Arial"/>
                <w:sz w:val="20"/>
                <w:szCs w:val="20"/>
              </w:rPr>
              <w:t xml:space="preserve"> водоемов при условии применения препаратов, имеющих положительное санитарно - </w:t>
            </w:r>
            <w:r w:rsidRPr="00F2343C">
              <w:rPr>
                <w:rStyle w:val="FontStyle25"/>
                <w:rFonts w:ascii="Arial" w:hAnsi="Arial" w:cs="Arial"/>
                <w:sz w:val="20"/>
                <w:szCs w:val="20"/>
              </w:rPr>
              <w:lastRenderedPageBreak/>
              <w:t>эпидемиологическое заключение;</w:t>
            </w:r>
          </w:p>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t xml:space="preserve">при наличии судоходства - оборудование судов, дебаркадеров и брандвахт устройствами для сбора фановых и </w:t>
            </w:r>
            <w:proofErr w:type="spellStart"/>
            <w:r w:rsidRPr="00F2343C">
              <w:rPr>
                <w:rStyle w:val="FontStyle25"/>
                <w:rFonts w:ascii="Arial" w:hAnsi="Arial" w:cs="Arial"/>
                <w:sz w:val="20"/>
                <w:szCs w:val="20"/>
              </w:rPr>
              <w:t>подсланевых</w:t>
            </w:r>
            <w:proofErr w:type="spellEnd"/>
            <w:r w:rsidRPr="00F2343C">
              <w:rPr>
                <w:rStyle w:val="FontStyle25"/>
                <w:rFonts w:ascii="Arial" w:hAnsi="Arial" w:cs="Arial"/>
                <w:sz w:val="20"/>
                <w:szCs w:val="20"/>
              </w:rPr>
              <w:t xml:space="preserve"> вод и твердых отходов;</w:t>
            </w:r>
          </w:p>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t>при наличии судоходства - оборудование на пристанях сливных станций и приемников для сбора твердых отходов;</w:t>
            </w:r>
          </w:p>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t>границы второго пояса ЗСО на пересечении дорог и пешеходных троп обозначаются столбами со специальными знаками.</w:t>
            </w:r>
          </w:p>
        </w:tc>
      </w:tr>
      <w:tr w:rsidR="00F2343C" w:rsidRPr="00F2343C" w:rsidTr="00DB2C38">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2343C" w:rsidRPr="00F2343C" w:rsidRDefault="00F2343C" w:rsidP="00DB2C38">
            <w:pPr>
              <w:pStyle w:val="Style5"/>
              <w:spacing w:line="240" w:lineRule="auto"/>
              <w:ind w:firstLine="34"/>
              <w:jc w:val="center"/>
              <w:rPr>
                <w:rStyle w:val="FontStyle25"/>
                <w:rFonts w:ascii="Arial" w:hAnsi="Arial" w:cs="Arial"/>
                <w:b/>
                <w:i/>
                <w:sz w:val="20"/>
                <w:szCs w:val="20"/>
              </w:rPr>
            </w:pPr>
            <w:r w:rsidRPr="00F2343C">
              <w:rPr>
                <w:rStyle w:val="FontStyle25"/>
                <w:rFonts w:ascii="Arial" w:hAnsi="Arial" w:cs="Arial"/>
                <w:b/>
                <w:i/>
                <w:sz w:val="20"/>
                <w:szCs w:val="20"/>
              </w:rPr>
              <w:lastRenderedPageBreak/>
              <w:t>III  пояс ЗСО</w:t>
            </w:r>
          </w:p>
        </w:tc>
      </w:tr>
      <w:tr w:rsidR="00F2343C" w:rsidRPr="00F2343C" w:rsidTr="00DB2C38">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t xml:space="preserve">все работы, в том числе добыча песка, гравия, </w:t>
            </w:r>
            <w:proofErr w:type="spellStart"/>
            <w:r w:rsidRPr="00F2343C">
              <w:rPr>
                <w:rStyle w:val="FontStyle25"/>
                <w:rFonts w:ascii="Arial" w:hAnsi="Arial" w:cs="Arial"/>
                <w:sz w:val="20"/>
                <w:szCs w:val="20"/>
              </w:rPr>
              <w:t>донноуглубительные</w:t>
            </w:r>
            <w:proofErr w:type="spellEnd"/>
            <w:r w:rsidRPr="00F2343C">
              <w:rPr>
                <w:rStyle w:val="FontStyle25"/>
                <w:rFonts w:ascii="Arial" w:hAnsi="Arial" w:cs="Arial"/>
                <w:sz w:val="20"/>
                <w:szCs w:val="20"/>
              </w:rPr>
              <w:t>, в пределах акватории ЗСО по согласованию с центром государственного санитарно-эпидемиологического надзора;</w:t>
            </w:r>
          </w:p>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eastAsia="Times New Roman" w:hAnsi="Arial" w:cs="Arial"/>
                <w:sz w:val="20"/>
                <w:szCs w:val="20"/>
              </w:rPr>
            </w:pPr>
            <w:r w:rsidRPr="00F2343C">
              <w:rPr>
                <w:rStyle w:val="FontStyle25"/>
                <w:rFonts w:ascii="Arial" w:hAnsi="Arial" w:cs="Arial"/>
                <w:sz w:val="20"/>
                <w:szCs w:val="20"/>
              </w:rPr>
              <w:t xml:space="preserve">использование химических методов борьбы с </w:t>
            </w:r>
            <w:proofErr w:type="spellStart"/>
            <w:r w:rsidRPr="00F2343C">
              <w:rPr>
                <w:rStyle w:val="FontStyle25"/>
                <w:rFonts w:ascii="Arial" w:hAnsi="Arial" w:cs="Arial"/>
                <w:sz w:val="20"/>
                <w:szCs w:val="20"/>
              </w:rPr>
              <w:t>эвтрофикацией</w:t>
            </w:r>
            <w:proofErr w:type="spellEnd"/>
            <w:r w:rsidRPr="00F2343C">
              <w:rPr>
                <w:rStyle w:val="FontStyle25"/>
                <w:rFonts w:ascii="Arial" w:hAnsi="Arial" w:cs="Arial"/>
                <w:sz w:val="20"/>
                <w:szCs w:val="20"/>
              </w:rPr>
              <w:t xml:space="preserve"> водоемов при условии применения препаратов, имеющих положительное санитарно - эпидемиологическое заключение;</w:t>
            </w:r>
          </w:p>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t xml:space="preserve">при наличии судоходства - оборудование судов, дебаркадеров и брандвахт устройствами для сбора фановых и </w:t>
            </w:r>
            <w:proofErr w:type="spellStart"/>
            <w:r w:rsidRPr="00F2343C">
              <w:rPr>
                <w:rStyle w:val="FontStyle25"/>
                <w:rFonts w:ascii="Arial" w:hAnsi="Arial" w:cs="Arial"/>
                <w:sz w:val="20"/>
                <w:szCs w:val="20"/>
              </w:rPr>
              <w:t>подсланевых</w:t>
            </w:r>
            <w:proofErr w:type="spellEnd"/>
            <w:r w:rsidRPr="00F2343C">
              <w:rPr>
                <w:rStyle w:val="FontStyle25"/>
                <w:rFonts w:ascii="Arial" w:hAnsi="Arial" w:cs="Arial"/>
                <w:sz w:val="20"/>
                <w:szCs w:val="20"/>
              </w:rPr>
              <w:t xml:space="preserve"> вод и твердых отходов;</w:t>
            </w:r>
          </w:p>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t>при наличии судоходства - оборудование на пристанях сливных станций и приемников для сбора твердых отходов.</w:t>
            </w:r>
          </w:p>
        </w:tc>
      </w:tr>
      <w:tr w:rsidR="00F2343C" w:rsidRPr="00F2343C" w:rsidTr="00DB2C38">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F2343C" w:rsidRPr="00F2343C" w:rsidRDefault="00F2343C" w:rsidP="00DB2C38">
            <w:pPr>
              <w:pStyle w:val="Style5"/>
              <w:spacing w:line="240" w:lineRule="auto"/>
              <w:ind w:firstLine="34"/>
              <w:jc w:val="center"/>
              <w:rPr>
                <w:rStyle w:val="FontStyle25"/>
                <w:rFonts w:ascii="Arial" w:hAnsi="Arial" w:cs="Arial"/>
                <w:sz w:val="20"/>
                <w:szCs w:val="20"/>
              </w:rPr>
            </w:pPr>
            <w:r w:rsidRPr="00F2343C">
              <w:rPr>
                <w:rStyle w:val="FontStyle25"/>
                <w:rFonts w:ascii="Arial" w:hAnsi="Arial" w:cs="Arial"/>
                <w:b/>
                <w:sz w:val="20"/>
                <w:szCs w:val="20"/>
              </w:rPr>
              <w:t>Санитарно-защитные полосы</w:t>
            </w:r>
          </w:p>
        </w:tc>
      </w:tr>
      <w:tr w:rsidR="00F2343C" w:rsidRPr="00F2343C" w:rsidTr="00DB2C38">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t>размещение источников загрязнения почвы и грунтовых вод;</w:t>
            </w:r>
          </w:p>
          <w:p w:rsidR="00F2343C" w:rsidRPr="00F2343C" w:rsidRDefault="00F2343C" w:rsidP="00DB2C38">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Arial" w:hAnsi="Arial" w:cs="Arial"/>
                <w:sz w:val="20"/>
                <w:szCs w:val="20"/>
              </w:rPr>
            </w:pPr>
            <w:r w:rsidRPr="00F2343C">
              <w:rPr>
                <w:rStyle w:val="FontStyle25"/>
                <w:rFonts w:ascii="Arial" w:hAnsi="Arial" w:cs="Arial"/>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F2343C" w:rsidRPr="00F2343C" w:rsidRDefault="00F2343C" w:rsidP="00DB2C38">
            <w:pPr>
              <w:pStyle w:val="a5"/>
              <w:widowControl w:val="0"/>
              <w:tabs>
                <w:tab w:val="left" w:pos="274"/>
              </w:tabs>
              <w:autoSpaceDE w:val="0"/>
              <w:autoSpaceDN w:val="0"/>
              <w:adjustRightInd w:val="0"/>
              <w:spacing w:after="0" w:line="240" w:lineRule="auto"/>
              <w:ind w:left="0"/>
              <w:rPr>
                <w:rStyle w:val="FontStyle25"/>
                <w:rFonts w:ascii="Arial" w:hAnsi="Arial" w:cs="Arial"/>
                <w:sz w:val="20"/>
                <w:szCs w:val="20"/>
              </w:rPr>
            </w:pPr>
          </w:p>
        </w:tc>
      </w:tr>
    </w:tbl>
    <w:p w:rsidR="00F2343C" w:rsidRPr="00F2343C" w:rsidRDefault="00F2343C" w:rsidP="00F2343C">
      <w:pPr>
        <w:widowControl w:val="0"/>
        <w:spacing w:line="240" w:lineRule="auto"/>
        <w:ind w:firstLine="851"/>
        <w:jc w:val="both"/>
        <w:rPr>
          <w:rFonts w:ascii="Arial" w:eastAsia="Times New Roman" w:hAnsi="Arial" w:cs="Arial"/>
          <w:sz w:val="16"/>
          <w:szCs w:val="16"/>
        </w:rPr>
      </w:pPr>
    </w:p>
    <w:p w:rsidR="00F2343C" w:rsidRPr="00F2343C" w:rsidRDefault="00F2343C" w:rsidP="00F2343C">
      <w:pPr>
        <w:widowControl w:val="0"/>
        <w:spacing w:line="240" w:lineRule="auto"/>
        <w:ind w:firstLine="851"/>
        <w:jc w:val="both"/>
        <w:rPr>
          <w:rFonts w:ascii="Arial" w:eastAsia="Times New Roman" w:hAnsi="Arial" w:cs="Arial"/>
          <w:sz w:val="16"/>
          <w:szCs w:val="16"/>
        </w:rPr>
      </w:pPr>
    </w:p>
    <w:p w:rsidR="00F2343C" w:rsidRPr="00F2343C" w:rsidRDefault="00F2343C" w:rsidP="00F2343C">
      <w:pPr>
        <w:widowControl w:val="0"/>
        <w:spacing w:line="240" w:lineRule="auto"/>
        <w:ind w:firstLine="851"/>
        <w:jc w:val="both"/>
        <w:rPr>
          <w:rFonts w:ascii="Arial" w:eastAsia="Times New Roman" w:hAnsi="Arial" w:cs="Arial"/>
          <w:sz w:val="16"/>
          <w:szCs w:val="16"/>
        </w:rPr>
      </w:pPr>
    </w:p>
    <w:p w:rsidR="00F2343C" w:rsidRPr="00F2343C" w:rsidRDefault="00F2343C" w:rsidP="00F2343C">
      <w:pPr>
        <w:widowControl w:val="0"/>
        <w:spacing w:line="240" w:lineRule="auto"/>
        <w:ind w:firstLine="851"/>
        <w:jc w:val="both"/>
        <w:rPr>
          <w:rFonts w:ascii="Arial" w:eastAsia="Times New Roman" w:hAnsi="Arial" w:cs="Arial"/>
          <w:sz w:val="16"/>
          <w:szCs w:val="16"/>
        </w:rPr>
      </w:pP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35" w:name="_Toc283113423"/>
      <w:bookmarkStart w:id="236" w:name="_Toc286828626"/>
      <w:bookmarkStart w:id="237" w:name="_Toc470702887"/>
      <w:r w:rsidRPr="00F2343C">
        <w:rPr>
          <w:rFonts w:ascii="Arial" w:hAnsi="Arial" w:cs="Arial"/>
          <w:b/>
          <w:sz w:val="24"/>
          <w:szCs w:val="24"/>
        </w:rPr>
        <w:lastRenderedPageBreak/>
        <w:t xml:space="preserve">Статья 11.4. Ограничения использования земельных участков и объектов капитального строительства в </w:t>
      </w:r>
      <w:proofErr w:type="spellStart"/>
      <w:r w:rsidRPr="00F2343C">
        <w:rPr>
          <w:rFonts w:ascii="Arial" w:hAnsi="Arial" w:cs="Arial"/>
          <w:b/>
          <w:sz w:val="24"/>
          <w:szCs w:val="24"/>
        </w:rPr>
        <w:t>водоохранных</w:t>
      </w:r>
      <w:proofErr w:type="spellEnd"/>
      <w:r w:rsidRPr="00F2343C">
        <w:rPr>
          <w:rFonts w:ascii="Arial" w:hAnsi="Arial" w:cs="Arial"/>
          <w:b/>
          <w:sz w:val="24"/>
          <w:szCs w:val="24"/>
        </w:rPr>
        <w:t xml:space="preserve"> зонах водных объектов</w:t>
      </w:r>
      <w:bookmarkEnd w:id="235"/>
      <w:bookmarkEnd w:id="236"/>
      <w:r w:rsidRPr="00F2343C">
        <w:rPr>
          <w:rFonts w:ascii="Arial" w:hAnsi="Arial" w:cs="Arial"/>
          <w:b/>
          <w:sz w:val="24"/>
          <w:szCs w:val="24"/>
        </w:rPr>
        <w:t>.</w:t>
      </w:r>
      <w:bookmarkEnd w:id="237"/>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 xml:space="preserve">11.4.1. На территории </w:t>
      </w:r>
      <w:proofErr w:type="spellStart"/>
      <w:r w:rsidRPr="00F2343C">
        <w:rPr>
          <w:rFonts w:ascii="Arial" w:eastAsia="Times New Roman" w:hAnsi="Arial" w:cs="Arial"/>
          <w:sz w:val="24"/>
          <w:szCs w:val="24"/>
        </w:rPr>
        <w:t>водоохранных</w:t>
      </w:r>
      <w:proofErr w:type="spellEnd"/>
      <w:r w:rsidRPr="00F2343C">
        <w:rPr>
          <w:rFonts w:ascii="Arial" w:eastAsia="Times New Roman" w:hAnsi="Arial" w:cs="Arial"/>
          <w:sz w:val="24"/>
          <w:szCs w:val="24"/>
        </w:rPr>
        <w:t xml:space="preserve">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 xml:space="preserve">11.4.2. Ширина </w:t>
      </w:r>
      <w:proofErr w:type="spellStart"/>
      <w:r w:rsidRPr="00F2343C">
        <w:rPr>
          <w:rFonts w:ascii="Arial" w:eastAsia="Times New Roman" w:hAnsi="Arial" w:cs="Arial"/>
          <w:sz w:val="24"/>
          <w:szCs w:val="24"/>
        </w:rPr>
        <w:t>водоохранной</w:t>
      </w:r>
      <w:proofErr w:type="spellEnd"/>
      <w:r w:rsidRPr="00F2343C">
        <w:rPr>
          <w:rFonts w:ascii="Arial" w:eastAsia="Times New Roman" w:hAnsi="Arial" w:cs="Arial"/>
          <w:sz w:val="24"/>
          <w:szCs w:val="24"/>
        </w:rPr>
        <w:t xml:space="preserve"> зоны рек или ручьев устанавливается от их истока для рек или ручьев протяженностью:</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до десяти километров - в размере пятидесяти метров;</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от десяти до пятидесяти километров - в размере ста метров;</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от пятидесяти километров и более - в размере двухсот метров.</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 xml:space="preserve">11.4.3. Регламенты использования территорий </w:t>
      </w:r>
      <w:proofErr w:type="spellStart"/>
      <w:r w:rsidRPr="00F2343C">
        <w:rPr>
          <w:rFonts w:ascii="Arial" w:eastAsia="Times New Roman" w:hAnsi="Arial" w:cs="Arial"/>
          <w:sz w:val="24"/>
          <w:szCs w:val="24"/>
        </w:rPr>
        <w:t>водоохранных</w:t>
      </w:r>
      <w:proofErr w:type="spellEnd"/>
      <w:r w:rsidRPr="00F2343C">
        <w:rPr>
          <w:rFonts w:ascii="Arial" w:eastAsia="Times New Roman" w:hAnsi="Arial" w:cs="Arial"/>
          <w:sz w:val="24"/>
          <w:szCs w:val="24"/>
        </w:rPr>
        <w:t xml:space="preserve"> зон </w:t>
      </w:r>
      <w:proofErr w:type="spellStart"/>
      <w:r w:rsidRPr="00F2343C">
        <w:rPr>
          <w:rFonts w:ascii="Arial" w:eastAsia="Times New Roman" w:hAnsi="Arial" w:cs="Arial"/>
          <w:sz w:val="24"/>
          <w:szCs w:val="24"/>
        </w:rPr>
        <w:t>воных</w:t>
      </w:r>
      <w:proofErr w:type="spellEnd"/>
      <w:r w:rsidRPr="00F2343C">
        <w:rPr>
          <w:rFonts w:ascii="Arial" w:eastAsia="Times New Roman" w:hAnsi="Arial" w:cs="Arial"/>
          <w:sz w:val="24"/>
          <w:szCs w:val="24"/>
        </w:rPr>
        <w:t xml:space="preserve"> объектов определены Водным кодексом Российской Федерации и представлены в нижеследующей таблице.</w:t>
      </w:r>
    </w:p>
    <w:p w:rsidR="00F2343C" w:rsidRPr="00F2343C" w:rsidRDefault="00F2343C" w:rsidP="00F2343C">
      <w:pPr>
        <w:pStyle w:val="af0"/>
        <w:widowControl w:val="0"/>
        <w:ind w:right="267"/>
        <w:outlineLvl w:val="0"/>
        <w:rPr>
          <w:rFonts w:ascii="Arial" w:hAnsi="Arial" w:cs="Arial"/>
        </w:rPr>
      </w:pPr>
      <w:r w:rsidRPr="00F2343C">
        <w:rPr>
          <w:rFonts w:ascii="Arial" w:hAnsi="Arial" w:cs="Arial"/>
        </w:rPr>
        <w:t xml:space="preserve">Таблица. Регламенты использования территорий </w:t>
      </w:r>
      <w:proofErr w:type="spellStart"/>
      <w:r w:rsidRPr="00F2343C">
        <w:rPr>
          <w:rFonts w:ascii="Arial" w:hAnsi="Arial" w:cs="Arial"/>
        </w:rPr>
        <w:t>водоохранных</w:t>
      </w:r>
      <w:proofErr w:type="spellEnd"/>
      <w:r w:rsidRPr="00F2343C">
        <w:rPr>
          <w:rFonts w:ascii="Arial" w:hAnsi="Arial" w:cs="Arial"/>
        </w:rPr>
        <w:t xml:space="preserve"> зон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50"/>
        <w:gridCol w:w="4199"/>
      </w:tblGrid>
      <w:tr w:rsidR="00F2343C" w:rsidRPr="00F2343C" w:rsidTr="00DB2C38">
        <w:trPr>
          <w:tblHeader/>
        </w:trPr>
        <w:tc>
          <w:tcPr>
            <w:tcW w:w="2730" w:type="pct"/>
            <w:vAlign w:val="center"/>
          </w:tcPr>
          <w:p w:rsidR="00F2343C" w:rsidRPr="00F2343C" w:rsidRDefault="00F2343C" w:rsidP="00DB2C38">
            <w:pPr>
              <w:pStyle w:val="Style5"/>
              <w:spacing w:line="240" w:lineRule="auto"/>
              <w:ind w:left="-240" w:right="-15"/>
              <w:jc w:val="center"/>
              <w:rPr>
                <w:rStyle w:val="FontStyle25"/>
                <w:rFonts w:ascii="Arial" w:hAnsi="Arial" w:cs="Arial"/>
                <w:b/>
                <w:sz w:val="20"/>
                <w:szCs w:val="20"/>
              </w:rPr>
            </w:pPr>
            <w:r w:rsidRPr="00F2343C">
              <w:rPr>
                <w:rStyle w:val="FontStyle25"/>
                <w:rFonts w:ascii="Arial" w:hAnsi="Arial" w:cs="Arial"/>
                <w:b/>
                <w:sz w:val="20"/>
                <w:szCs w:val="20"/>
              </w:rPr>
              <w:t>Запрещается</w:t>
            </w:r>
          </w:p>
        </w:tc>
        <w:tc>
          <w:tcPr>
            <w:tcW w:w="2270" w:type="pct"/>
            <w:vAlign w:val="center"/>
          </w:tcPr>
          <w:p w:rsidR="00F2343C" w:rsidRPr="00F2343C" w:rsidRDefault="00F2343C" w:rsidP="00DB2C38">
            <w:pPr>
              <w:pStyle w:val="Style5"/>
              <w:spacing w:line="240" w:lineRule="auto"/>
              <w:ind w:left="-240" w:right="-15"/>
              <w:jc w:val="center"/>
              <w:rPr>
                <w:rStyle w:val="FontStyle25"/>
                <w:rFonts w:ascii="Arial" w:hAnsi="Arial" w:cs="Arial"/>
                <w:b/>
                <w:sz w:val="20"/>
                <w:szCs w:val="20"/>
              </w:rPr>
            </w:pPr>
            <w:r w:rsidRPr="00F2343C">
              <w:rPr>
                <w:rStyle w:val="FontStyle25"/>
                <w:rFonts w:ascii="Arial" w:hAnsi="Arial" w:cs="Arial"/>
                <w:b/>
                <w:sz w:val="20"/>
                <w:szCs w:val="20"/>
              </w:rPr>
              <w:t>Допускается</w:t>
            </w:r>
          </w:p>
        </w:tc>
      </w:tr>
      <w:tr w:rsidR="00F2343C" w:rsidRPr="00F2343C" w:rsidTr="00DB2C38">
        <w:tc>
          <w:tcPr>
            <w:tcW w:w="5000" w:type="pct"/>
            <w:gridSpan w:val="2"/>
          </w:tcPr>
          <w:p w:rsidR="00F2343C" w:rsidRPr="00F2343C" w:rsidRDefault="00F2343C" w:rsidP="00DB2C38">
            <w:pPr>
              <w:pStyle w:val="Style5"/>
              <w:spacing w:line="240" w:lineRule="auto"/>
              <w:ind w:left="61" w:right="-15"/>
              <w:jc w:val="center"/>
              <w:rPr>
                <w:rStyle w:val="FontStyle25"/>
                <w:rFonts w:ascii="Arial" w:hAnsi="Arial" w:cs="Arial"/>
                <w:b/>
                <w:i/>
                <w:sz w:val="20"/>
                <w:szCs w:val="20"/>
              </w:rPr>
            </w:pPr>
            <w:proofErr w:type="spellStart"/>
            <w:r w:rsidRPr="00F2343C">
              <w:rPr>
                <w:rStyle w:val="FontStyle25"/>
                <w:rFonts w:ascii="Arial" w:hAnsi="Arial" w:cs="Arial"/>
                <w:b/>
                <w:i/>
                <w:sz w:val="20"/>
                <w:szCs w:val="20"/>
              </w:rPr>
              <w:t>Водоохранная</w:t>
            </w:r>
            <w:proofErr w:type="spellEnd"/>
            <w:r w:rsidRPr="00F2343C">
              <w:rPr>
                <w:rStyle w:val="FontStyle25"/>
                <w:rFonts w:ascii="Arial" w:hAnsi="Arial" w:cs="Arial"/>
                <w:b/>
                <w:i/>
                <w:sz w:val="20"/>
                <w:szCs w:val="20"/>
              </w:rPr>
              <w:t xml:space="preserve"> зона</w:t>
            </w:r>
          </w:p>
        </w:tc>
      </w:tr>
      <w:tr w:rsidR="00F2343C" w:rsidRPr="00F2343C" w:rsidTr="00DB2C38">
        <w:tc>
          <w:tcPr>
            <w:tcW w:w="2730" w:type="pct"/>
            <w:vAlign w:val="center"/>
          </w:tcPr>
          <w:p w:rsidR="00F2343C" w:rsidRPr="00F2343C" w:rsidRDefault="00F2343C" w:rsidP="00DB2C38">
            <w:pPr>
              <w:pStyle w:val="Style5"/>
              <w:numPr>
                <w:ilvl w:val="0"/>
                <w:numId w:val="7"/>
              </w:numPr>
              <w:spacing w:line="240" w:lineRule="auto"/>
              <w:ind w:left="274" w:right="-15" w:hanging="274"/>
              <w:rPr>
                <w:rStyle w:val="FontStyle25"/>
                <w:rFonts w:ascii="Arial" w:hAnsi="Arial" w:cs="Arial"/>
                <w:sz w:val="20"/>
                <w:szCs w:val="20"/>
              </w:rPr>
            </w:pPr>
            <w:r w:rsidRPr="00F2343C">
              <w:rPr>
                <w:rStyle w:val="FontStyle25"/>
                <w:rFonts w:ascii="Arial" w:hAnsi="Arial" w:cs="Arial"/>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2343C" w:rsidRPr="00F2343C" w:rsidRDefault="00F2343C" w:rsidP="00DB2C38">
            <w:pPr>
              <w:pStyle w:val="Style5"/>
              <w:numPr>
                <w:ilvl w:val="0"/>
                <w:numId w:val="7"/>
              </w:numPr>
              <w:spacing w:line="240" w:lineRule="auto"/>
              <w:ind w:left="274" w:right="-15" w:hanging="274"/>
              <w:rPr>
                <w:rStyle w:val="FontStyle25"/>
                <w:rFonts w:ascii="Arial" w:hAnsi="Arial" w:cs="Arial"/>
                <w:sz w:val="20"/>
                <w:szCs w:val="20"/>
              </w:rPr>
            </w:pPr>
            <w:r w:rsidRPr="00F2343C">
              <w:rPr>
                <w:rStyle w:val="FontStyle25"/>
                <w:rFonts w:ascii="Arial" w:hAnsi="Arial" w:cs="Arial"/>
                <w:sz w:val="20"/>
                <w:szCs w:val="20"/>
              </w:rPr>
              <w:t>проведение авиационно-химических работ;</w:t>
            </w:r>
          </w:p>
          <w:p w:rsidR="00F2343C" w:rsidRPr="00F2343C" w:rsidRDefault="00F2343C" w:rsidP="00DB2C38">
            <w:pPr>
              <w:pStyle w:val="Style5"/>
              <w:numPr>
                <w:ilvl w:val="0"/>
                <w:numId w:val="7"/>
              </w:numPr>
              <w:spacing w:line="240" w:lineRule="auto"/>
              <w:ind w:left="274" w:right="-15" w:hanging="274"/>
              <w:rPr>
                <w:rStyle w:val="FontStyle25"/>
                <w:rFonts w:ascii="Arial" w:hAnsi="Arial" w:cs="Arial"/>
                <w:sz w:val="20"/>
                <w:szCs w:val="20"/>
              </w:rPr>
            </w:pPr>
            <w:r w:rsidRPr="00F2343C">
              <w:rPr>
                <w:rStyle w:val="FontStyle25"/>
                <w:rFonts w:ascii="Arial" w:hAnsi="Arial" w:cs="Arial"/>
                <w:sz w:val="20"/>
                <w:szCs w:val="20"/>
              </w:rPr>
              <w:t>применение химических средств борьбы с вредителями, болезнями растений и сорняками;</w:t>
            </w:r>
          </w:p>
          <w:p w:rsidR="00F2343C" w:rsidRPr="00F2343C" w:rsidRDefault="00F2343C" w:rsidP="00DB2C38">
            <w:pPr>
              <w:pStyle w:val="Style5"/>
              <w:numPr>
                <w:ilvl w:val="0"/>
                <w:numId w:val="7"/>
              </w:numPr>
              <w:spacing w:line="240" w:lineRule="auto"/>
              <w:ind w:left="274" w:right="-15" w:hanging="274"/>
              <w:rPr>
                <w:rStyle w:val="FontStyle25"/>
                <w:rFonts w:ascii="Arial" w:hAnsi="Arial" w:cs="Arial"/>
                <w:sz w:val="20"/>
                <w:szCs w:val="20"/>
              </w:rPr>
            </w:pPr>
            <w:r w:rsidRPr="00F2343C">
              <w:rPr>
                <w:rStyle w:val="FontStyle25"/>
                <w:rFonts w:ascii="Arial" w:hAnsi="Arial" w:cs="Arial"/>
                <w:sz w:val="20"/>
                <w:szCs w:val="20"/>
              </w:rPr>
              <w:t>использование навозных стоков для удобрения почв;</w:t>
            </w:r>
          </w:p>
          <w:p w:rsidR="00F2343C" w:rsidRPr="00F2343C" w:rsidRDefault="00F2343C" w:rsidP="00DB2C38">
            <w:pPr>
              <w:pStyle w:val="Style5"/>
              <w:numPr>
                <w:ilvl w:val="0"/>
                <w:numId w:val="7"/>
              </w:numPr>
              <w:spacing w:line="240" w:lineRule="auto"/>
              <w:ind w:left="274" w:right="-15" w:hanging="274"/>
              <w:rPr>
                <w:rStyle w:val="FontStyle25"/>
                <w:rFonts w:ascii="Arial" w:hAnsi="Arial" w:cs="Arial"/>
                <w:sz w:val="20"/>
                <w:szCs w:val="20"/>
              </w:rPr>
            </w:pPr>
            <w:r w:rsidRPr="00F2343C">
              <w:rPr>
                <w:rStyle w:val="FontStyle25"/>
                <w:rFonts w:ascii="Arial" w:hAnsi="Arial" w:cs="Arial"/>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2343C" w:rsidRPr="00F2343C" w:rsidRDefault="00F2343C" w:rsidP="00DB2C38">
            <w:pPr>
              <w:pStyle w:val="Style5"/>
              <w:numPr>
                <w:ilvl w:val="0"/>
                <w:numId w:val="7"/>
              </w:numPr>
              <w:spacing w:line="240" w:lineRule="auto"/>
              <w:ind w:left="274" w:right="-15" w:hanging="274"/>
              <w:rPr>
                <w:rStyle w:val="FontStyle25"/>
                <w:rFonts w:ascii="Arial" w:hAnsi="Arial" w:cs="Arial"/>
                <w:sz w:val="20"/>
                <w:szCs w:val="20"/>
              </w:rPr>
            </w:pPr>
            <w:r w:rsidRPr="00F2343C">
              <w:rPr>
                <w:rStyle w:val="FontStyle25"/>
                <w:rFonts w:ascii="Arial" w:hAnsi="Arial" w:cs="Arial"/>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F2343C" w:rsidRPr="00F2343C" w:rsidRDefault="00F2343C" w:rsidP="00DB2C38">
            <w:pPr>
              <w:pStyle w:val="Style5"/>
              <w:numPr>
                <w:ilvl w:val="0"/>
                <w:numId w:val="7"/>
              </w:numPr>
              <w:spacing w:line="240" w:lineRule="auto"/>
              <w:ind w:left="274" w:right="-15" w:hanging="274"/>
              <w:rPr>
                <w:rStyle w:val="FontStyle25"/>
                <w:rFonts w:ascii="Arial" w:hAnsi="Arial" w:cs="Arial"/>
                <w:sz w:val="20"/>
                <w:szCs w:val="20"/>
              </w:rPr>
            </w:pPr>
            <w:r w:rsidRPr="00F2343C">
              <w:rPr>
                <w:rStyle w:val="FontStyle25"/>
                <w:rFonts w:ascii="Arial" w:hAnsi="Arial" w:cs="Arial"/>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2343C" w:rsidRPr="00F2343C" w:rsidRDefault="00F2343C" w:rsidP="00DB2C38">
            <w:pPr>
              <w:pStyle w:val="Style5"/>
              <w:numPr>
                <w:ilvl w:val="0"/>
                <w:numId w:val="7"/>
              </w:numPr>
              <w:spacing w:line="240" w:lineRule="auto"/>
              <w:ind w:left="274" w:right="-15" w:hanging="274"/>
              <w:rPr>
                <w:rStyle w:val="FontStyle25"/>
                <w:rFonts w:ascii="Arial" w:hAnsi="Arial" w:cs="Arial"/>
                <w:sz w:val="20"/>
                <w:szCs w:val="20"/>
              </w:rPr>
            </w:pPr>
            <w:r w:rsidRPr="00F2343C">
              <w:rPr>
                <w:rStyle w:val="FontStyle25"/>
                <w:rFonts w:ascii="Arial" w:hAnsi="Arial" w:cs="Arial"/>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F2343C" w:rsidRPr="00F2343C" w:rsidRDefault="00F2343C" w:rsidP="00DB2C38">
            <w:pPr>
              <w:pStyle w:val="Style5"/>
              <w:numPr>
                <w:ilvl w:val="0"/>
                <w:numId w:val="7"/>
              </w:numPr>
              <w:spacing w:line="240" w:lineRule="auto"/>
              <w:ind w:left="274" w:right="-15" w:hanging="274"/>
              <w:rPr>
                <w:rStyle w:val="FontStyle25"/>
                <w:rFonts w:ascii="Arial" w:hAnsi="Arial" w:cs="Arial"/>
                <w:sz w:val="20"/>
                <w:szCs w:val="20"/>
              </w:rPr>
            </w:pPr>
            <w:r w:rsidRPr="00F2343C">
              <w:rPr>
                <w:rStyle w:val="FontStyle25"/>
                <w:rFonts w:ascii="Arial" w:hAnsi="Arial" w:cs="Arial"/>
                <w:sz w:val="20"/>
                <w:szCs w:val="20"/>
              </w:rPr>
              <w:t xml:space="preserve">установление на местности специальных информационных знаков, обозначающих границы </w:t>
            </w:r>
            <w:proofErr w:type="spellStart"/>
            <w:r w:rsidRPr="00F2343C">
              <w:rPr>
                <w:rStyle w:val="FontStyle25"/>
                <w:rFonts w:ascii="Arial" w:hAnsi="Arial" w:cs="Arial"/>
                <w:sz w:val="20"/>
                <w:szCs w:val="20"/>
              </w:rPr>
              <w:t>водоохранных</w:t>
            </w:r>
            <w:proofErr w:type="spellEnd"/>
            <w:r w:rsidRPr="00F2343C">
              <w:rPr>
                <w:rStyle w:val="FontStyle25"/>
                <w:rFonts w:ascii="Arial" w:hAnsi="Arial" w:cs="Arial"/>
                <w:sz w:val="20"/>
                <w:szCs w:val="20"/>
              </w:rPr>
              <w:t xml:space="preserve"> зон водных объектов.</w:t>
            </w:r>
          </w:p>
          <w:p w:rsidR="00F2343C" w:rsidRPr="00F2343C" w:rsidRDefault="00F2343C" w:rsidP="00DB2C38">
            <w:pPr>
              <w:pStyle w:val="Style5"/>
              <w:spacing w:line="240" w:lineRule="auto"/>
              <w:ind w:left="61" w:right="-15"/>
              <w:rPr>
                <w:rStyle w:val="FontStyle25"/>
                <w:rFonts w:ascii="Arial" w:hAnsi="Arial" w:cs="Arial"/>
                <w:sz w:val="20"/>
                <w:szCs w:val="20"/>
              </w:rPr>
            </w:pPr>
          </w:p>
        </w:tc>
      </w:tr>
    </w:tbl>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38" w:name="_Toc283113424"/>
      <w:bookmarkStart w:id="239" w:name="_Toc286828627"/>
      <w:bookmarkStart w:id="240" w:name="_Toc470702888"/>
      <w:r w:rsidRPr="00F2343C">
        <w:rPr>
          <w:rFonts w:ascii="Arial" w:hAnsi="Arial" w:cs="Arial"/>
          <w:b/>
          <w:sz w:val="24"/>
          <w:szCs w:val="24"/>
        </w:rPr>
        <w:t>Статья 11.5. Ограничения градостроительных изменений на территории прибрежной защитной полосы</w:t>
      </w:r>
      <w:bookmarkEnd w:id="238"/>
      <w:bookmarkEnd w:id="239"/>
      <w:r w:rsidRPr="00F2343C">
        <w:rPr>
          <w:rFonts w:ascii="Arial" w:hAnsi="Arial" w:cs="Arial"/>
          <w:b/>
          <w:sz w:val="24"/>
          <w:szCs w:val="24"/>
        </w:rPr>
        <w:t>.</w:t>
      </w:r>
      <w:bookmarkEnd w:id="240"/>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11.5.1. 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 xml:space="preserve">11.5.2. Ширина прибрежной защитной полосы устанавливается в зависимости от уклона берега водного объекта и составляет тридцать метров </w:t>
      </w:r>
      <w:r w:rsidRPr="00F2343C">
        <w:rPr>
          <w:rFonts w:ascii="Arial" w:eastAsia="Times New Roman" w:hAnsi="Arial" w:cs="Arial"/>
          <w:sz w:val="24"/>
          <w:szCs w:val="24"/>
        </w:rPr>
        <w:lastRenderedPageBreak/>
        <w:t>для обратного или нулевого уклона, сорок метров для уклона до трех градусов и пятьдесят метров для уклона три и более градуса.</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11.5.3. Регламенты использования определены Водным кодексом Российской Федерации и указаны в таблице ниже.</w:t>
      </w:r>
    </w:p>
    <w:p w:rsidR="00F2343C" w:rsidRPr="00F2343C" w:rsidRDefault="00F2343C" w:rsidP="00F2343C">
      <w:pPr>
        <w:pStyle w:val="af0"/>
        <w:widowControl w:val="0"/>
        <w:ind w:right="267"/>
        <w:outlineLvl w:val="0"/>
        <w:rPr>
          <w:rFonts w:ascii="Arial" w:hAnsi="Arial" w:cs="Arial"/>
        </w:rPr>
      </w:pPr>
      <w:r w:rsidRPr="00F2343C">
        <w:rPr>
          <w:rFonts w:ascii="Arial" w:hAnsi="Arial" w:cs="Arial"/>
        </w:rPr>
        <w:t>Таблица. Регламенты использования территорий прибрежных защитных полос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50"/>
        <w:gridCol w:w="4199"/>
      </w:tblGrid>
      <w:tr w:rsidR="00F2343C" w:rsidRPr="00F2343C" w:rsidTr="00DB2C38">
        <w:trPr>
          <w:tblHeader/>
        </w:trPr>
        <w:tc>
          <w:tcPr>
            <w:tcW w:w="2730" w:type="pct"/>
            <w:vAlign w:val="center"/>
          </w:tcPr>
          <w:p w:rsidR="00F2343C" w:rsidRPr="00F2343C" w:rsidRDefault="00F2343C" w:rsidP="00DB2C38">
            <w:pPr>
              <w:pStyle w:val="Style5"/>
              <w:spacing w:line="240" w:lineRule="auto"/>
              <w:ind w:left="-240" w:right="-15"/>
              <w:jc w:val="center"/>
              <w:rPr>
                <w:rStyle w:val="FontStyle25"/>
                <w:rFonts w:ascii="Arial" w:hAnsi="Arial" w:cs="Arial"/>
                <w:b/>
                <w:sz w:val="20"/>
                <w:szCs w:val="20"/>
              </w:rPr>
            </w:pPr>
            <w:r w:rsidRPr="00F2343C">
              <w:rPr>
                <w:rStyle w:val="FontStyle25"/>
                <w:rFonts w:ascii="Arial" w:hAnsi="Arial" w:cs="Arial"/>
                <w:b/>
                <w:sz w:val="20"/>
                <w:szCs w:val="20"/>
              </w:rPr>
              <w:t>Запрещается</w:t>
            </w:r>
          </w:p>
        </w:tc>
        <w:tc>
          <w:tcPr>
            <w:tcW w:w="2270" w:type="pct"/>
            <w:vAlign w:val="center"/>
          </w:tcPr>
          <w:p w:rsidR="00F2343C" w:rsidRPr="00F2343C" w:rsidRDefault="00F2343C" w:rsidP="00DB2C38">
            <w:pPr>
              <w:pStyle w:val="Style5"/>
              <w:spacing w:line="240" w:lineRule="auto"/>
              <w:ind w:left="-240" w:right="-15"/>
              <w:jc w:val="center"/>
              <w:rPr>
                <w:rStyle w:val="FontStyle25"/>
                <w:rFonts w:ascii="Arial" w:hAnsi="Arial" w:cs="Arial"/>
                <w:b/>
                <w:sz w:val="20"/>
                <w:szCs w:val="20"/>
              </w:rPr>
            </w:pPr>
            <w:r w:rsidRPr="00F2343C">
              <w:rPr>
                <w:rStyle w:val="FontStyle25"/>
                <w:rFonts w:ascii="Arial" w:hAnsi="Arial" w:cs="Arial"/>
                <w:b/>
                <w:sz w:val="20"/>
                <w:szCs w:val="20"/>
              </w:rPr>
              <w:t>Допускается</w:t>
            </w:r>
          </w:p>
        </w:tc>
      </w:tr>
      <w:tr w:rsidR="00F2343C" w:rsidRPr="00F2343C" w:rsidTr="00DB2C38">
        <w:trPr>
          <w:tblHeader/>
        </w:trPr>
        <w:tc>
          <w:tcPr>
            <w:tcW w:w="5000" w:type="pct"/>
            <w:gridSpan w:val="2"/>
            <w:vAlign w:val="center"/>
          </w:tcPr>
          <w:p w:rsidR="00F2343C" w:rsidRPr="00F2343C" w:rsidRDefault="00F2343C" w:rsidP="00DB2C38">
            <w:pPr>
              <w:pStyle w:val="Style5"/>
              <w:spacing w:line="240" w:lineRule="auto"/>
              <w:ind w:left="-240" w:right="-15"/>
              <w:jc w:val="center"/>
              <w:rPr>
                <w:rStyle w:val="FontStyle25"/>
                <w:rFonts w:ascii="Arial" w:hAnsi="Arial" w:cs="Arial"/>
                <w:b/>
                <w:i/>
                <w:sz w:val="20"/>
                <w:szCs w:val="20"/>
              </w:rPr>
            </w:pPr>
            <w:r w:rsidRPr="00F2343C">
              <w:rPr>
                <w:rStyle w:val="FontStyle25"/>
                <w:rFonts w:ascii="Arial" w:hAnsi="Arial" w:cs="Arial"/>
                <w:b/>
                <w:i/>
                <w:sz w:val="20"/>
                <w:szCs w:val="20"/>
              </w:rPr>
              <w:t>Прибрежная защитная полоса</w:t>
            </w:r>
          </w:p>
        </w:tc>
      </w:tr>
      <w:tr w:rsidR="00F2343C" w:rsidRPr="00F2343C" w:rsidTr="00DB2C38">
        <w:tc>
          <w:tcPr>
            <w:tcW w:w="2730" w:type="pct"/>
            <w:vAlign w:val="center"/>
          </w:tcPr>
          <w:p w:rsidR="00F2343C" w:rsidRPr="00F2343C" w:rsidRDefault="00F2343C" w:rsidP="00DB2C38">
            <w:pPr>
              <w:pStyle w:val="Style5"/>
              <w:numPr>
                <w:ilvl w:val="0"/>
                <w:numId w:val="7"/>
              </w:numPr>
              <w:spacing w:line="240" w:lineRule="auto"/>
              <w:ind w:left="274" w:right="-15" w:hanging="274"/>
              <w:rPr>
                <w:rStyle w:val="FontStyle25"/>
                <w:rFonts w:ascii="Arial" w:hAnsi="Arial" w:cs="Arial"/>
                <w:sz w:val="20"/>
                <w:szCs w:val="20"/>
              </w:rPr>
            </w:pPr>
            <w:r w:rsidRPr="00F2343C">
              <w:rPr>
                <w:rStyle w:val="FontStyle25"/>
                <w:rFonts w:ascii="Arial" w:hAnsi="Arial" w:cs="Arial"/>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2343C" w:rsidRPr="00F2343C" w:rsidRDefault="00F2343C" w:rsidP="00DB2C38">
            <w:pPr>
              <w:pStyle w:val="Style5"/>
              <w:numPr>
                <w:ilvl w:val="0"/>
                <w:numId w:val="7"/>
              </w:numPr>
              <w:spacing w:line="240" w:lineRule="auto"/>
              <w:ind w:left="274" w:right="-15" w:hanging="274"/>
              <w:rPr>
                <w:rStyle w:val="FontStyle25"/>
                <w:rFonts w:ascii="Arial" w:hAnsi="Arial" w:cs="Arial"/>
                <w:sz w:val="20"/>
                <w:szCs w:val="20"/>
              </w:rPr>
            </w:pPr>
            <w:r w:rsidRPr="00F2343C">
              <w:rPr>
                <w:rStyle w:val="FontStyle25"/>
                <w:rFonts w:ascii="Arial" w:hAnsi="Arial" w:cs="Arial"/>
                <w:sz w:val="20"/>
                <w:szCs w:val="20"/>
              </w:rPr>
              <w:t>проведение авиационно-химических работ;</w:t>
            </w:r>
          </w:p>
          <w:p w:rsidR="00F2343C" w:rsidRPr="00F2343C" w:rsidRDefault="00F2343C" w:rsidP="00DB2C38">
            <w:pPr>
              <w:pStyle w:val="Style5"/>
              <w:numPr>
                <w:ilvl w:val="0"/>
                <w:numId w:val="7"/>
              </w:numPr>
              <w:spacing w:line="240" w:lineRule="auto"/>
              <w:ind w:left="274" w:right="-15" w:hanging="274"/>
              <w:rPr>
                <w:rStyle w:val="FontStyle25"/>
                <w:rFonts w:ascii="Arial" w:hAnsi="Arial" w:cs="Arial"/>
                <w:sz w:val="20"/>
                <w:szCs w:val="20"/>
              </w:rPr>
            </w:pPr>
            <w:r w:rsidRPr="00F2343C">
              <w:rPr>
                <w:rStyle w:val="FontStyle25"/>
                <w:rFonts w:ascii="Arial" w:hAnsi="Arial" w:cs="Arial"/>
                <w:sz w:val="20"/>
                <w:szCs w:val="20"/>
              </w:rPr>
              <w:t>применение химических средств борьбы с вредителями, болезнями растений и сорняками;</w:t>
            </w:r>
          </w:p>
          <w:p w:rsidR="00F2343C" w:rsidRPr="00F2343C" w:rsidRDefault="00F2343C" w:rsidP="00DB2C38">
            <w:pPr>
              <w:pStyle w:val="Style5"/>
              <w:numPr>
                <w:ilvl w:val="0"/>
                <w:numId w:val="7"/>
              </w:numPr>
              <w:spacing w:line="240" w:lineRule="auto"/>
              <w:ind w:left="274" w:right="-15" w:hanging="274"/>
              <w:rPr>
                <w:rStyle w:val="FontStyle25"/>
                <w:rFonts w:ascii="Arial" w:hAnsi="Arial" w:cs="Arial"/>
                <w:sz w:val="20"/>
                <w:szCs w:val="20"/>
              </w:rPr>
            </w:pPr>
            <w:r w:rsidRPr="00F2343C">
              <w:rPr>
                <w:rStyle w:val="FontStyle25"/>
                <w:rFonts w:ascii="Arial" w:hAnsi="Arial" w:cs="Arial"/>
                <w:sz w:val="20"/>
                <w:szCs w:val="20"/>
              </w:rPr>
              <w:t>использование навозных стоков для удобрения почв;</w:t>
            </w:r>
          </w:p>
          <w:p w:rsidR="00F2343C" w:rsidRPr="00F2343C" w:rsidRDefault="00F2343C" w:rsidP="00DB2C38">
            <w:pPr>
              <w:pStyle w:val="Style5"/>
              <w:numPr>
                <w:ilvl w:val="0"/>
                <w:numId w:val="7"/>
              </w:numPr>
              <w:spacing w:line="240" w:lineRule="auto"/>
              <w:ind w:left="274" w:right="-15" w:hanging="274"/>
              <w:rPr>
                <w:rStyle w:val="FontStyle25"/>
                <w:rFonts w:ascii="Arial" w:hAnsi="Arial" w:cs="Arial"/>
                <w:sz w:val="20"/>
                <w:szCs w:val="20"/>
              </w:rPr>
            </w:pPr>
            <w:r w:rsidRPr="00F2343C">
              <w:rPr>
                <w:rStyle w:val="FontStyle25"/>
                <w:rFonts w:ascii="Arial" w:hAnsi="Arial" w:cs="Arial"/>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2343C" w:rsidRPr="00F2343C" w:rsidRDefault="00F2343C" w:rsidP="00DB2C38">
            <w:pPr>
              <w:pStyle w:val="Style5"/>
              <w:numPr>
                <w:ilvl w:val="0"/>
                <w:numId w:val="7"/>
              </w:numPr>
              <w:spacing w:line="240" w:lineRule="auto"/>
              <w:ind w:left="274" w:right="-15" w:hanging="274"/>
              <w:rPr>
                <w:rStyle w:val="FontStyle25"/>
                <w:rFonts w:ascii="Arial" w:hAnsi="Arial" w:cs="Arial"/>
                <w:sz w:val="20"/>
                <w:szCs w:val="20"/>
              </w:rPr>
            </w:pPr>
            <w:r w:rsidRPr="00F2343C">
              <w:rPr>
                <w:rStyle w:val="FontStyle25"/>
                <w:rFonts w:ascii="Arial" w:hAnsi="Arial" w:cs="Arial"/>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2343C" w:rsidRPr="00F2343C" w:rsidRDefault="00F2343C" w:rsidP="00DB2C38">
            <w:pPr>
              <w:pStyle w:val="Style5"/>
              <w:numPr>
                <w:ilvl w:val="0"/>
                <w:numId w:val="7"/>
              </w:numPr>
              <w:spacing w:line="240" w:lineRule="auto"/>
              <w:ind w:left="274" w:right="-15" w:hanging="274"/>
              <w:rPr>
                <w:rStyle w:val="FontStyle25"/>
                <w:rFonts w:ascii="Arial" w:hAnsi="Arial" w:cs="Arial"/>
                <w:sz w:val="20"/>
                <w:szCs w:val="20"/>
              </w:rPr>
            </w:pPr>
            <w:r w:rsidRPr="00F2343C">
              <w:rPr>
                <w:rStyle w:val="FontStyle25"/>
                <w:rFonts w:ascii="Arial" w:hAnsi="Arial" w:cs="Arial"/>
                <w:sz w:val="20"/>
                <w:szCs w:val="20"/>
              </w:rPr>
              <w:t>распашка земель;</w:t>
            </w:r>
          </w:p>
          <w:p w:rsidR="00F2343C" w:rsidRPr="00F2343C" w:rsidRDefault="00F2343C" w:rsidP="00DB2C38">
            <w:pPr>
              <w:pStyle w:val="Style5"/>
              <w:numPr>
                <w:ilvl w:val="0"/>
                <w:numId w:val="7"/>
              </w:numPr>
              <w:spacing w:line="240" w:lineRule="auto"/>
              <w:ind w:left="274" w:right="-15" w:hanging="274"/>
              <w:rPr>
                <w:rStyle w:val="FontStyle25"/>
                <w:rFonts w:ascii="Arial" w:hAnsi="Arial" w:cs="Arial"/>
                <w:sz w:val="20"/>
                <w:szCs w:val="20"/>
              </w:rPr>
            </w:pPr>
            <w:r w:rsidRPr="00F2343C">
              <w:rPr>
                <w:rStyle w:val="FontStyle25"/>
                <w:rFonts w:ascii="Arial" w:hAnsi="Arial" w:cs="Arial"/>
                <w:sz w:val="20"/>
                <w:szCs w:val="20"/>
              </w:rPr>
              <w:t>размещение отвалов размываемых грунтов;</w:t>
            </w:r>
          </w:p>
          <w:p w:rsidR="00F2343C" w:rsidRPr="00F2343C" w:rsidRDefault="00F2343C" w:rsidP="00DB2C38">
            <w:pPr>
              <w:pStyle w:val="Style5"/>
              <w:numPr>
                <w:ilvl w:val="0"/>
                <w:numId w:val="7"/>
              </w:numPr>
              <w:spacing w:line="240" w:lineRule="auto"/>
              <w:ind w:left="274" w:right="-15" w:hanging="274"/>
              <w:rPr>
                <w:rStyle w:val="FontStyle25"/>
                <w:rFonts w:ascii="Arial" w:hAnsi="Arial" w:cs="Arial"/>
                <w:sz w:val="20"/>
                <w:szCs w:val="20"/>
              </w:rPr>
            </w:pPr>
            <w:r w:rsidRPr="00F2343C">
              <w:rPr>
                <w:rStyle w:val="FontStyle25"/>
                <w:rFonts w:ascii="Arial" w:hAnsi="Arial" w:cs="Arial"/>
                <w:sz w:val="20"/>
                <w:szCs w:val="20"/>
              </w:rPr>
              <w:t>выпас сельскохозяйственных животных и организация для них летних лагерей, ванн.</w:t>
            </w:r>
          </w:p>
        </w:tc>
        <w:tc>
          <w:tcPr>
            <w:tcW w:w="2270" w:type="pct"/>
            <w:vAlign w:val="center"/>
          </w:tcPr>
          <w:p w:rsidR="00F2343C" w:rsidRPr="00F2343C" w:rsidRDefault="00F2343C" w:rsidP="00DB2C38">
            <w:pPr>
              <w:pStyle w:val="Style5"/>
              <w:numPr>
                <w:ilvl w:val="0"/>
                <w:numId w:val="7"/>
              </w:numPr>
              <w:spacing w:line="240" w:lineRule="auto"/>
              <w:ind w:left="274" w:right="-15" w:hanging="274"/>
              <w:rPr>
                <w:rStyle w:val="FontStyle25"/>
                <w:rFonts w:ascii="Arial" w:hAnsi="Arial" w:cs="Arial"/>
                <w:sz w:val="20"/>
                <w:szCs w:val="20"/>
              </w:rPr>
            </w:pPr>
            <w:r w:rsidRPr="00F2343C">
              <w:rPr>
                <w:rStyle w:val="FontStyle25"/>
                <w:rFonts w:ascii="Arial" w:hAnsi="Arial" w:cs="Arial"/>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2343C" w:rsidRPr="00F2343C" w:rsidRDefault="00F2343C" w:rsidP="00DB2C38">
            <w:pPr>
              <w:pStyle w:val="Style5"/>
              <w:numPr>
                <w:ilvl w:val="0"/>
                <w:numId w:val="7"/>
              </w:numPr>
              <w:spacing w:line="240" w:lineRule="auto"/>
              <w:ind w:left="274" w:right="-15" w:hanging="274"/>
              <w:rPr>
                <w:rStyle w:val="FontStyle25"/>
                <w:rFonts w:ascii="Arial" w:hAnsi="Arial" w:cs="Arial"/>
                <w:sz w:val="20"/>
                <w:szCs w:val="20"/>
              </w:rPr>
            </w:pPr>
            <w:r w:rsidRPr="00F2343C">
              <w:rPr>
                <w:rStyle w:val="FontStyle25"/>
                <w:rFonts w:ascii="Arial" w:hAnsi="Arial" w:cs="Arial"/>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F2343C" w:rsidRPr="00F2343C" w:rsidRDefault="00F2343C" w:rsidP="00DB2C38">
            <w:pPr>
              <w:pStyle w:val="Style5"/>
              <w:numPr>
                <w:ilvl w:val="0"/>
                <w:numId w:val="7"/>
              </w:numPr>
              <w:spacing w:line="240" w:lineRule="auto"/>
              <w:ind w:left="274" w:right="-15" w:hanging="274"/>
              <w:rPr>
                <w:rStyle w:val="FontStyle25"/>
                <w:rFonts w:ascii="Arial" w:hAnsi="Arial" w:cs="Arial"/>
                <w:sz w:val="20"/>
                <w:szCs w:val="20"/>
              </w:rPr>
            </w:pPr>
            <w:r w:rsidRPr="00F2343C">
              <w:rPr>
                <w:rStyle w:val="FontStyle25"/>
                <w:rFonts w:ascii="Arial" w:hAnsi="Arial" w:cs="Arial"/>
                <w:sz w:val="20"/>
                <w:szCs w:val="20"/>
              </w:rPr>
              <w:t>установление на местности специальных информационных знаков, обозначающих границы прибрежных защитных полос водных объектов.</w:t>
            </w:r>
          </w:p>
          <w:p w:rsidR="00F2343C" w:rsidRPr="00F2343C" w:rsidRDefault="00F2343C" w:rsidP="00DB2C38">
            <w:pPr>
              <w:pStyle w:val="Style5"/>
              <w:spacing w:line="240" w:lineRule="auto"/>
              <w:ind w:left="61" w:right="-15"/>
              <w:rPr>
                <w:rStyle w:val="FontStyle25"/>
                <w:rFonts w:ascii="Arial" w:hAnsi="Arial" w:cs="Arial"/>
                <w:sz w:val="20"/>
                <w:szCs w:val="20"/>
              </w:rPr>
            </w:pPr>
          </w:p>
        </w:tc>
      </w:tr>
    </w:tbl>
    <w:p w:rsidR="00F2343C" w:rsidRPr="00F2343C" w:rsidRDefault="00F2343C" w:rsidP="00F2343C">
      <w:pPr>
        <w:widowControl w:val="0"/>
        <w:spacing w:line="240" w:lineRule="auto"/>
        <w:ind w:firstLine="709"/>
        <w:jc w:val="both"/>
        <w:rPr>
          <w:rFonts w:ascii="Arial" w:eastAsia="Times New Roman" w:hAnsi="Arial" w:cs="Arial"/>
          <w:sz w:val="16"/>
          <w:szCs w:val="16"/>
        </w:rPr>
      </w:pP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11.5.4. 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11.5.5. 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11.5.6.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41" w:name="_Toc283113425"/>
      <w:bookmarkStart w:id="242" w:name="_Toc286828628"/>
      <w:bookmarkStart w:id="243" w:name="_Toc470702889"/>
      <w:r w:rsidRPr="00F2343C">
        <w:rPr>
          <w:rFonts w:ascii="Arial" w:hAnsi="Arial" w:cs="Arial"/>
          <w:b/>
          <w:sz w:val="24"/>
          <w:szCs w:val="24"/>
        </w:rPr>
        <w:t>Статья 11.6. Ограничения использования земельных участков с существующим и прогнозируемым высоким стоянием уровня грунтовых вод</w:t>
      </w:r>
      <w:bookmarkEnd w:id="241"/>
      <w:bookmarkEnd w:id="242"/>
      <w:r w:rsidRPr="00F2343C">
        <w:rPr>
          <w:rFonts w:ascii="Arial" w:hAnsi="Arial" w:cs="Arial"/>
          <w:b/>
          <w:sz w:val="24"/>
          <w:szCs w:val="24"/>
        </w:rPr>
        <w:t>.</w:t>
      </w:r>
      <w:bookmarkEnd w:id="243"/>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 xml:space="preserve">11.6.1. Застройка новых территорий с существующим и прогнозируемым высоким стоянием уровня грунтовых вод допускается при понижении и </w:t>
      </w:r>
      <w:r w:rsidRPr="00F2343C">
        <w:rPr>
          <w:rFonts w:ascii="Arial" w:eastAsia="Times New Roman" w:hAnsi="Arial" w:cs="Arial"/>
          <w:sz w:val="24"/>
          <w:szCs w:val="24"/>
        </w:rPr>
        <w:lastRenderedPageBreak/>
        <w:t>поддержании уровня грунтовых вод на территории:</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капитальной застройки - не менее 2 м от проектной отметки поверхности;</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стадионов, парков, скверов и других зеленых насаждений - не менее 1 м.</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11.6.2. 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«верховодки»,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44" w:name="_Toc283113426"/>
      <w:bookmarkStart w:id="245" w:name="_Toc286828629"/>
      <w:bookmarkStart w:id="246" w:name="_Toc470702890"/>
      <w:r w:rsidRPr="00F2343C">
        <w:rPr>
          <w:rFonts w:ascii="Arial" w:hAnsi="Arial" w:cs="Arial"/>
          <w:b/>
          <w:sz w:val="24"/>
          <w:szCs w:val="24"/>
        </w:rPr>
        <w:t>Статья 11.7. Ограничения градостроительных изменений на территории зон охраны естественных ландшафтов</w:t>
      </w:r>
      <w:bookmarkEnd w:id="244"/>
      <w:bookmarkEnd w:id="245"/>
      <w:r w:rsidRPr="00F2343C">
        <w:rPr>
          <w:rFonts w:ascii="Arial" w:hAnsi="Arial" w:cs="Arial"/>
          <w:b/>
          <w:sz w:val="24"/>
          <w:szCs w:val="24"/>
        </w:rPr>
        <w:t>.</w:t>
      </w:r>
      <w:bookmarkEnd w:id="246"/>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11.7.1. Ограничения на пойменных территориях</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 xml:space="preserve">1) при применении видов разрешенного использования запрещается включение в их состав видов использования, действующих в </w:t>
      </w:r>
      <w:proofErr w:type="spellStart"/>
      <w:r w:rsidRPr="00F2343C">
        <w:rPr>
          <w:rFonts w:ascii="Arial" w:eastAsia="Times New Roman" w:hAnsi="Arial" w:cs="Arial"/>
          <w:sz w:val="24"/>
          <w:szCs w:val="24"/>
        </w:rPr>
        <w:t>водоохранной</w:t>
      </w:r>
      <w:proofErr w:type="spellEnd"/>
      <w:r w:rsidRPr="00F2343C">
        <w:rPr>
          <w:rFonts w:ascii="Arial" w:eastAsia="Times New Roman" w:hAnsi="Arial" w:cs="Arial"/>
          <w:sz w:val="24"/>
          <w:szCs w:val="24"/>
        </w:rPr>
        <w:t xml:space="preserve">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11.7.2. 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 в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2) инженерная подготовка территории проводится в соответствии со следующими требованиями:</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за расчетный горизонт высоких вод следует принимать отметку наивысшего уровня воды повторяемостью:</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1. один раз в 100 лет - для территорий, застроенных или подлежащих застройке жилыми и общественными зданиями;</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2. один раз в 10 лет - для территорий парков и плоскостных спортивных сооружений.</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11.7.3. Ограничения на территориях зоны крутых склонов и оврагов</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 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lastRenderedPageBreak/>
        <w:t>2) разрешены работы по укреплению склонов, мероприятия по защите от эрозии почв.</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11.7.4. Ограничения градостроительных изменений на территории зон с природными патогенными условиями</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2) запрещено размещение следующих видов объектов:</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детских учреждений;</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лечебных учреждений;</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11.7.5. Ограничения использования зимовальных участков на участке зимовальных ям.</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 размер прибрежных защитных полос увеличивается до 100 м на участке размещения зимовальных ям.</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47" w:name="_Toc276550372"/>
      <w:bookmarkStart w:id="248" w:name="_Toc286828630"/>
      <w:bookmarkStart w:id="249" w:name="_Toc470702891"/>
      <w:r w:rsidRPr="00F2343C">
        <w:rPr>
          <w:rFonts w:ascii="Arial" w:hAnsi="Arial" w:cs="Arial"/>
          <w:b/>
          <w:sz w:val="24"/>
          <w:szCs w:val="24"/>
        </w:rPr>
        <w:t>Статья 11.8 Ограничения градостроительных изменений на территории объектов культурного наследия</w:t>
      </w:r>
      <w:bookmarkEnd w:id="247"/>
      <w:bookmarkEnd w:id="248"/>
      <w:r w:rsidRPr="00F2343C">
        <w:rPr>
          <w:rFonts w:ascii="Arial" w:hAnsi="Arial" w:cs="Arial"/>
          <w:b/>
          <w:sz w:val="24"/>
          <w:szCs w:val="24"/>
        </w:rPr>
        <w:t>.</w:t>
      </w:r>
      <w:bookmarkEnd w:id="249"/>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F2343C" w:rsidRPr="00F2343C" w:rsidRDefault="00F2343C" w:rsidP="00F2343C">
      <w:pPr>
        <w:widowControl w:val="0"/>
        <w:spacing w:line="240" w:lineRule="auto"/>
        <w:ind w:firstLine="709"/>
        <w:jc w:val="both"/>
        <w:rPr>
          <w:rFonts w:ascii="Arial" w:eastAsia="Times New Roman" w:hAnsi="Arial" w:cs="Arial"/>
          <w:sz w:val="24"/>
          <w:szCs w:val="24"/>
        </w:rPr>
      </w:pP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50" w:name="_Toc283113427"/>
      <w:bookmarkStart w:id="251" w:name="_Toc286828631"/>
      <w:bookmarkStart w:id="252" w:name="_Toc470702892"/>
      <w:r w:rsidRPr="00F2343C">
        <w:rPr>
          <w:rFonts w:ascii="Arial" w:hAnsi="Arial" w:cs="Arial"/>
          <w:b/>
          <w:sz w:val="24"/>
          <w:szCs w:val="24"/>
        </w:rPr>
        <w:t>Статья 11.9 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250"/>
      <w:bookmarkEnd w:id="251"/>
      <w:r w:rsidRPr="00F2343C">
        <w:rPr>
          <w:rFonts w:ascii="Arial" w:hAnsi="Arial" w:cs="Arial"/>
          <w:b/>
          <w:sz w:val="24"/>
          <w:szCs w:val="24"/>
        </w:rPr>
        <w:t>.</w:t>
      </w:r>
      <w:bookmarkEnd w:id="252"/>
    </w:p>
    <w:p w:rsidR="00F2343C" w:rsidRPr="00F2343C" w:rsidRDefault="00F2343C" w:rsidP="00F2343C">
      <w:pPr>
        <w:widowControl w:val="0"/>
        <w:spacing w:line="240" w:lineRule="auto"/>
        <w:ind w:firstLine="709"/>
        <w:jc w:val="both"/>
        <w:outlineLvl w:val="0"/>
        <w:rPr>
          <w:rFonts w:ascii="Arial" w:eastAsia="Times New Roman" w:hAnsi="Arial" w:cs="Arial"/>
          <w:sz w:val="24"/>
          <w:szCs w:val="24"/>
        </w:rPr>
      </w:pPr>
      <w:r w:rsidRPr="00F2343C">
        <w:rPr>
          <w:rFonts w:ascii="Arial" w:eastAsia="Times New Roman" w:hAnsi="Arial" w:cs="Arial"/>
          <w:sz w:val="24"/>
          <w:szCs w:val="24"/>
        </w:rPr>
        <w:t xml:space="preserve">11.9.1. Ограничения на территории зоны шумового дискомфорта от </w:t>
      </w:r>
      <w:proofErr w:type="spellStart"/>
      <w:r w:rsidRPr="00F2343C">
        <w:rPr>
          <w:rFonts w:ascii="Arial" w:eastAsia="Times New Roman" w:hAnsi="Arial" w:cs="Arial"/>
          <w:sz w:val="24"/>
          <w:szCs w:val="24"/>
        </w:rPr>
        <w:t>электро</w:t>
      </w:r>
      <w:proofErr w:type="spellEnd"/>
      <w:r w:rsidRPr="00F2343C">
        <w:rPr>
          <w:rFonts w:ascii="Arial" w:eastAsia="Times New Roman" w:hAnsi="Arial" w:cs="Arial"/>
          <w:sz w:val="24"/>
          <w:szCs w:val="24"/>
        </w:rPr>
        <w:t>- и автомобильного транспорта</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 xml:space="preserve">1) при осуществлении строительства, реконструкции обязательно применение </w:t>
      </w:r>
      <w:proofErr w:type="spellStart"/>
      <w:r w:rsidRPr="00F2343C">
        <w:rPr>
          <w:rFonts w:ascii="Arial" w:eastAsia="Times New Roman" w:hAnsi="Arial" w:cs="Arial"/>
          <w:sz w:val="24"/>
          <w:szCs w:val="24"/>
        </w:rPr>
        <w:t>шумозащитных</w:t>
      </w:r>
      <w:proofErr w:type="spellEnd"/>
      <w:r w:rsidRPr="00F2343C">
        <w:rPr>
          <w:rFonts w:ascii="Arial" w:eastAsia="Times New Roman" w:hAnsi="Arial" w:cs="Arial"/>
          <w:sz w:val="24"/>
          <w:szCs w:val="24"/>
        </w:rPr>
        <w:t xml:space="preserve">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 установка защитных экранов на участках капитальной застройки, непосредственно примыкающей к транспортным магистралям и посадкам </w:t>
      </w:r>
      <w:r w:rsidRPr="00F2343C">
        <w:rPr>
          <w:rFonts w:ascii="Arial" w:eastAsia="Times New Roman" w:hAnsi="Arial" w:cs="Arial"/>
          <w:sz w:val="24"/>
          <w:szCs w:val="24"/>
          <w:lang w:eastAsia="ru-RU"/>
        </w:rPr>
        <w:lastRenderedPageBreak/>
        <w:t>лесополосы;</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xml:space="preserve">- использование </w:t>
      </w:r>
      <w:proofErr w:type="spellStart"/>
      <w:r w:rsidRPr="00F2343C">
        <w:rPr>
          <w:rFonts w:ascii="Arial" w:eastAsia="Times New Roman" w:hAnsi="Arial" w:cs="Arial"/>
          <w:sz w:val="24"/>
          <w:szCs w:val="24"/>
          <w:lang w:eastAsia="ru-RU"/>
        </w:rPr>
        <w:t>шумозащитных</w:t>
      </w:r>
      <w:proofErr w:type="spellEnd"/>
      <w:r w:rsidRPr="00F2343C">
        <w:rPr>
          <w:rFonts w:ascii="Arial" w:eastAsia="Times New Roman" w:hAnsi="Arial" w:cs="Arial"/>
          <w:sz w:val="24"/>
          <w:szCs w:val="24"/>
          <w:lang w:eastAsia="ru-RU"/>
        </w:rPr>
        <w:t xml:space="preserve"> конструкций на зданиях (тройное остекление или сооружение </w:t>
      </w:r>
      <w:proofErr w:type="spellStart"/>
      <w:r w:rsidRPr="00F2343C">
        <w:rPr>
          <w:rFonts w:ascii="Arial" w:eastAsia="Times New Roman" w:hAnsi="Arial" w:cs="Arial"/>
          <w:sz w:val="24"/>
          <w:szCs w:val="24"/>
          <w:lang w:eastAsia="ru-RU"/>
        </w:rPr>
        <w:t>шумоотражающего</w:t>
      </w:r>
      <w:proofErr w:type="spellEnd"/>
      <w:r w:rsidRPr="00F2343C">
        <w:rPr>
          <w:rFonts w:ascii="Arial" w:eastAsia="Times New Roman" w:hAnsi="Arial" w:cs="Arial"/>
          <w:sz w:val="24"/>
          <w:szCs w:val="24"/>
          <w:lang w:eastAsia="ru-RU"/>
        </w:rPr>
        <w:t xml:space="preserve"> козырька и т.д.).</w:t>
      </w:r>
    </w:p>
    <w:p w:rsidR="00F2343C" w:rsidRPr="00F2343C" w:rsidRDefault="00F2343C" w:rsidP="00F2343C">
      <w:pPr>
        <w:widowControl w:val="0"/>
        <w:spacing w:line="240" w:lineRule="auto"/>
        <w:ind w:firstLine="709"/>
        <w:jc w:val="both"/>
        <w:outlineLvl w:val="0"/>
        <w:rPr>
          <w:rFonts w:ascii="Arial" w:eastAsia="Times New Roman" w:hAnsi="Arial" w:cs="Arial"/>
          <w:sz w:val="24"/>
          <w:szCs w:val="24"/>
        </w:rPr>
      </w:pPr>
      <w:r w:rsidRPr="00F2343C">
        <w:rPr>
          <w:rFonts w:ascii="Arial" w:eastAsia="Times New Roman" w:hAnsi="Arial" w:cs="Arial"/>
          <w:sz w:val="24"/>
          <w:szCs w:val="24"/>
        </w:rPr>
        <w:t>11.9.2. Ограничения на территории зоны акустической вредности от внешних автодорог</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 I зона акустической вредности</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Запрещено размещение по результатам осуществления градостроительных изменений следующих видов объектов:</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детских учреждений;</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садоводства;</w:t>
      </w:r>
    </w:p>
    <w:p w:rsidR="00F2343C" w:rsidRPr="00F2343C" w:rsidRDefault="00F2343C" w:rsidP="00F2343C">
      <w:pPr>
        <w:pStyle w:val="a5"/>
        <w:widowControl w:val="0"/>
        <w:spacing w:after="0" w:line="240" w:lineRule="auto"/>
        <w:ind w:left="0" w:firstLine="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жилых зданий;</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санаторно-курортных;</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медицинских учреждений;</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отдыха;</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2) II зона акустической вредности</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Запрещено размещение по результатам осуществления градостроительных изменений следующих видов объектов:</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детских учреждений;</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жилой застройки;</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санаторно-курортных;</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медицинских учреждений;</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отдыха;</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3) III зона акустической вредности</w:t>
      </w:r>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Запрещено размещение по результатам осуществления градостроительных изменений следующих видов объектов:</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детских учреждений;</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санаторно-курортных;</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медицинских учреждений;</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отдыха.</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53" w:name="_Toc283113428"/>
      <w:bookmarkStart w:id="254" w:name="_Toc286828632"/>
      <w:bookmarkStart w:id="255" w:name="_Toc470702893"/>
      <w:r w:rsidRPr="00F2343C">
        <w:rPr>
          <w:rFonts w:ascii="Arial" w:hAnsi="Arial" w:cs="Arial"/>
          <w:b/>
          <w:sz w:val="24"/>
          <w:szCs w:val="24"/>
        </w:rPr>
        <w:t>Статья 11.10. 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253"/>
      <w:bookmarkEnd w:id="254"/>
      <w:r w:rsidRPr="00F2343C">
        <w:rPr>
          <w:rFonts w:ascii="Arial" w:hAnsi="Arial" w:cs="Arial"/>
          <w:b/>
          <w:sz w:val="24"/>
          <w:szCs w:val="24"/>
        </w:rPr>
        <w:t>.</w:t>
      </w:r>
      <w:bookmarkEnd w:id="255"/>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11.10.1. Запрещено размещение следующих видов объектов:</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жилых зданий и детских учреждений;</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санаторно-курортных;</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медицинских учреждений (стационаров);</w:t>
      </w:r>
    </w:p>
    <w:p w:rsidR="00F2343C" w:rsidRPr="00F2343C" w:rsidRDefault="00F2343C" w:rsidP="00F2343C">
      <w:pPr>
        <w:pStyle w:val="a5"/>
        <w:widowControl w:val="0"/>
        <w:spacing w:after="0" w:line="240" w:lineRule="auto"/>
        <w:ind w:left="709"/>
        <w:jc w:val="both"/>
        <w:rPr>
          <w:rFonts w:ascii="Arial" w:eastAsia="Times New Roman" w:hAnsi="Arial" w:cs="Arial"/>
          <w:sz w:val="24"/>
          <w:szCs w:val="24"/>
          <w:lang w:eastAsia="ru-RU"/>
        </w:rPr>
      </w:pPr>
      <w:r w:rsidRPr="00F2343C">
        <w:rPr>
          <w:rFonts w:ascii="Arial" w:eastAsia="Times New Roman" w:hAnsi="Arial" w:cs="Arial"/>
          <w:sz w:val="24"/>
          <w:szCs w:val="24"/>
          <w:lang w:eastAsia="ru-RU"/>
        </w:rPr>
        <w:t>- общественных зданий.</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56" w:name="_Toc283113429"/>
      <w:bookmarkStart w:id="257" w:name="_Toc286828633"/>
      <w:bookmarkStart w:id="258" w:name="_Toc470702894"/>
      <w:r w:rsidRPr="00F2343C">
        <w:rPr>
          <w:rFonts w:ascii="Arial" w:hAnsi="Arial" w:cs="Arial"/>
          <w:b/>
          <w:sz w:val="24"/>
          <w:szCs w:val="24"/>
        </w:rPr>
        <w:t>Статья 11.11. Ограничения использования земельных участков и объектов капитального строительства на территории коммуникационных коридоров</w:t>
      </w:r>
      <w:bookmarkEnd w:id="256"/>
      <w:bookmarkEnd w:id="257"/>
      <w:r w:rsidRPr="00F2343C">
        <w:rPr>
          <w:rFonts w:ascii="Arial" w:hAnsi="Arial" w:cs="Arial"/>
          <w:b/>
          <w:sz w:val="24"/>
          <w:szCs w:val="24"/>
        </w:rPr>
        <w:t>.</w:t>
      </w:r>
      <w:bookmarkEnd w:id="258"/>
    </w:p>
    <w:p w:rsidR="00F2343C" w:rsidRPr="00F2343C" w:rsidRDefault="00F2343C" w:rsidP="00F2343C">
      <w:pPr>
        <w:widowControl w:val="0"/>
        <w:spacing w:line="240" w:lineRule="auto"/>
        <w:ind w:firstLine="709"/>
        <w:jc w:val="both"/>
        <w:rPr>
          <w:rFonts w:ascii="Arial" w:eastAsia="Times New Roman" w:hAnsi="Arial" w:cs="Arial"/>
          <w:sz w:val="24"/>
          <w:szCs w:val="24"/>
        </w:rPr>
      </w:pPr>
      <w:r w:rsidRPr="00F2343C">
        <w:rPr>
          <w:rFonts w:ascii="Arial" w:eastAsia="Times New Roman" w:hAnsi="Arial" w:cs="Arial"/>
          <w:sz w:val="24"/>
          <w:szCs w:val="24"/>
        </w:rPr>
        <w:t>11.11.1. Запрещается застройка коридоров инженерных сетей, дренажных канав зданиями и сооружениями.</w:t>
      </w:r>
    </w:p>
    <w:p w:rsidR="00F2343C" w:rsidRPr="00F2343C" w:rsidRDefault="00F2343C" w:rsidP="00F2343C">
      <w:pPr>
        <w:pStyle w:val="a5"/>
        <w:widowControl w:val="0"/>
        <w:autoSpaceDE w:val="0"/>
        <w:autoSpaceDN w:val="0"/>
        <w:adjustRightInd w:val="0"/>
        <w:spacing w:after="0" w:line="240" w:lineRule="auto"/>
        <w:ind w:left="0" w:firstLine="709"/>
        <w:jc w:val="both"/>
        <w:outlineLvl w:val="3"/>
        <w:rPr>
          <w:rFonts w:ascii="Arial" w:hAnsi="Arial" w:cs="Arial"/>
          <w:b/>
          <w:sz w:val="24"/>
          <w:szCs w:val="24"/>
        </w:rPr>
      </w:pPr>
      <w:bookmarkStart w:id="259" w:name="_Toc470702895"/>
      <w:r w:rsidRPr="00F2343C">
        <w:rPr>
          <w:rFonts w:ascii="Arial" w:hAnsi="Arial" w:cs="Arial"/>
          <w:b/>
          <w:sz w:val="24"/>
          <w:szCs w:val="24"/>
        </w:rPr>
        <w:t>Статья 11.12. Ограничения использования земельных участков и объектов капитального строительства для зон инженерной и транспортной инфраструктур.</w:t>
      </w:r>
      <w:bookmarkEnd w:id="259"/>
    </w:p>
    <w:p w:rsidR="00F2343C" w:rsidRPr="00F2343C" w:rsidRDefault="00F2343C" w:rsidP="00F2343C">
      <w:pPr>
        <w:widowControl w:val="0"/>
        <w:spacing w:line="240" w:lineRule="auto"/>
        <w:ind w:firstLine="709"/>
        <w:jc w:val="both"/>
        <w:rPr>
          <w:rFonts w:ascii="Arial" w:hAnsi="Arial" w:cs="Arial"/>
          <w:sz w:val="24"/>
          <w:szCs w:val="24"/>
        </w:rPr>
      </w:pPr>
      <w:r w:rsidRPr="00F2343C">
        <w:rPr>
          <w:rFonts w:ascii="Arial" w:eastAsia="Times New Roman" w:hAnsi="Arial" w:cs="Arial"/>
          <w:sz w:val="24"/>
          <w:szCs w:val="24"/>
        </w:rPr>
        <w:t>11.12.</w:t>
      </w:r>
      <w:r w:rsidRPr="00F2343C">
        <w:rPr>
          <w:rFonts w:ascii="Arial" w:hAnsi="Arial" w:cs="Arial"/>
          <w:sz w:val="24"/>
          <w:szCs w:val="24"/>
        </w:rPr>
        <w:t xml:space="preserve">1. Предотвращение вредного воздействия сооружений и </w:t>
      </w:r>
      <w:r w:rsidRPr="00F2343C">
        <w:rPr>
          <w:rFonts w:ascii="Arial" w:hAnsi="Arial" w:cs="Arial"/>
          <w:sz w:val="24"/>
          <w:szCs w:val="24"/>
        </w:rPr>
        <w:lastRenderedPageBreak/>
        <w:t>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F2343C" w:rsidRPr="00F2343C" w:rsidRDefault="00F2343C" w:rsidP="00F2343C">
      <w:pPr>
        <w:widowControl w:val="0"/>
        <w:suppressAutoHyphens/>
        <w:spacing w:line="240" w:lineRule="auto"/>
        <w:ind w:firstLine="709"/>
        <w:jc w:val="both"/>
        <w:rPr>
          <w:rFonts w:ascii="Arial" w:hAnsi="Arial" w:cs="Arial"/>
          <w:sz w:val="24"/>
          <w:szCs w:val="24"/>
        </w:rPr>
      </w:pPr>
      <w:r w:rsidRPr="00F2343C">
        <w:rPr>
          <w:rFonts w:ascii="Arial" w:hAnsi="Arial" w:cs="Arial"/>
          <w:sz w:val="24"/>
          <w:szCs w:val="24"/>
        </w:rPr>
        <w:t xml:space="preserve">11.12.2. Рекомендуемые минимальные расстояния от наземных магистральных газопроводов и нефтепроводов следует принимать в соответствии с требованиями </w:t>
      </w:r>
      <w:proofErr w:type="spellStart"/>
      <w:r w:rsidRPr="00F2343C">
        <w:rPr>
          <w:rFonts w:ascii="Arial" w:hAnsi="Arial" w:cs="Arial"/>
          <w:sz w:val="24"/>
          <w:szCs w:val="24"/>
        </w:rPr>
        <w:t>СанПиН</w:t>
      </w:r>
      <w:proofErr w:type="spellEnd"/>
      <w:r w:rsidRPr="00F2343C">
        <w:rPr>
          <w:rFonts w:ascii="Arial" w:hAnsi="Arial" w:cs="Arial"/>
          <w:sz w:val="24"/>
          <w:szCs w:val="24"/>
        </w:rPr>
        <w:t xml:space="preserve"> 2.2.1/2.1.1.1200-03.</w:t>
      </w:r>
    </w:p>
    <w:p w:rsidR="00F2343C" w:rsidRPr="00F2343C" w:rsidRDefault="00F2343C" w:rsidP="00F2343C">
      <w:pPr>
        <w:widowControl w:val="0"/>
        <w:suppressAutoHyphens/>
        <w:spacing w:line="240" w:lineRule="auto"/>
        <w:ind w:firstLine="709"/>
        <w:jc w:val="both"/>
        <w:rPr>
          <w:rFonts w:ascii="Arial" w:hAnsi="Arial" w:cs="Arial"/>
          <w:sz w:val="24"/>
          <w:szCs w:val="24"/>
        </w:rPr>
      </w:pPr>
      <w:r w:rsidRPr="00F2343C">
        <w:rPr>
          <w:rFonts w:ascii="Arial" w:hAnsi="Arial" w:cs="Arial"/>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F2343C" w:rsidRPr="00F2343C" w:rsidRDefault="00F2343C" w:rsidP="00F2343C">
      <w:pPr>
        <w:widowControl w:val="0"/>
        <w:suppressAutoHyphens/>
        <w:spacing w:line="240" w:lineRule="auto"/>
        <w:ind w:firstLine="709"/>
        <w:jc w:val="both"/>
        <w:rPr>
          <w:rFonts w:ascii="Arial" w:hAnsi="Arial" w:cs="Arial"/>
          <w:sz w:val="24"/>
          <w:szCs w:val="24"/>
        </w:rPr>
      </w:pPr>
      <w:r w:rsidRPr="00F2343C">
        <w:rPr>
          <w:rFonts w:ascii="Arial" w:hAnsi="Arial" w:cs="Arial"/>
          <w:sz w:val="24"/>
          <w:szCs w:val="24"/>
        </w:rPr>
        <w:t>- для трубопроводов 1 класса с диаметром труб:</w:t>
      </w:r>
    </w:p>
    <w:p w:rsidR="00F2343C" w:rsidRPr="00F2343C" w:rsidRDefault="00F2343C" w:rsidP="00F2343C">
      <w:pPr>
        <w:widowControl w:val="0"/>
        <w:suppressAutoHyphens/>
        <w:spacing w:line="240" w:lineRule="auto"/>
        <w:ind w:firstLine="709"/>
        <w:jc w:val="both"/>
        <w:rPr>
          <w:rFonts w:ascii="Arial" w:hAnsi="Arial" w:cs="Arial"/>
          <w:sz w:val="24"/>
          <w:szCs w:val="24"/>
        </w:rPr>
      </w:pPr>
      <w:r w:rsidRPr="00F2343C">
        <w:rPr>
          <w:rFonts w:ascii="Arial" w:hAnsi="Arial" w:cs="Arial"/>
          <w:sz w:val="24"/>
          <w:szCs w:val="24"/>
        </w:rPr>
        <w:t xml:space="preserve">- до 300 мм – 100; </w:t>
      </w:r>
    </w:p>
    <w:p w:rsidR="00F2343C" w:rsidRPr="00F2343C" w:rsidRDefault="00F2343C" w:rsidP="00F2343C">
      <w:pPr>
        <w:widowControl w:val="0"/>
        <w:suppressAutoHyphens/>
        <w:spacing w:line="240" w:lineRule="auto"/>
        <w:ind w:firstLine="709"/>
        <w:jc w:val="both"/>
        <w:rPr>
          <w:rFonts w:ascii="Arial" w:hAnsi="Arial" w:cs="Arial"/>
          <w:sz w:val="24"/>
          <w:szCs w:val="24"/>
        </w:rPr>
      </w:pPr>
      <w:r w:rsidRPr="00F2343C">
        <w:rPr>
          <w:rFonts w:ascii="Arial" w:hAnsi="Arial" w:cs="Arial"/>
          <w:sz w:val="24"/>
          <w:szCs w:val="24"/>
        </w:rPr>
        <w:t>- от 300 до 600 мм – 150;</w:t>
      </w:r>
    </w:p>
    <w:p w:rsidR="00F2343C" w:rsidRPr="00F2343C" w:rsidRDefault="00F2343C" w:rsidP="00F2343C">
      <w:pPr>
        <w:widowControl w:val="0"/>
        <w:suppressAutoHyphens/>
        <w:spacing w:line="240" w:lineRule="auto"/>
        <w:ind w:firstLine="709"/>
        <w:jc w:val="both"/>
        <w:rPr>
          <w:rFonts w:ascii="Arial" w:hAnsi="Arial" w:cs="Arial"/>
          <w:sz w:val="24"/>
          <w:szCs w:val="24"/>
        </w:rPr>
      </w:pPr>
      <w:r w:rsidRPr="00F2343C">
        <w:rPr>
          <w:rFonts w:ascii="Arial" w:hAnsi="Arial" w:cs="Arial"/>
          <w:sz w:val="24"/>
          <w:szCs w:val="24"/>
        </w:rPr>
        <w:t>- от 600 до 800 мм – 200;</w:t>
      </w:r>
    </w:p>
    <w:p w:rsidR="00F2343C" w:rsidRPr="00F2343C" w:rsidRDefault="00F2343C" w:rsidP="00F2343C">
      <w:pPr>
        <w:widowControl w:val="0"/>
        <w:suppressAutoHyphens/>
        <w:spacing w:line="240" w:lineRule="auto"/>
        <w:ind w:firstLine="709"/>
        <w:jc w:val="both"/>
        <w:rPr>
          <w:rFonts w:ascii="Arial" w:hAnsi="Arial" w:cs="Arial"/>
          <w:sz w:val="24"/>
          <w:szCs w:val="24"/>
        </w:rPr>
      </w:pPr>
      <w:r w:rsidRPr="00F2343C">
        <w:rPr>
          <w:rFonts w:ascii="Arial" w:hAnsi="Arial" w:cs="Arial"/>
          <w:sz w:val="24"/>
          <w:szCs w:val="24"/>
        </w:rPr>
        <w:t>- от 800 до 1000 мм – 250;</w:t>
      </w:r>
    </w:p>
    <w:p w:rsidR="00F2343C" w:rsidRPr="00F2343C" w:rsidRDefault="00F2343C" w:rsidP="00F2343C">
      <w:pPr>
        <w:widowControl w:val="0"/>
        <w:suppressAutoHyphens/>
        <w:spacing w:line="240" w:lineRule="auto"/>
        <w:ind w:firstLine="709"/>
        <w:jc w:val="both"/>
        <w:rPr>
          <w:rFonts w:ascii="Arial" w:hAnsi="Arial" w:cs="Arial"/>
          <w:sz w:val="24"/>
          <w:szCs w:val="24"/>
        </w:rPr>
      </w:pPr>
      <w:r w:rsidRPr="00F2343C">
        <w:rPr>
          <w:rFonts w:ascii="Arial" w:hAnsi="Arial" w:cs="Arial"/>
          <w:sz w:val="24"/>
          <w:szCs w:val="24"/>
        </w:rPr>
        <w:t>- от 1000 до 1200 мм – 300;</w:t>
      </w:r>
    </w:p>
    <w:p w:rsidR="00F2343C" w:rsidRPr="00F2343C" w:rsidRDefault="00F2343C" w:rsidP="00F2343C">
      <w:pPr>
        <w:widowControl w:val="0"/>
        <w:suppressAutoHyphens/>
        <w:spacing w:line="240" w:lineRule="auto"/>
        <w:ind w:firstLine="709"/>
        <w:jc w:val="both"/>
        <w:rPr>
          <w:rFonts w:ascii="Arial" w:hAnsi="Arial" w:cs="Arial"/>
          <w:sz w:val="24"/>
          <w:szCs w:val="24"/>
        </w:rPr>
      </w:pPr>
      <w:r w:rsidRPr="00F2343C">
        <w:rPr>
          <w:rFonts w:ascii="Arial" w:hAnsi="Arial" w:cs="Arial"/>
          <w:sz w:val="24"/>
          <w:szCs w:val="24"/>
        </w:rPr>
        <w:t>- свыше 1200 мм – 350;</w:t>
      </w:r>
    </w:p>
    <w:p w:rsidR="00F2343C" w:rsidRPr="00F2343C" w:rsidRDefault="00F2343C" w:rsidP="00F2343C">
      <w:pPr>
        <w:widowControl w:val="0"/>
        <w:suppressAutoHyphens/>
        <w:spacing w:line="240" w:lineRule="auto"/>
        <w:ind w:firstLine="709"/>
        <w:jc w:val="both"/>
        <w:rPr>
          <w:rFonts w:ascii="Arial" w:hAnsi="Arial" w:cs="Arial"/>
          <w:sz w:val="24"/>
          <w:szCs w:val="24"/>
        </w:rPr>
      </w:pPr>
      <w:r w:rsidRPr="00F2343C">
        <w:rPr>
          <w:rFonts w:ascii="Arial" w:hAnsi="Arial" w:cs="Arial"/>
          <w:sz w:val="24"/>
          <w:szCs w:val="24"/>
        </w:rPr>
        <w:t>- для трубопроводов 2 класса с диаметром труб:</w:t>
      </w:r>
    </w:p>
    <w:p w:rsidR="00F2343C" w:rsidRPr="00F2343C" w:rsidRDefault="00F2343C" w:rsidP="00F2343C">
      <w:pPr>
        <w:widowControl w:val="0"/>
        <w:suppressAutoHyphens/>
        <w:spacing w:line="240" w:lineRule="auto"/>
        <w:ind w:firstLine="709"/>
        <w:jc w:val="both"/>
        <w:rPr>
          <w:rFonts w:ascii="Arial" w:hAnsi="Arial" w:cs="Arial"/>
          <w:sz w:val="24"/>
          <w:szCs w:val="24"/>
        </w:rPr>
      </w:pPr>
      <w:r w:rsidRPr="00F2343C">
        <w:rPr>
          <w:rFonts w:ascii="Arial" w:hAnsi="Arial" w:cs="Arial"/>
          <w:sz w:val="24"/>
          <w:szCs w:val="24"/>
        </w:rPr>
        <w:t>- до 300 мм – 75;</w:t>
      </w:r>
    </w:p>
    <w:p w:rsidR="00F2343C" w:rsidRPr="00F2343C" w:rsidRDefault="00F2343C" w:rsidP="00F2343C">
      <w:pPr>
        <w:widowControl w:val="0"/>
        <w:suppressAutoHyphens/>
        <w:spacing w:line="240" w:lineRule="auto"/>
        <w:ind w:firstLine="709"/>
        <w:jc w:val="both"/>
        <w:rPr>
          <w:rFonts w:ascii="Arial" w:hAnsi="Arial" w:cs="Arial"/>
          <w:sz w:val="24"/>
          <w:szCs w:val="24"/>
        </w:rPr>
      </w:pPr>
      <w:r w:rsidRPr="00F2343C">
        <w:rPr>
          <w:rFonts w:ascii="Arial" w:hAnsi="Arial" w:cs="Arial"/>
          <w:sz w:val="24"/>
          <w:szCs w:val="24"/>
        </w:rPr>
        <w:t>- свыше 300 мм – 125.</w:t>
      </w:r>
    </w:p>
    <w:p w:rsidR="00F2343C" w:rsidRPr="00F2343C" w:rsidRDefault="00F2343C" w:rsidP="00F2343C">
      <w:pPr>
        <w:widowControl w:val="0"/>
        <w:tabs>
          <w:tab w:val="num" w:pos="0"/>
        </w:tabs>
        <w:suppressAutoHyphens/>
        <w:spacing w:line="240" w:lineRule="auto"/>
        <w:ind w:firstLine="709"/>
        <w:jc w:val="both"/>
        <w:rPr>
          <w:rFonts w:ascii="Arial" w:hAnsi="Arial" w:cs="Arial"/>
          <w:sz w:val="24"/>
          <w:szCs w:val="24"/>
        </w:rPr>
      </w:pPr>
      <w:r w:rsidRPr="00F2343C">
        <w:rPr>
          <w:rFonts w:ascii="Arial" w:hAnsi="Arial" w:cs="Arial"/>
          <w:sz w:val="24"/>
          <w:szCs w:val="24"/>
        </w:rPr>
        <w:t>головные сооружения водозабора и водоочистки;</w:t>
      </w:r>
    </w:p>
    <w:p w:rsidR="00F2343C" w:rsidRPr="00F2343C" w:rsidRDefault="00F2343C" w:rsidP="00F2343C">
      <w:pPr>
        <w:widowControl w:val="0"/>
        <w:tabs>
          <w:tab w:val="num" w:pos="0"/>
        </w:tabs>
        <w:suppressAutoHyphens/>
        <w:spacing w:line="240" w:lineRule="auto"/>
        <w:ind w:firstLine="709"/>
        <w:jc w:val="both"/>
        <w:rPr>
          <w:rFonts w:ascii="Arial" w:hAnsi="Arial" w:cs="Arial"/>
          <w:sz w:val="24"/>
          <w:szCs w:val="24"/>
        </w:rPr>
      </w:pPr>
      <w:r w:rsidRPr="00F2343C">
        <w:rPr>
          <w:rFonts w:ascii="Arial" w:hAnsi="Arial" w:cs="Arial"/>
          <w:sz w:val="24"/>
          <w:szCs w:val="24"/>
        </w:rPr>
        <w:t>очистные сооружения канализации;</w:t>
      </w:r>
    </w:p>
    <w:p w:rsidR="00F2343C" w:rsidRPr="00F2343C" w:rsidRDefault="00F2343C" w:rsidP="00F2343C">
      <w:pPr>
        <w:widowControl w:val="0"/>
        <w:tabs>
          <w:tab w:val="num" w:pos="0"/>
        </w:tabs>
        <w:suppressAutoHyphens/>
        <w:spacing w:line="240" w:lineRule="auto"/>
        <w:ind w:firstLine="709"/>
        <w:jc w:val="both"/>
        <w:rPr>
          <w:rFonts w:ascii="Arial" w:hAnsi="Arial" w:cs="Arial"/>
          <w:sz w:val="24"/>
          <w:szCs w:val="24"/>
        </w:rPr>
      </w:pPr>
      <w:r w:rsidRPr="00F2343C">
        <w:rPr>
          <w:rFonts w:ascii="Arial" w:hAnsi="Arial" w:cs="Arial"/>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F2343C" w:rsidRPr="00F2343C" w:rsidRDefault="00F2343C" w:rsidP="00F2343C">
      <w:pPr>
        <w:widowControl w:val="0"/>
        <w:tabs>
          <w:tab w:val="num" w:pos="0"/>
        </w:tabs>
        <w:suppressAutoHyphens/>
        <w:spacing w:line="240" w:lineRule="auto"/>
        <w:ind w:firstLine="709"/>
        <w:jc w:val="both"/>
        <w:rPr>
          <w:rFonts w:ascii="Arial" w:hAnsi="Arial" w:cs="Arial"/>
          <w:sz w:val="24"/>
          <w:szCs w:val="24"/>
        </w:rPr>
      </w:pPr>
      <w:r w:rsidRPr="00F2343C">
        <w:rPr>
          <w:rFonts w:ascii="Arial" w:hAnsi="Arial" w:cs="Arial"/>
          <w:sz w:val="24"/>
          <w:szCs w:val="24"/>
        </w:rPr>
        <w:t>воздушные линии электропередачи;</w:t>
      </w:r>
    </w:p>
    <w:p w:rsidR="00F2343C" w:rsidRPr="00F2343C" w:rsidRDefault="00F2343C" w:rsidP="00F2343C">
      <w:pPr>
        <w:widowControl w:val="0"/>
        <w:suppressAutoHyphens/>
        <w:spacing w:line="240" w:lineRule="auto"/>
        <w:ind w:firstLine="709"/>
        <w:jc w:val="both"/>
        <w:rPr>
          <w:rFonts w:ascii="Arial" w:hAnsi="Arial" w:cs="Arial"/>
          <w:sz w:val="24"/>
          <w:szCs w:val="24"/>
        </w:rPr>
      </w:pPr>
      <w:r w:rsidRPr="00F2343C">
        <w:rPr>
          <w:rFonts w:ascii="Arial" w:hAnsi="Arial" w:cs="Arial"/>
          <w:sz w:val="24"/>
          <w:szCs w:val="24"/>
        </w:rPr>
        <w:t xml:space="preserve">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w:t>
      </w:r>
      <w:proofErr w:type="spellStart"/>
      <w:r w:rsidRPr="00F2343C">
        <w:rPr>
          <w:rFonts w:ascii="Arial" w:hAnsi="Arial" w:cs="Arial"/>
          <w:sz w:val="24"/>
          <w:szCs w:val="24"/>
        </w:rPr>
        <w:t>СНиП</w:t>
      </w:r>
      <w:proofErr w:type="spellEnd"/>
      <w:r w:rsidRPr="00F2343C">
        <w:rPr>
          <w:rFonts w:ascii="Arial" w:hAnsi="Arial" w:cs="Arial"/>
          <w:sz w:val="24"/>
          <w:szCs w:val="24"/>
        </w:rPr>
        <w:t xml:space="preserve">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F2343C" w:rsidRPr="00F2343C" w:rsidRDefault="00F2343C" w:rsidP="00F2343C">
      <w:pPr>
        <w:suppressAutoHyphens/>
        <w:spacing w:line="240" w:lineRule="auto"/>
        <w:ind w:firstLine="709"/>
        <w:jc w:val="both"/>
        <w:rPr>
          <w:rFonts w:ascii="Arial" w:hAnsi="Arial" w:cs="Arial"/>
          <w:sz w:val="24"/>
          <w:szCs w:val="24"/>
        </w:rPr>
      </w:pPr>
      <w:r w:rsidRPr="00F2343C">
        <w:rPr>
          <w:rFonts w:ascii="Arial" w:hAnsi="Arial" w:cs="Arial"/>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F2343C" w:rsidRPr="00F2343C" w:rsidRDefault="00F2343C" w:rsidP="00F2343C">
      <w:pPr>
        <w:suppressAutoHyphens/>
        <w:spacing w:line="240" w:lineRule="auto"/>
        <w:ind w:firstLine="709"/>
        <w:jc w:val="both"/>
        <w:rPr>
          <w:rFonts w:ascii="Arial" w:hAnsi="Arial" w:cs="Arial"/>
          <w:sz w:val="24"/>
          <w:szCs w:val="24"/>
        </w:rPr>
      </w:pPr>
      <w:r w:rsidRPr="00F2343C">
        <w:rPr>
          <w:rFonts w:ascii="Arial" w:hAnsi="Arial" w:cs="Arial"/>
          <w:sz w:val="24"/>
          <w:szCs w:val="24"/>
        </w:rPr>
        <w:t>Эти зоны определяют минимальное расстояние до ближайших жилых, производственных зданий и сооружений:</w:t>
      </w:r>
    </w:p>
    <w:p w:rsidR="00F2343C" w:rsidRPr="00F2343C" w:rsidRDefault="00F2343C" w:rsidP="00F2343C">
      <w:pPr>
        <w:suppressAutoHyphens/>
        <w:spacing w:line="240" w:lineRule="auto"/>
        <w:ind w:firstLine="709"/>
        <w:jc w:val="both"/>
        <w:rPr>
          <w:rFonts w:ascii="Arial" w:hAnsi="Arial" w:cs="Arial"/>
          <w:sz w:val="24"/>
          <w:szCs w:val="24"/>
        </w:rPr>
      </w:pPr>
      <w:r w:rsidRPr="00F2343C">
        <w:rPr>
          <w:rFonts w:ascii="Arial" w:hAnsi="Arial" w:cs="Arial"/>
          <w:sz w:val="24"/>
          <w:szCs w:val="24"/>
        </w:rPr>
        <w:t>2 метра- для ВЛ ниже 1кВ,</w:t>
      </w:r>
    </w:p>
    <w:p w:rsidR="00F2343C" w:rsidRPr="00F2343C" w:rsidRDefault="00F2343C" w:rsidP="00F2343C">
      <w:pPr>
        <w:suppressAutoHyphens/>
        <w:spacing w:line="240" w:lineRule="auto"/>
        <w:ind w:firstLine="709"/>
        <w:jc w:val="both"/>
        <w:rPr>
          <w:rFonts w:ascii="Arial" w:hAnsi="Arial" w:cs="Arial"/>
          <w:sz w:val="24"/>
          <w:szCs w:val="24"/>
        </w:rPr>
      </w:pPr>
      <w:r w:rsidRPr="00F2343C">
        <w:rPr>
          <w:rFonts w:ascii="Arial" w:hAnsi="Arial" w:cs="Arial"/>
          <w:sz w:val="24"/>
          <w:szCs w:val="24"/>
        </w:rPr>
        <w:lastRenderedPageBreak/>
        <w:t>10 метров- для ВЛ 1-20кВ,</w:t>
      </w:r>
    </w:p>
    <w:p w:rsidR="00F2343C" w:rsidRPr="00F2343C" w:rsidRDefault="00F2343C" w:rsidP="00F2343C">
      <w:pPr>
        <w:suppressAutoHyphens/>
        <w:spacing w:line="240" w:lineRule="auto"/>
        <w:ind w:firstLine="709"/>
        <w:jc w:val="both"/>
        <w:rPr>
          <w:rFonts w:ascii="Arial" w:hAnsi="Arial" w:cs="Arial"/>
          <w:sz w:val="24"/>
          <w:szCs w:val="24"/>
        </w:rPr>
      </w:pPr>
      <w:r w:rsidRPr="00F2343C">
        <w:rPr>
          <w:rFonts w:ascii="Arial" w:hAnsi="Arial" w:cs="Arial"/>
          <w:sz w:val="24"/>
          <w:szCs w:val="24"/>
        </w:rPr>
        <w:t>15 метров- для ВЛ 35кВ,</w:t>
      </w:r>
    </w:p>
    <w:p w:rsidR="00F2343C" w:rsidRPr="00F2343C" w:rsidRDefault="00F2343C" w:rsidP="00F2343C">
      <w:pPr>
        <w:suppressAutoHyphens/>
        <w:spacing w:line="240" w:lineRule="auto"/>
        <w:ind w:firstLine="709"/>
        <w:jc w:val="both"/>
        <w:rPr>
          <w:rFonts w:ascii="Arial" w:hAnsi="Arial" w:cs="Arial"/>
          <w:sz w:val="24"/>
          <w:szCs w:val="24"/>
        </w:rPr>
      </w:pPr>
      <w:r w:rsidRPr="00F2343C">
        <w:rPr>
          <w:rFonts w:ascii="Arial" w:hAnsi="Arial" w:cs="Arial"/>
          <w:sz w:val="24"/>
          <w:szCs w:val="24"/>
        </w:rPr>
        <w:t>20 метров- для ВЛ 110кВ,</w:t>
      </w:r>
    </w:p>
    <w:p w:rsidR="00F2343C" w:rsidRPr="00F2343C" w:rsidRDefault="00F2343C" w:rsidP="00F2343C">
      <w:pPr>
        <w:suppressAutoHyphens/>
        <w:spacing w:line="240" w:lineRule="auto"/>
        <w:ind w:firstLine="709"/>
        <w:jc w:val="both"/>
        <w:rPr>
          <w:rFonts w:ascii="Arial" w:hAnsi="Arial" w:cs="Arial"/>
          <w:sz w:val="24"/>
          <w:szCs w:val="24"/>
        </w:rPr>
      </w:pPr>
      <w:r w:rsidRPr="00F2343C">
        <w:rPr>
          <w:rFonts w:ascii="Arial" w:hAnsi="Arial" w:cs="Arial"/>
          <w:sz w:val="24"/>
          <w:szCs w:val="24"/>
        </w:rPr>
        <w:t>25 метров- для ВЛ 150-220кВ,</w:t>
      </w:r>
    </w:p>
    <w:p w:rsidR="00F2343C" w:rsidRPr="00F2343C" w:rsidRDefault="00F2343C" w:rsidP="00F2343C">
      <w:pPr>
        <w:suppressAutoHyphens/>
        <w:spacing w:line="240" w:lineRule="auto"/>
        <w:ind w:firstLine="709"/>
        <w:jc w:val="both"/>
        <w:rPr>
          <w:rFonts w:ascii="Arial" w:hAnsi="Arial" w:cs="Arial"/>
          <w:sz w:val="24"/>
          <w:szCs w:val="24"/>
        </w:rPr>
      </w:pPr>
      <w:r w:rsidRPr="00F2343C">
        <w:rPr>
          <w:rFonts w:ascii="Arial" w:hAnsi="Arial" w:cs="Arial"/>
          <w:sz w:val="24"/>
          <w:szCs w:val="24"/>
        </w:rPr>
        <w:t>30 метров- для ВЛ 330кВ, 400кВ, 500кВ,</w:t>
      </w:r>
    </w:p>
    <w:p w:rsidR="00F2343C" w:rsidRPr="00F2343C" w:rsidRDefault="00F2343C" w:rsidP="00F2343C">
      <w:pPr>
        <w:widowControl w:val="0"/>
        <w:suppressAutoHyphens/>
        <w:spacing w:line="240" w:lineRule="auto"/>
        <w:ind w:firstLine="709"/>
        <w:jc w:val="both"/>
        <w:rPr>
          <w:rFonts w:ascii="Arial" w:hAnsi="Arial" w:cs="Arial"/>
          <w:sz w:val="24"/>
          <w:szCs w:val="24"/>
        </w:rPr>
      </w:pPr>
      <w:r w:rsidRPr="00F2343C">
        <w:rPr>
          <w:rFonts w:ascii="Arial" w:hAnsi="Arial" w:cs="Arial"/>
          <w:sz w:val="24"/>
          <w:szCs w:val="24"/>
        </w:rPr>
        <w:t>40 метров- для ВЛ 750кВ,</w:t>
      </w:r>
    </w:p>
    <w:p w:rsidR="00F2343C" w:rsidRPr="00F2343C" w:rsidRDefault="00F2343C" w:rsidP="00F2343C">
      <w:pPr>
        <w:widowControl w:val="0"/>
        <w:suppressAutoHyphens/>
        <w:spacing w:line="240" w:lineRule="auto"/>
        <w:ind w:firstLine="709"/>
        <w:jc w:val="both"/>
        <w:rPr>
          <w:rFonts w:ascii="Arial" w:hAnsi="Arial" w:cs="Arial"/>
          <w:sz w:val="24"/>
          <w:szCs w:val="24"/>
        </w:rPr>
      </w:pPr>
      <w:r w:rsidRPr="00F2343C">
        <w:rPr>
          <w:rFonts w:ascii="Arial" w:hAnsi="Arial" w:cs="Arial"/>
          <w:sz w:val="24"/>
          <w:szCs w:val="24"/>
        </w:rPr>
        <w:t>55 метров- для ВЛ 1150кВ,</w:t>
      </w:r>
    </w:p>
    <w:p w:rsidR="00F2343C" w:rsidRPr="00F2343C" w:rsidRDefault="00F2343C" w:rsidP="00F2343C">
      <w:pPr>
        <w:widowControl w:val="0"/>
        <w:suppressAutoHyphens/>
        <w:spacing w:line="240" w:lineRule="auto"/>
        <w:ind w:firstLine="709"/>
        <w:jc w:val="both"/>
        <w:rPr>
          <w:rFonts w:ascii="Arial" w:hAnsi="Arial" w:cs="Arial"/>
          <w:sz w:val="24"/>
          <w:szCs w:val="24"/>
        </w:rPr>
      </w:pPr>
      <w:r w:rsidRPr="00F2343C">
        <w:rPr>
          <w:rFonts w:ascii="Arial" w:hAnsi="Arial" w:cs="Arial"/>
          <w:sz w:val="24"/>
          <w:szCs w:val="24"/>
        </w:rPr>
        <w:t xml:space="preserve">100 метров- для ВЛ через водоемы (реки, каналы, озера и </w:t>
      </w:r>
      <w:proofErr w:type="spellStart"/>
      <w:r w:rsidRPr="00F2343C">
        <w:rPr>
          <w:rFonts w:ascii="Arial" w:hAnsi="Arial" w:cs="Arial"/>
          <w:sz w:val="24"/>
          <w:szCs w:val="24"/>
        </w:rPr>
        <w:t>др</w:t>
      </w:r>
      <w:proofErr w:type="spellEnd"/>
      <w:r w:rsidRPr="00F2343C">
        <w:rPr>
          <w:rFonts w:ascii="Arial" w:hAnsi="Arial" w:cs="Arial"/>
          <w:sz w:val="24"/>
          <w:szCs w:val="24"/>
        </w:rPr>
        <w:t>).</w:t>
      </w:r>
    </w:p>
    <w:p w:rsidR="00F2343C" w:rsidRPr="00F2343C" w:rsidRDefault="00F2343C" w:rsidP="00F2343C">
      <w:pPr>
        <w:widowControl w:val="0"/>
        <w:tabs>
          <w:tab w:val="num" w:pos="0"/>
        </w:tabs>
        <w:suppressAutoHyphens/>
        <w:spacing w:line="240" w:lineRule="auto"/>
        <w:ind w:firstLine="709"/>
        <w:jc w:val="both"/>
        <w:rPr>
          <w:rFonts w:ascii="Arial" w:hAnsi="Arial" w:cs="Arial"/>
          <w:sz w:val="24"/>
          <w:szCs w:val="24"/>
        </w:rPr>
      </w:pPr>
      <w:r w:rsidRPr="00F2343C">
        <w:rPr>
          <w:rFonts w:ascii="Arial" w:hAnsi="Arial" w:cs="Arial"/>
          <w:sz w:val="24"/>
          <w:szCs w:val="24"/>
        </w:rPr>
        <w:t>Примечание:</w:t>
      </w:r>
    </w:p>
    <w:p w:rsidR="00F2343C" w:rsidRPr="00F2343C" w:rsidRDefault="00F2343C" w:rsidP="00F2343C">
      <w:pPr>
        <w:widowControl w:val="0"/>
        <w:tabs>
          <w:tab w:val="num" w:pos="0"/>
        </w:tabs>
        <w:suppressAutoHyphens/>
        <w:spacing w:line="240" w:lineRule="auto"/>
        <w:ind w:firstLine="709"/>
        <w:jc w:val="both"/>
        <w:rPr>
          <w:rFonts w:ascii="Arial" w:hAnsi="Arial" w:cs="Arial"/>
          <w:sz w:val="24"/>
          <w:szCs w:val="24"/>
        </w:rPr>
      </w:pPr>
      <w:r w:rsidRPr="00F2343C">
        <w:rPr>
          <w:rFonts w:ascii="Arial" w:hAnsi="Arial" w:cs="Arial"/>
          <w:sz w:val="24"/>
          <w:szCs w:val="24"/>
        </w:rPr>
        <w:t>Не допускается прохождение ЛЭП по территориям стадионов, учебных и детских учреждений.</w:t>
      </w:r>
    </w:p>
    <w:p w:rsidR="00F2343C" w:rsidRPr="00F2343C" w:rsidRDefault="00F2343C" w:rsidP="00F2343C">
      <w:pPr>
        <w:widowControl w:val="0"/>
        <w:tabs>
          <w:tab w:val="num" w:pos="0"/>
        </w:tabs>
        <w:suppressAutoHyphens/>
        <w:spacing w:line="240" w:lineRule="auto"/>
        <w:ind w:firstLine="709"/>
        <w:jc w:val="both"/>
        <w:rPr>
          <w:rFonts w:ascii="Arial" w:hAnsi="Arial" w:cs="Arial"/>
          <w:sz w:val="24"/>
          <w:szCs w:val="24"/>
        </w:rPr>
      </w:pPr>
      <w:r w:rsidRPr="00F2343C">
        <w:rPr>
          <w:rFonts w:ascii="Arial" w:hAnsi="Arial" w:cs="Arial"/>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F2343C" w:rsidRPr="00F2343C" w:rsidRDefault="00F2343C" w:rsidP="00F2343C">
      <w:pPr>
        <w:widowControl w:val="0"/>
        <w:tabs>
          <w:tab w:val="num" w:pos="0"/>
        </w:tabs>
        <w:suppressAutoHyphens/>
        <w:spacing w:line="240" w:lineRule="auto"/>
        <w:ind w:firstLine="709"/>
        <w:jc w:val="both"/>
        <w:rPr>
          <w:rFonts w:ascii="Arial" w:hAnsi="Arial" w:cs="Arial"/>
          <w:sz w:val="24"/>
          <w:szCs w:val="24"/>
        </w:rPr>
      </w:pPr>
      <w:r w:rsidRPr="00F2343C">
        <w:rPr>
          <w:rFonts w:ascii="Arial" w:hAnsi="Arial" w:cs="Arial"/>
          <w:sz w:val="24"/>
          <w:szCs w:val="24"/>
        </w:rPr>
        <w:t>Прохождение ЛЭП (ВЛ) над зданиями и сооружениями, как правило, не допускается.</w:t>
      </w:r>
    </w:p>
    <w:p w:rsidR="00F2343C" w:rsidRPr="00F2343C" w:rsidRDefault="00F2343C" w:rsidP="00F2343C">
      <w:pPr>
        <w:widowControl w:val="0"/>
        <w:tabs>
          <w:tab w:val="num" w:pos="0"/>
        </w:tabs>
        <w:suppressAutoHyphens/>
        <w:spacing w:line="240" w:lineRule="auto"/>
        <w:ind w:firstLine="709"/>
        <w:jc w:val="both"/>
        <w:rPr>
          <w:rFonts w:ascii="Arial" w:hAnsi="Arial" w:cs="Arial"/>
          <w:sz w:val="24"/>
          <w:szCs w:val="24"/>
        </w:rPr>
      </w:pPr>
      <w:r w:rsidRPr="00F2343C">
        <w:rPr>
          <w:rFonts w:ascii="Arial" w:hAnsi="Arial" w:cs="Arial"/>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F2343C" w:rsidRPr="00F2343C" w:rsidRDefault="00F2343C" w:rsidP="00F2343C">
      <w:pPr>
        <w:tabs>
          <w:tab w:val="num" w:pos="0"/>
        </w:tabs>
        <w:suppressAutoHyphens/>
        <w:spacing w:line="240" w:lineRule="auto"/>
        <w:ind w:firstLine="709"/>
        <w:jc w:val="both"/>
        <w:rPr>
          <w:rFonts w:ascii="Arial" w:hAnsi="Arial" w:cs="Arial"/>
          <w:sz w:val="24"/>
          <w:szCs w:val="24"/>
        </w:rPr>
      </w:pPr>
      <w:r w:rsidRPr="00F2343C">
        <w:rPr>
          <w:rFonts w:ascii="Arial" w:hAnsi="Arial" w:cs="Arial"/>
          <w:sz w:val="24"/>
          <w:szCs w:val="24"/>
        </w:rPr>
        <w:t>В охранной зоне ЛЭП ( ВЛ)  запрещается:</w:t>
      </w:r>
    </w:p>
    <w:p w:rsidR="00F2343C" w:rsidRPr="00F2343C" w:rsidRDefault="00F2343C" w:rsidP="00F2343C">
      <w:pPr>
        <w:pStyle w:val="a5"/>
        <w:numPr>
          <w:ilvl w:val="0"/>
          <w:numId w:val="20"/>
        </w:numPr>
        <w:tabs>
          <w:tab w:val="clear" w:pos="1281"/>
          <w:tab w:val="num" w:pos="0"/>
          <w:tab w:val="left" w:pos="1122"/>
        </w:tabs>
        <w:suppressAutoHyphens/>
        <w:spacing w:after="0" w:line="240" w:lineRule="auto"/>
        <w:ind w:left="0" w:firstLine="709"/>
        <w:jc w:val="both"/>
        <w:rPr>
          <w:rFonts w:ascii="Arial" w:hAnsi="Arial" w:cs="Arial"/>
          <w:sz w:val="24"/>
          <w:szCs w:val="24"/>
        </w:rPr>
      </w:pPr>
      <w:r w:rsidRPr="00F2343C">
        <w:rPr>
          <w:rFonts w:ascii="Arial" w:hAnsi="Arial" w:cs="Arial"/>
          <w:sz w:val="24"/>
          <w:szCs w:val="24"/>
        </w:rPr>
        <w:t>Производить строительство, капитальный ремонт, снос любых зданий и сооружений.</w:t>
      </w:r>
    </w:p>
    <w:p w:rsidR="00F2343C" w:rsidRPr="00F2343C" w:rsidRDefault="00F2343C" w:rsidP="00F2343C">
      <w:pPr>
        <w:pStyle w:val="a5"/>
        <w:numPr>
          <w:ilvl w:val="0"/>
          <w:numId w:val="20"/>
        </w:numPr>
        <w:tabs>
          <w:tab w:val="clear" w:pos="1281"/>
          <w:tab w:val="num" w:pos="0"/>
          <w:tab w:val="left" w:pos="1122"/>
        </w:tabs>
        <w:suppressAutoHyphens/>
        <w:spacing w:after="0" w:line="240" w:lineRule="auto"/>
        <w:ind w:left="0" w:firstLine="709"/>
        <w:jc w:val="both"/>
        <w:rPr>
          <w:rFonts w:ascii="Arial" w:hAnsi="Arial" w:cs="Arial"/>
          <w:sz w:val="24"/>
          <w:szCs w:val="24"/>
        </w:rPr>
      </w:pPr>
      <w:r w:rsidRPr="00F2343C">
        <w:rPr>
          <w:rFonts w:ascii="Arial" w:hAnsi="Arial" w:cs="Arial"/>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F2343C" w:rsidRPr="00F2343C" w:rsidRDefault="00F2343C" w:rsidP="00F2343C">
      <w:pPr>
        <w:pStyle w:val="a5"/>
        <w:numPr>
          <w:ilvl w:val="0"/>
          <w:numId w:val="20"/>
        </w:numPr>
        <w:tabs>
          <w:tab w:val="clear" w:pos="1281"/>
          <w:tab w:val="num" w:pos="0"/>
          <w:tab w:val="left" w:pos="1122"/>
        </w:tabs>
        <w:suppressAutoHyphens/>
        <w:spacing w:after="0" w:line="240" w:lineRule="auto"/>
        <w:ind w:left="0" w:firstLine="709"/>
        <w:jc w:val="both"/>
        <w:rPr>
          <w:rFonts w:ascii="Arial" w:hAnsi="Arial" w:cs="Arial"/>
          <w:sz w:val="24"/>
          <w:szCs w:val="24"/>
        </w:rPr>
      </w:pPr>
      <w:r w:rsidRPr="00F2343C">
        <w:rPr>
          <w:rFonts w:ascii="Arial" w:hAnsi="Arial" w:cs="Arial"/>
          <w:sz w:val="24"/>
          <w:szCs w:val="24"/>
        </w:rPr>
        <w:t>Размещать автозаправочные станции.</w:t>
      </w:r>
    </w:p>
    <w:p w:rsidR="00F2343C" w:rsidRPr="00F2343C" w:rsidRDefault="00F2343C" w:rsidP="00F2343C">
      <w:pPr>
        <w:pStyle w:val="a5"/>
        <w:numPr>
          <w:ilvl w:val="0"/>
          <w:numId w:val="20"/>
        </w:numPr>
        <w:tabs>
          <w:tab w:val="clear" w:pos="1281"/>
          <w:tab w:val="num" w:pos="0"/>
          <w:tab w:val="left" w:pos="1122"/>
        </w:tabs>
        <w:suppressAutoHyphens/>
        <w:spacing w:after="0" w:line="240" w:lineRule="auto"/>
        <w:ind w:left="0" w:firstLine="709"/>
        <w:jc w:val="both"/>
        <w:rPr>
          <w:rFonts w:ascii="Arial" w:hAnsi="Arial" w:cs="Arial"/>
          <w:sz w:val="24"/>
          <w:szCs w:val="24"/>
        </w:rPr>
      </w:pPr>
      <w:r w:rsidRPr="00F2343C">
        <w:rPr>
          <w:rFonts w:ascii="Arial" w:hAnsi="Arial" w:cs="Arial"/>
          <w:sz w:val="24"/>
          <w:szCs w:val="24"/>
        </w:rPr>
        <w:t>Загромождать подъезды и подходы к опорам ВЛ.</w:t>
      </w:r>
    </w:p>
    <w:p w:rsidR="00F2343C" w:rsidRPr="00F2343C" w:rsidRDefault="00F2343C" w:rsidP="00F2343C">
      <w:pPr>
        <w:pStyle w:val="a5"/>
        <w:numPr>
          <w:ilvl w:val="0"/>
          <w:numId w:val="20"/>
        </w:numPr>
        <w:tabs>
          <w:tab w:val="clear" w:pos="1281"/>
          <w:tab w:val="num" w:pos="0"/>
          <w:tab w:val="left" w:pos="1122"/>
        </w:tabs>
        <w:suppressAutoHyphens/>
        <w:spacing w:after="0" w:line="240" w:lineRule="auto"/>
        <w:ind w:left="0" w:firstLine="709"/>
        <w:jc w:val="both"/>
        <w:rPr>
          <w:rFonts w:ascii="Arial" w:hAnsi="Arial" w:cs="Arial"/>
          <w:sz w:val="24"/>
          <w:szCs w:val="24"/>
        </w:rPr>
      </w:pPr>
      <w:r w:rsidRPr="00F2343C">
        <w:rPr>
          <w:rFonts w:ascii="Arial" w:hAnsi="Arial" w:cs="Arial"/>
          <w:sz w:val="24"/>
          <w:szCs w:val="24"/>
        </w:rPr>
        <w:t>Устраивать свалки снега, мусора и грунта.</w:t>
      </w:r>
    </w:p>
    <w:p w:rsidR="00F2343C" w:rsidRPr="00F2343C" w:rsidRDefault="00F2343C" w:rsidP="00F2343C">
      <w:pPr>
        <w:pStyle w:val="a5"/>
        <w:numPr>
          <w:ilvl w:val="0"/>
          <w:numId w:val="20"/>
        </w:numPr>
        <w:tabs>
          <w:tab w:val="clear" w:pos="1281"/>
          <w:tab w:val="num" w:pos="0"/>
          <w:tab w:val="left" w:pos="1122"/>
        </w:tabs>
        <w:suppressAutoHyphens/>
        <w:spacing w:after="0" w:line="240" w:lineRule="auto"/>
        <w:ind w:left="0" w:firstLine="709"/>
        <w:jc w:val="both"/>
        <w:rPr>
          <w:rFonts w:ascii="Arial" w:hAnsi="Arial" w:cs="Arial"/>
          <w:sz w:val="24"/>
          <w:szCs w:val="24"/>
        </w:rPr>
      </w:pPr>
      <w:r w:rsidRPr="00F2343C">
        <w:rPr>
          <w:rFonts w:ascii="Arial" w:hAnsi="Arial" w:cs="Arial"/>
          <w:sz w:val="24"/>
          <w:szCs w:val="24"/>
        </w:rPr>
        <w:t>Складировать корма, удобрения, солому, разводить огонь.</w:t>
      </w:r>
    </w:p>
    <w:p w:rsidR="00F2343C" w:rsidRPr="00F2343C" w:rsidRDefault="00F2343C" w:rsidP="00F2343C">
      <w:pPr>
        <w:pStyle w:val="a5"/>
        <w:numPr>
          <w:ilvl w:val="0"/>
          <w:numId w:val="20"/>
        </w:numPr>
        <w:tabs>
          <w:tab w:val="clear" w:pos="1281"/>
          <w:tab w:val="num" w:pos="0"/>
          <w:tab w:val="left" w:pos="1122"/>
        </w:tabs>
        <w:suppressAutoHyphens/>
        <w:spacing w:after="0" w:line="240" w:lineRule="auto"/>
        <w:ind w:left="0" w:firstLine="709"/>
        <w:jc w:val="both"/>
        <w:rPr>
          <w:rFonts w:ascii="Arial" w:hAnsi="Arial" w:cs="Arial"/>
          <w:sz w:val="24"/>
          <w:szCs w:val="24"/>
        </w:rPr>
      </w:pPr>
      <w:r w:rsidRPr="00F2343C">
        <w:rPr>
          <w:rFonts w:ascii="Arial" w:hAnsi="Arial" w:cs="Arial"/>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F2343C" w:rsidRPr="00F2343C" w:rsidRDefault="00F2343C" w:rsidP="00F2343C">
      <w:pPr>
        <w:tabs>
          <w:tab w:val="num" w:pos="0"/>
        </w:tabs>
        <w:suppressAutoHyphens/>
        <w:spacing w:line="240" w:lineRule="auto"/>
        <w:ind w:firstLine="709"/>
        <w:jc w:val="both"/>
        <w:rPr>
          <w:rFonts w:ascii="Arial" w:hAnsi="Arial" w:cs="Arial"/>
          <w:b/>
        </w:rPr>
      </w:pPr>
      <w:r w:rsidRPr="00F2343C">
        <w:rPr>
          <w:rFonts w:ascii="Arial" w:hAnsi="Arial" w:cs="Arial"/>
          <w:sz w:val="24"/>
          <w:szCs w:val="24"/>
        </w:rPr>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F2343C" w:rsidRPr="00F2343C" w:rsidRDefault="00F2343C" w:rsidP="00F2343C">
      <w:pPr>
        <w:pStyle w:val="2"/>
        <w:keepNext w:val="0"/>
        <w:widowControl w:val="0"/>
        <w:spacing w:before="0" w:after="0"/>
        <w:jc w:val="right"/>
        <w:rPr>
          <w:rFonts w:cs="Arial"/>
          <w:b w:val="0"/>
          <w:sz w:val="24"/>
          <w:szCs w:val="24"/>
        </w:rPr>
      </w:pPr>
      <w:r w:rsidRPr="00F2343C">
        <w:rPr>
          <w:rFonts w:cs="Arial"/>
          <w:b w:val="0"/>
          <w:sz w:val="24"/>
          <w:szCs w:val="24"/>
        </w:rPr>
        <w:br w:type="page"/>
      </w:r>
      <w:bookmarkStart w:id="260" w:name="_Toc470702896"/>
      <w:r w:rsidRPr="00F2343C">
        <w:rPr>
          <w:rFonts w:cs="Arial"/>
          <w:i w:val="0"/>
          <w:kern w:val="32"/>
          <w:sz w:val="24"/>
          <w:szCs w:val="24"/>
        </w:rPr>
        <w:lastRenderedPageBreak/>
        <w:t>Приложение 1</w:t>
      </w:r>
      <w:bookmarkEnd w:id="260"/>
    </w:p>
    <w:p w:rsidR="00F2343C" w:rsidRPr="00F2343C" w:rsidRDefault="00F2343C" w:rsidP="00F2343C">
      <w:pPr>
        <w:widowControl w:val="0"/>
        <w:spacing w:line="240" w:lineRule="auto"/>
        <w:rPr>
          <w:rFonts w:ascii="Arial" w:hAnsi="Arial" w:cs="Arial"/>
          <w:b/>
          <w:noProof/>
          <w:sz w:val="24"/>
          <w:szCs w:val="24"/>
        </w:rPr>
      </w:pPr>
      <w:r w:rsidRPr="00F2343C">
        <w:rPr>
          <w:rFonts w:ascii="Arial" w:hAnsi="Arial" w:cs="Arial"/>
          <w:b/>
          <w:noProof/>
          <w:sz w:val="24"/>
          <w:szCs w:val="24"/>
        </w:rPr>
        <w:t xml:space="preserve">СХЕМА ГРАДОСТРОИТЕЛЬНОГО ЗОНИРОВАНИЯ МУНИЦИПАЛЬНОГО ОБРАЗОВАНИЯ «КЛЮКВИНСКИЙ СЕЛЬСОВЕТ» КУРСКОГО РАЙОНА </w:t>
      </w:r>
    </w:p>
    <w:p w:rsidR="00F2343C" w:rsidRPr="00F2343C" w:rsidRDefault="00F2343C" w:rsidP="00F2343C">
      <w:pPr>
        <w:widowControl w:val="0"/>
        <w:spacing w:line="240" w:lineRule="auto"/>
        <w:rPr>
          <w:rFonts w:ascii="Arial" w:hAnsi="Arial" w:cs="Arial"/>
          <w:b/>
          <w:noProof/>
          <w:sz w:val="24"/>
          <w:szCs w:val="24"/>
        </w:rPr>
      </w:pPr>
      <w:r w:rsidRPr="00F2343C">
        <w:rPr>
          <w:rFonts w:ascii="Arial" w:hAnsi="Arial" w:cs="Arial"/>
          <w:b/>
          <w:noProof/>
          <w:sz w:val="24"/>
          <w:szCs w:val="24"/>
        </w:rPr>
        <w:t>КУРСКОЙ ОБЛАСТИ</w:t>
      </w:r>
    </w:p>
    <w:p w:rsidR="00F2343C" w:rsidRPr="00F2343C" w:rsidRDefault="00F2343C" w:rsidP="00F2343C">
      <w:pPr>
        <w:widowControl w:val="0"/>
        <w:spacing w:line="240" w:lineRule="auto"/>
        <w:rPr>
          <w:rFonts w:ascii="Arial" w:hAnsi="Arial" w:cs="Arial"/>
          <w:noProof/>
        </w:rPr>
      </w:pPr>
      <w:r w:rsidRPr="00F2343C">
        <w:rPr>
          <w:rFonts w:ascii="Arial" w:hAnsi="Arial" w:cs="Arial"/>
          <w:noProof/>
        </w:rPr>
        <w:drawing>
          <wp:inline distT="0" distB="0" distL="0" distR="0">
            <wp:extent cx="5605145" cy="3758565"/>
            <wp:effectExtent l="19050" t="0" r="0" b="0"/>
            <wp:docPr id="6" name="Рисунок 6" descr="При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ил"/>
                    <pic:cNvPicPr>
                      <a:picLocks noChangeAspect="1" noChangeArrowheads="1"/>
                    </pic:cNvPicPr>
                  </pic:nvPicPr>
                  <pic:blipFill>
                    <a:blip r:embed="rId15" cstate="print"/>
                    <a:srcRect/>
                    <a:stretch>
                      <a:fillRect/>
                    </a:stretch>
                  </pic:blipFill>
                  <pic:spPr bwMode="auto">
                    <a:xfrm>
                      <a:off x="0" y="0"/>
                      <a:ext cx="5605145" cy="3758565"/>
                    </a:xfrm>
                    <a:prstGeom prst="rect">
                      <a:avLst/>
                    </a:prstGeom>
                    <a:noFill/>
                    <a:ln w="9525">
                      <a:noFill/>
                      <a:miter lim="800000"/>
                      <a:headEnd/>
                      <a:tailEnd/>
                    </a:ln>
                  </pic:spPr>
                </pic:pic>
              </a:graphicData>
            </a:graphic>
          </wp:inline>
        </w:drawing>
      </w:r>
    </w:p>
    <w:p w:rsidR="00F2343C" w:rsidRPr="00F2343C" w:rsidRDefault="00F2343C" w:rsidP="00F2343C">
      <w:pPr>
        <w:pStyle w:val="3"/>
        <w:keepNext w:val="0"/>
        <w:keepLines w:val="0"/>
        <w:widowControl w:val="0"/>
        <w:spacing w:before="0" w:line="240" w:lineRule="auto"/>
        <w:ind w:firstLine="709"/>
        <w:jc w:val="both"/>
        <w:rPr>
          <w:rFonts w:ascii="Arial" w:hAnsi="Arial" w:cs="Arial"/>
          <w:b w:val="0"/>
          <w:color w:val="auto"/>
          <w:kern w:val="32"/>
          <w:sz w:val="24"/>
          <w:szCs w:val="24"/>
          <w:lang w:eastAsia="ru-RU"/>
        </w:rPr>
      </w:pPr>
      <w:bookmarkStart w:id="261" w:name="_Toc470702898"/>
      <w:bookmarkStart w:id="262" w:name="_Toc470702897"/>
      <w:r w:rsidRPr="00F2343C">
        <w:rPr>
          <w:rFonts w:ascii="Arial" w:hAnsi="Arial" w:cs="Arial"/>
          <w:b w:val="0"/>
          <w:color w:val="auto"/>
          <w:kern w:val="32"/>
          <w:sz w:val="24"/>
          <w:szCs w:val="24"/>
          <w:lang w:eastAsia="ru-RU"/>
        </w:rPr>
        <w:t xml:space="preserve">Рис.1. Схема градостроительного зонирования территории </w:t>
      </w:r>
      <w:r w:rsidRPr="00F2343C">
        <w:rPr>
          <w:rFonts w:ascii="Arial" w:hAnsi="Arial" w:cs="Arial"/>
          <w:b w:val="0"/>
          <w:color w:val="auto"/>
          <w:kern w:val="32"/>
          <w:sz w:val="24"/>
          <w:szCs w:val="24"/>
          <w:lang w:val="ru-RU" w:eastAsia="ru-RU"/>
        </w:rPr>
        <w:t>МО</w:t>
      </w:r>
      <w:r w:rsidRPr="00F2343C">
        <w:rPr>
          <w:rFonts w:ascii="Arial" w:hAnsi="Arial" w:cs="Arial"/>
          <w:b w:val="0"/>
          <w:color w:val="auto"/>
          <w:kern w:val="32"/>
          <w:sz w:val="24"/>
          <w:szCs w:val="24"/>
          <w:lang w:eastAsia="ru-RU"/>
        </w:rPr>
        <w:t xml:space="preserve"> «</w:t>
      </w:r>
      <w:proofErr w:type="spellStart"/>
      <w:r w:rsidRPr="00F2343C">
        <w:rPr>
          <w:rFonts w:ascii="Arial" w:hAnsi="Arial" w:cs="Arial"/>
          <w:b w:val="0"/>
          <w:color w:val="auto"/>
          <w:kern w:val="32"/>
          <w:sz w:val="24"/>
          <w:szCs w:val="24"/>
          <w:lang w:eastAsia="ru-RU"/>
        </w:rPr>
        <w:t>Клюквинский</w:t>
      </w:r>
      <w:proofErr w:type="spellEnd"/>
      <w:r w:rsidRPr="00F2343C">
        <w:rPr>
          <w:rFonts w:ascii="Arial" w:hAnsi="Arial" w:cs="Arial"/>
          <w:b w:val="0"/>
          <w:color w:val="auto"/>
          <w:kern w:val="32"/>
          <w:sz w:val="24"/>
          <w:szCs w:val="24"/>
          <w:lang w:eastAsia="ru-RU"/>
        </w:rPr>
        <w:t xml:space="preserve"> сельсовет» Курского района Курской области</w:t>
      </w:r>
      <w:bookmarkEnd w:id="262"/>
    </w:p>
    <w:p w:rsidR="00F2343C" w:rsidRPr="00F2343C" w:rsidRDefault="00F2343C" w:rsidP="00F2343C">
      <w:pPr>
        <w:pStyle w:val="3"/>
        <w:keepNext w:val="0"/>
        <w:keepLines w:val="0"/>
        <w:widowControl w:val="0"/>
        <w:spacing w:before="0" w:line="240" w:lineRule="auto"/>
        <w:jc w:val="center"/>
        <w:rPr>
          <w:rFonts w:ascii="Arial" w:hAnsi="Arial" w:cs="Arial"/>
          <w:color w:val="auto"/>
          <w:kern w:val="32"/>
          <w:sz w:val="24"/>
          <w:szCs w:val="24"/>
          <w:lang w:eastAsia="ru-RU"/>
        </w:rPr>
      </w:pPr>
      <w:r w:rsidRPr="00F2343C">
        <w:rPr>
          <w:rFonts w:ascii="Arial" w:hAnsi="Arial" w:cs="Arial"/>
          <w:noProof/>
          <w:color w:val="auto"/>
          <w:kern w:val="32"/>
          <w:sz w:val="24"/>
          <w:szCs w:val="24"/>
          <w:lang w:val="ru-RU" w:eastAsia="ru-RU"/>
        </w:rPr>
        <w:drawing>
          <wp:inline distT="0" distB="0" distL="0" distR="0">
            <wp:extent cx="5610860" cy="3930650"/>
            <wp:effectExtent l="19050" t="0" r="8890" b="0"/>
            <wp:docPr id="7" name="Рисунок 7" descr="При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ил"/>
                    <pic:cNvPicPr>
                      <a:picLocks noChangeAspect="1" noChangeArrowheads="1"/>
                    </pic:cNvPicPr>
                  </pic:nvPicPr>
                  <pic:blipFill>
                    <a:blip r:embed="rId16" cstate="print"/>
                    <a:srcRect/>
                    <a:stretch>
                      <a:fillRect/>
                    </a:stretch>
                  </pic:blipFill>
                  <pic:spPr bwMode="auto">
                    <a:xfrm>
                      <a:off x="0" y="0"/>
                      <a:ext cx="5610860" cy="3930650"/>
                    </a:xfrm>
                    <a:prstGeom prst="rect">
                      <a:avLst/>
                    </a:prstGeom>
                    <a:noFill/>
                    <a:ln w="9525">
                      <a:noFill/>
                      <a:miter lim="800000"/>
                      <a:headEnd/>
                      <a:tailEnd/>
                    </a:ln>
                  </pic:spPr>
                </pic:pic>
              </a:graphicData>
            </a:graphic>
          </wp:inline>
        </w:drawing>
      </w:r>
    </w:p>
    <w:p w:rsidR="00F2343C" w:rsidRPr="00F2343C" w:rsidRDefault="00F2343C" w:rsidP="00F2343C">
      <w:pPr>
        <w:pStyle w:val="3"/>
        <w:keepNext w:val="0"/>
        <w:keepLines w:val="0"/>
        <w:widowControl w:val="0"/>
        <w:spacing w:before="0" w:line="240" w:lineRule="auto"/>
        <w:ind w:firstLine="709"/>
        <w:jc w:val="both"/>
        <w:rPr>
          <w:rFonts w:ascii="Arial" w:hAnsi="Arial" w:cs="Arial"/>
          <w:b w:val="0"/>
          <w:color w:val="auto"/>
          <w:kern w:val="32"/>
          <w:sz w:val="24"/>
          <w:szCs w:val="24"/>
          <w:lang w:eastAsia="ru-RU"/>
        </w:rPr>
      </w:pPr>
      <w:r w:rsidRPr="00F2343C">
        <w:rPr>
          <w:rFonts w:ascii="Arial" w:hAnsi="Arial" w:cs="Arial"/>
          <w:b w:val="0"/>
          <w:color w:val="auto"/>
          <w:kern w:val="32"/>
          <w:sz w:val="24"/>
          <w:szCs w:val="24"/>
          <w:lang w:eastAsia="ru-RU"/>
        </w:rPr>
        <w:lastRenderedPageBreak/>
        <w:t xml:space="preserve">Рис.2. Схема границ зон с особыми условиями использования территории </w:t>
      </w:r>
      <w:r w:rsidRPr="00F2343C">
        <w:rPr>
          <w:rFonts w:ascii="Arial" w:hAnsi="Arial" w:cs="Arial"/>
          <w:b w:val="0"/>
          <w:color w:val="auto"/>
          <w:kern w:val="32"/>
          <w:sz w:val="24"/>
          <w:szCs w:val="24"/>
          <w:lang w:val="ru-RU" w:eastAsia="ru-RU"/>
        </w:rPr>
        <w:t>МО</w:t>
      </w:r>
      <w:r w:rsidRPr="00F2343C">
        <w:rPr>
          <w:rFonts w:ascii="Arial" w:hAnsi="Arial" w:cs="Arial"/>
          <w:b w:val="0"/>
          <w:color w:val="auto"/>
          <w:kern w:val="32"/>
          <w:sz w:val="24"/>
          <w:szCs w:val="24"/>
          <w:lang w:eastAsia="ru-RU"/>
        </w:rPr>
        <w:t xml:space="preserve"> «</w:t>
      </w:r>
      <w:proofErr w:type="spellStart"/>
      <w:r w:rsidRPr="00F2343C">
        <w:rPr>
          <w:rFonts w:ascii="Arial" w:hAnsi="Arial" w:cs="Arial"/>
          <w:b w:val="0"/>
          <w:color w:val="auto"/>
          <w:kern w:val="32"/>
          <w:sz w:val="24"/>
          <w:szCs w:val="24"/>
          <w:lang w:eastAsia="ru-RU"/>
        </w:rPr>
        <w:t>Клюквинский</w:t>
      </w:r>
      <w:proofErr w:type="spellEnd"/>
      <w:r w:rsidRPr="00F2343C">
        <w:rPr>
          <w:rFonts w:ascii="Arial" w:hAnsi="Arial" w:cs="Arial"/>
          <w:b w:val="0"/>
          <w:color w:val="auto"/>
          <w:kern w:val="32"/>
          <w:sz w:val="24"/>
          <w:szCs w:val="24"/>
          <w:lang w:eastAsia="ru-RU"/>
        </w:rPr>
        <w:t xml:space="preserve"> сельсовет» Курского района</w:t>
      </w:r>
      <w:bookmarkEnd w:id="261"/>
      <w:r w:rsidRPr="00F2343C">
        <w:rPr>
          <w:rFonts w:ascii="Arial" w:hAnsi="Arial" w:cs="Arial"/>
          <w:b w:val="0"/>
          <w:color w:val="auto"/>
          <w:kern w:val="32"/>
          <w:sz w:val="24"/>
          <w:szCs w:val="24"/>
          <w:lang w:eastAsia="ru-RU"/>
        </w:rPr>
        <w:t xml:space="preserve"> </w:t>
      </w:r>
    </w:p>
    <w:p w:rsidR="00F2343C" w:rsidRPr="00F2343C" w:rsidRDefault="00F2343C">
      <w:pPr>
        <w:rPr>
          <w:rFonts w:ascii="Arial" w:hAnsi="Arial" w:cs="Arial"/>
          <w:lang/>
        </w:rPr>
      </w:pPr>
    </w:p>
    <w:sectPr w:rsidR="00F2343C" w:rsidRPr="00F2343C" w:rsidSect="00955886">
      <w:pgSz w:w="11906" w:h="16838"/>
      <w:pgMar w:top="1134" w:right="1134"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9">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3">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8">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1">
    <w:nsid w:val="51957807"/>
    <w:multiLevelType w:val="multilevel"/>
    <w:tmpl w:val="BCD0F2DE"/>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850" w:hanging="432"/>
      </w:pPr>
      <w:rPr>
        <w:rFonts w:hint="default"/>
        <w:b w:val="0"/>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6">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1"/>
  </w:num>
  <w:num w:numId="2">
    <w:abstractNumId w:val="5"/>
  </w:num>
  <w:num w:numId="3">
    <w:abstractNumId w:val="15"/>
  </w:num>
  <w:num w:numId="4">
    <w:abstractNumId w:val="9"/>
  </w:num>
  <w:num w:numId="5">
    <w:abstractNumId w:val="16"/>
  </w:num>
  <w:num w:numId="6">
    <w:abstractNumId w:val="13"/>
  </w:num>
  <w:num w:numId="7">
    <w:abstractNumId w:val="3"/>
  </w:num>
  <w:num w:numId="8">
    <w:abstractNumId w:val="27"/>
  </w:num>
  <w:num w:numId="9">
    <w:abstractNumId w:val="1"/>
  </w:num>
  <w:num w:numId="10">
    <w:abstractNumId w:val="20"/>
  </w:num>
  <w:num w:numId="11">
    <w:abstractNumId w:val="17"/>
  </w:num>
  <w:num w:numId="12">
    <w:abstractNumId w:val="2"/>
  </w:num>
  <w:num w:numId="13">
    <w:abstractNumId w:val="6"/>
  </w:num>
  <w:num w:numId="14">
    <w:abstractNumId w:val="18"/>
  </w:num>
  <w:num w:numId="15">
    <w:abstractNumId w:val="19"/>
  </w:num>
  <w:num w:numId="16">
    <w:abstractNumId w:val="10"/>
  </w:num>
  <w:num w:numId="17">
    <w:abstractNumId w:val="7"/>
  </w:num>
  <w:num w:numId="18">
    <w:abstractNumId w:val="14"/>
  </w:num>
  <w:num w:numId="19">
    <w:abstractNumId w:val="0"/>
  </w:num>
  <w:num w:numId="20">
    <w:abstractNumId w:val="12"/>
  </w:num>
  <w:num w:numId="21">
    <w:abstractNumId w:val="11"/>
  </w:num>
  <w:num w:numId="22">
    <w:abstractNumId w:val="25"/>
  </w:num>
  <w:num w:numId="23">
    <w:abstractNumId w:val="8"/>
  </w:num>
  <w:num w:numId="24">
    <w:abstractNumId w:val="26"/>
  </w:num>
  <w:num w:numId="25">
    <w:abstractNumId w:val="24"/>
  </w:num>
  <w:num w:numId="26">
    <w:abstractNumId w:val="22"/>
  </w:num>
  <w:num w:numId="27">
    <w:abstractNumId w:val="2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compat>
    <w:useFELayout/>
  </w:compat>
  <w:rsids>
    <w:rsidRoot w:val="00955886"/>
    <w:rsid w:val="00955886"/>
    <w:rsid w:val="009A383C"/>
    <w:rsid w:val="00F234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Т3"/>
    <w:basedOn w:val="a"/>
    <w:next w:val="a"/>
    <w:link w:val="10"/>
    <w:qFormat/>
    <w:rsid w:val="00F2343C"/>
    <w:pPr>
      <w:keepNext/>
      <w:spacing w:before="240" w:after="60" w:line="240" w:lineRule="auto"/>
      <w:jc w:val="center"/>
      <w:outlineLvl w:val="0"/>
    </w:pPr>
    <w:rPr>
      <w:rFonts w:ascii="Arial" w:eastAsia="Times New Roman" w:hAnsi="Arial" w:cs="Times New Roman"/>
      <w:b/>
      <w:bCs/>
      <w:kern w:val="32"/>
      <w:sz w:val="32"/>
      <w:szCs w:val="32"/>
      <w:lang/>
    </w:rPr>
  </w:style>
  <w:style w:type="paragraph" w:styleId="2">
    <w:name w:val="heading 2"/>
    <w:aliases w:val="Т4,OG Heading 2"/>
    <w:basedOn w:val="a"/>
    <w:next w:val="a"/>
    <w:link w:val="20"/>
    <w:qFormat/>
    <w:rsid w:val="00F2343C"/>
    <w:pPr>
      <w:keepNext/>
      <w:spacing w:before="240" w:after="60" w:line="240" w:lineRule="auto"/>
      <w:jc w:val="center"/>
      <w:outlineLvl w:val="1"/>
    </w:pPr>
    <w:rPr>
      <w:rFonts w:ascii="Arial" w:eastAsia="Times New Roman" w:hAnsi="Arial" w:cs="Times New Roman"/>
      <w:b/>
      <w:bCs/>
      <w:i/>
      <w:iCs/>
      <w:sz w:val="28"/>
      <w:szCs w:val="28"/>
      <w:lang/>
    </w:rPr>
  </w:style>
  <w:style w:type="paragraph" w:styleId="3">
    <w:name w:val="heading 3"/>
    <w:aliases w:val="Tab"/>
    <w:basedOn w:val="a"/>
    <w:next w:val="a"/>
    <w:link w:val="30"/>
    <w:qFormat/>
    <w:rsid w:val="00F2343C"/>
    <w:pPr>
      <w:keepNext/>
      <w:keepLines/>
      <w:spacing w:before="200" w:after="0"/>
      <w:outlineLvl w:val="2"/>
    </w:pPr>
    <w:rPr>
      <w:rFonts w:ascii="Cambria" w:eastAsia="Times New Roman" w:hAnsi="Cambria" w:cs="Times New Roman"/>
      <w:b/>
      <w:bCs/>
      <w:color w:val="4F81BD"/>
      <w:sz w:val="20"/>
      <w:szCs w:val="20"/>
      <w:lang/>
    </w:rPr>
  </w:style>
  <w:style w:type="paragraph" w:styleId="4">
    <w:name w:val="heading 4"/>
    <w:aliases w:val="Tab_name Знак"/>
    <w:basedOn w:val="a"/>
    <w:next w:val="a"/>
    <w:link w:val="41"/>
    <w:qFormat/>
    <w:rsid w:val="00F2343C"/>
    <w:pPr>
      <w:keepNext/>
      <w:spacing w:before="240" w:after="60" w:line="240" w:lineRule="auto"/>
      <w:outlineLvl w:val="3"/>
    </w:pPr>
    <w:rPr>
      <w:rFonts w:ascii="Calibri" w:eastAsia="Times New Roman" w:hAnsi="Calibri" w:cs="Times New Roman"/>
      <w:b/>
      <w:bCs/>
      <w:sz w:val="28"/>
      <w:szCs w:val="28"/>
      <w:lang/>
    </w:rPr>
  </w:style>
  <w:style w:type="paragraph" w:styleId="5">
    <w:name w:val="heading 5"/>
    <w:basedOn w:val="a"/>
    <w:next w:val="a"/>
    <w:link w:val="50"/>
    <w:uiPriority w:val="9"/>
    <w:qFormat/>
    <w:rsid w:val="00F2343C"/>
    <w:pPr>
      <w:keepNext/>
      <w:keepLines/>
      <w:spacing w:before="200" w:after="0" w:line="360" w:lineRule="auto"/>
      <w:jc w:val="center"/>
      <w:outlineLvl w:val="4"/>
    </w:pPr>
    <w:rPr>
      <w:rFonts w:ascii="Cambria" w:eastAsia="Times New Roman" w:hAnsi="Cambria" w:cs="Times New Roman"/>
      <w:color w:val="243F60"/>
      <w:sz w:val="20"/>
      <w:szCs w:val="20"/>
      <w:lang/>
    </w:rPr>
  </w:style>
  <w:style w:type="paragraph" w:styleId="6">
    <w:name w:val="heading 6"/>
    <w:basedOn w:val="a"/>
    <w:next w:val="a"/>
    <w:link w:val="60"/>
    <w:uiPriority w:val="9"/>
    <w:qFormat/>
    <w:rsid w:val="00F2343C"/>
    <w:pPr>
      <w:keepNext/>
      <w:keepLines/>
      <w:spacing w:before="200" w:after="0" w:line="360" w:lineRule="auto"/>
      <w:jc w:val="center"/>
      <w:outlineLvl w:val="5"/>
    </w:pPr>
    <w:rPr>
      <w:rFonts w:ascii="Cambria" w:eastAsia="Times New Roman" w:hAnsi="Cambria" w:cs="Times New Roman"/>
      <w:i/>
      <w:iCs/>
      <w:color w:val="243F60"/>
      <w:sz w:val="20"/>
      <w:szCs w:val="20"/>
      <w:lang/>
    </w:rPr>
  </w:style>
  <w:style w:type="paragraph" w:styleId="7">
    <w:name w:val="heading 7"/>
    <w:basedOn w:val="a"/>
    <w:next w:val="a"/>
    <w:link w:val="70"/>
    <w:uiPriority w:val="9"/>
    <w:qFormat/>
    <w:rsid w:val="00F2343C"/>
    <w:pPr>
      <w:keepNext/>
      <w:keepLines/>
      <w:spacing w:before="200" w:after="0" w:line="360" w:lineRule="auto"/>
      <w:jc w:val="center"/>
      <w:outlineLvl w:val="6"/>
    </w:pPr>
    <w:rPr>
      <w:rFonts w:ascii="Cambria" w:eastAsia="Times New Roman" w:hAnsi="Cambria" w:cs="Times New Roman"/>
      <w:i/>
      <w:iCs/>
      <w:color w:val="404040"/>
      <w:sz w:val="20"/>
      <w:szCs w:val="20"/>
      <w:lang/>
    </w:rPr>
  </w:style>
  <w:style w:type="paragraph" w:styleId="8">
    <w:name w:val="heading 8"/>
    <w:basedOn w:val="a"/>
    <w:next w:val="a"/>
    <w:link w:val="80"/>
    <w:uiPriority w:val="9"/>
    <w:qFormat/>
    <w:rsid w:val="00F2343C"/>
    <w:pPr>
      <w:keepNext/>
      <w:keepLines/>
      <w:spacing w:before="200" w:after="0" w:line="360" w:lineRule="auto"/>
      <w:jc w:val="center"/>
      <w:outlineLvl w:val="7"/>
    </w:pPr>
    <w:rPr>
      <w:rFonts w:ascii="Cambria" w:eastAsia="Times New Roman" w:hAnsi="Cambria" w:cs="Times New Roman"/>
      <w:color w:val="404040"/>
      <w:sz w:val="20"/>
      <w:szCs w:val="20"/>
      <w:lang/>
    </w:rPr>
  </w:style>
  <w:style w:type="paragraph" w:styleId="9">
    <w:name w:val="heading 9"/>
    <w:basedOn w:val="a"/>
    <w:next w:val="a"/>
    <w:link w:val="90"/>
    <w:uiPriority w:val="9"/>
    <w:qFormat/>
    <w:rsid w:val="00F2343C"/>
    <w:pPr>
      <w:keepNext/>
      <w:keepLines/>
      <w:spacing w:before="200" w:after="0" w:line="360" w:lineRule="auto"/>
      <w:jc w:val="center"/>
      <w:outlineLvl w:val="8"/>
    </w:pPr>
    <w:rPr>
      <w:rFonts w:ascii="Cambria" w:eastAsia="Times New Roman" w:hAnsi="Cambria" w:cs="Times New Roman"/>
      <w:i/>
      <w:iCs/>
      <w:color w:val="40404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F2343C"/>
    <w:rPr>
      <w:rFonts w:ascii="Arial" w:eastAsia="Times New Roman" w:hAnsi="Arial" w:cs="Times New Roman"/>
      <w:b/>
      <w:bCs/>
      <w:kern w:val="32"/>
      <w:sz w:val="32"/>
      <w:szCs w:val="32"/>
      <w:lang/>
    </w:rPr>
  </w:style>
  <w:style w:type="character" w:customStyle="1" w:styleId="20">
    <w:name w:val="Заголовок 2 Знак"/>
    <w:aliases w:val="Т4 Знак,OG Heading 2 Знак"/>
    <w:basedOn w:val="a0"/>
    <w:link w:val="2"/>
    <w:rsid w:val="00F2343C"/>
    <w:rPr>
      <w:rFonts w:ascii="Arial" w:eastAsia="Times New Roman" w:hAnsi="Arial" w:cs="Times New Roman"/>
      <w:b/>
      <w:bCs/>
      <w:i/>
      <w:iCs/>
      <w:sz w:val="28"/>
      <w:szCs w:val="28"/>
      <w:lang/>
    </w:rPr>
  </w:style>
  <w:style w:type="character" w:customStyle="1" w:styleId="30">
    <w:name w:val="Заголовок 3 Знак"/>
    <w:aliases w:val="Tab Знак"/>
    <w:basedOn w:val="a0"/>
    <w:link w:val="3"/>
    <w:rsid w:val="00F2343C"/>
    <w:rPr>
      <w:rFonts w:ascii="Cambria" w:eastAsia="Times New Roman" w:hAnsi="Cambria" w:cs="Times New Roman"/>
      <w:b/>
      <w:bCs/>
      <w:color w:val="4F81BD"/>
      <w:sz w:val="20"/>
      <w:szCs w:val="20"/>
      <w:lang/>
    </w:rPr>
  </w:style>
  <w:style w:type="character" w:customStyle="1" w:styleId="40">
    <w:name w:val="Заголовок 4 Знак"/>
    <w:basedOn w:val="a0"/>
    <w:link w:val="4"/>
    <w:uiPriority w:val="9"/>
    <w:rsid w:val="00F2343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2343C"/>
    <w:rPr>
      <w:rFonts w:ascii="Cambria" w:eastAsia="Times New Roman" w:hAnsi="Cambria" w:cs="Times New Roman"/>
      <w:color w:val="243F60"/>
      <w:sz w:val="20"/>
      <w:szCs w:val="20"/>
      <w:lang/>
    </w:rPr>
  </w:style>
  <w:style w:type="character" w:customStyle="1" w:styleId="60">
    <w:name w:val="Заголовок 6 Знак"/>
    <w:basedOn w:val="a0"/>
    <w:link w:val="6"/>
    <w:uiPriority w:val="9"/>
    <w:rsid w:val="00F2343C"/>
    <w:rPr>
      <w:rFonts w:ascii="Cambria" w:eastAsia="Times New Roman" w:hAnsi="Cambria" w:cs="Times New Roman"/>
      <w:i/>
      <w:iCs/>
      <w:color w:val="243F60"/>
      <w:sz w:val="20"/>
      <w:szCs w:val="20"/>
      <w:lang/>
    </w:rPr>
  </w:style>
  <w:style w:type="character" w:customStyle="1" w:styleId="70">
    <w:name w:val="Заголовок 7 Знак"/>
    <w:basedOn w:val="a0"/>
    <w:link w:val="7"/>
    <w:uiPriority w:val="9"/>
    <w:rsid w:val="00F2343C"/>
    <w:rPr>
      <w:rFonts w:ascii="Cambria" w:eastAsia="Times New Roman" w:hAnsi="Cambria" w:cs="Times New Roman"/>
      <w:i/>
      <w:iCs/>
      <w:color w:val="404040"/>
      <w:sz w:val="20"/>
      <w:szCs w:val="20"/>
      <w:lang/>
    </w:rPr>
  </w:style>
  <w:style w:type="character" w:customStyle="1" w:styleId="80">
    <w:name w:val="Заголовок 8 Знак"/>
    <w:basedOn w:val="a0"/>
    <w:link w:val="8"/>
    <w:uiPriority w:val="9"/>
    <w:rsid w:val="00F2343C"/>
    <w:rPr>
      <w:rFonts w:ascii="Cambria" w:eastAsia="Times New Roman" w:hAnsi="Cambria" w:cs="Times New Roman"/>
      <w:color w:val="404040"/>
      <w:sz w:val="20"/>
      <w:szCs w:val="20"/>
      <w:lang/>
    </w:rPr>
  </w:style>
  <w:style w:type="character" w:customStyle="1" w:styleId="90">
    <w:name w:val="Заголовок 9 Знак"/>
    <w:basedOn w:val="a0"/>
    <w:link w:val="9"/>
    <w:uiPriority w:val="9"/>
    <w:rsid w:val="00F2343C"/>
    <w:rPr>
      <w:rFonts w:ascii="Cambria" w:eastAsia="Times New Roman" w:hAnsi="Cambria" w:cs="Times New Roman"/>
      <w:i/>
      <w:iCs/>
      <w:color w:val="404040"/>
      <w:sz w:val="20"/>
      <w:szCs w:val="20"/>
      <w:lang/>
    </w:rPr>
  </w:style>
  <w:style w:type="character" w:customStyle="1" w:styleId="41">
    <w:name w:val="Заголовок 4 Знак1"/>
    <w:aliases w:val="Tab_name Знак Знак"/>
    <w:link w:val="4"/>
    <w:rsid w:val="00F2343C"/>
    <w:rPr>
      <w:rFonts w:ascii="Calibri" w:eastAsia="Times New Roman" w:hAnsi="Calibri" w:cs="Times New Roman"/>
      <w:b/>
      <w:bCs/>
      <w:sz w:val="28"/>
      <w:szCs w:val="28"/>
      <w:lang/>
    </w:rPr>
  </w:style>
  <w:style w:type="paragraph" w:customStyle="1" w:styleId="ConsPlusTitle">
    <w:name w:val="ConsPlusTitle"/>
    <w:uiPriority w:val="99"/>
    <w:rsid w:val="00F2343C"/>
    <w:pPr>
      <w:widowControl w:val="0"/>
      <w:autoSpaceDE w:val="0"/>
      <w:autoSpaceDN w:val="0"/>
      <w:adjustRightInd w:val="0"/>
      <w:spacing w:after="0" w:line="240" w:lineRule="auto"/>
      <w:jc w:val="center"/>
    </w:pPr>
    <w:rPr>
      <w:rFonts w:ascii="Calibri" w:eastAsia="Times New Roman" w:hAnsi="Calibri" w:cs="Calibri"/>
      <w:b/>
      <w:bCs/>
    </w:rPr>
  </w:style>
  <w:style w:type="paragraph" w:styleId="a3">
    <w:name w:val="Document Map"/>
    <w:basedOn w:val="a"/>
    <w:link w:val="a4"/>
    <w:uiPriority w:val="99"/>
    <w:semiHidden/>
    <w:unhideWhenUsed/>
    <w:rsid w:val="00F2343C"/>
    <w:pPr>
      <w:spacing w:after="0" w:line="240" w:lineRule="auto"/>
      <w:jc w:val="center"/>
    </w:pPr>
    <w:rPr>
      <w:rFonts w:ascii="Tahoma" w:eastAsia="Calibri" w:hAnsi="Tahoma" w:cs="Times New Roman"/>
      <w:sz w:val="16"/>
      <w:szCs w:val="16"/>
      <w:lang/>
    </w:rPr>
  </w:style>
  <w:style w:type="character" w:customStyle="1" w:styleId="a4">
    <w:name w:val="Схема документа Знак"/>
    <w:basedOn w:val="a0"/>
    <w:link w:val="a3"/>
    <w:uiPriority w:val="99"/>
    <w:semiHidden/>
    <w:rsid w:val="00F2343C"/>
    <w:rPr>
      <w:rFonts w:ascii="Tahoma" w:eastAsia="Calibri" w:hAnsi="Tahoma" w:cs="Times New Roman"/>
      <w:sz w:val="16"/>
      <w:szCs w:val="16"/>
      <w:lang/>
    </w:rPr>
  </w:style>
  <w:style w:type="paragraph" w:styleId="a5">
    <w:name w:val="List Paragraph"/>
    <w:basedOn w:val="a"/>
    <w:qFormat/>
    <w:rsid w:val="00F2343C"/>
    <w:pPr>
      <w:ind w:left="720"/>
      <w:contextualSpacing/>
    </w:pPr>
    <w:rPr>
      <w:rFonts w:ascii="Calibri" w:eastAsia="Calibri" w:hAnsi="Calibri" w:cs="Times New Roman"/>
      <w:lang w:eastAsia="en-US"/>
    </w:rPr>
  </w:style>
  <w:style w:type="paragraph" w:styleId="a6">
    <w:name w:val="header"/>
    <w:basedOn w:val="a"/>
    <w:link w:val="a7"/>
    <w:unhideWhenUsed/>
    <w:rsid w:val="00F2343C"/>
    <w:pPr>
      <w:tabs>
        <w:tab w:val="center" w:pos="4677"/>
        <w:tab w:val="right" w:pos="9355"/>
      </w:tabs>
      <w:spacing w:after="0" w:line="240" w:lineRule="auto"/>
    </w:pPr>
    <w:rPr>
      <w:rFonts w:ascii="Calibri" w:eastAsia="Calibri" w:hAnsi="Calibri" w:cs="Times New Roman"/>
      <w:lang w:eastAsia="en-US"/>
    </w:rPr>
  </w:style>
  <w:style w:type="character" w:customStyle="1" w:styleId="a7">
    <w:name w:val="Верхний колонтитул Знак"/>
    <w:basedOn w:val="a0"/>
    <w:link w:val="a6"/>
    <w:rsid w:val="00F2343C"/>
    <w:rPr>
      <w:rFonts w:ascii="Calibri" w:eastAsia="Calibri" w:hAnsi="Calibri" w:cs="Times New Roman"/>
      <w:lang w:eastAsia="en-US"/>
    </w:rPr>
  </w:style>
  <w:style w:type="paragraph" w:styleId="a8">
    <w:name w:val="footer"/>
    <w:basedOn w:val="a"/>
    <w:link w:val="a9"/>
    <w:uiPriority w:val="99"/>
    <w:unhideWhenUsed/>
    <w:rsid w:val="00F2343C"/>
    <w:pPr>
      <w:tabs>
        <w:tab w:val="center" w:pos="4677"/>
        <w:tab w:val="right" w:pos="9355"/>
      </w:tabs>
      <w:spacing w:after="0" w:line="240" w:lineRule="auto"/>
    </w:pPr>
    <w:rPr>
      <w:rFonts w:ascii="Calibri" w:eastAsia="Calibri" w:hAnsi="Calibri" w:cs="Times New Roman"/>
      <w:lang w:eastAsia="en-US"/>
    </w:rPr>
  </w:style>
  <w:style w:type="character" w:customStyle="1" w:styleId="a9">
    <w:name w:val="Нижний колонтитул Знак"/>
    <w:basedOn w:val="a0"/>
    <w:link w:val="a8"/>
    <w:uiPriority w:val="99"/>
    <w:rsid w:val="00F2343C"/>
    <w:rPr>
      <w:rFonts w:ascii="Calibri" w:eastAsia="Calibri" w:hAnsi="Calibri" w:cs="Times New Roman"/>
      <w:lang w:eastAsia="en-US"/>
    </w:rPr>
  </w:style>
  <w:style w:type="character" w:styleId="aa">
    <w:name w:val="Hyperlink"/>
    <w:uiPriority w:val="99"/>
    <w:rsid w:val="00F2343C"/>
    <w:rPr>
      <w:color w:val="0000FF"/>
      <w:u w:val="single"/>
    </w:rPr>
  </w:style>
  <w:style w:type="paragraph" w:styleId="11">
    <w:name w:val="toc 1"/>
    <w:basedOn w:val="a"/>
    <w:next w:val="a"/>
    <w:autoRedefine/>
    <w:uiPriority w:val="39"/>
    <w:rsid w:val="00F2343C"/>
    <w:pPr>
      <w:widowControl w:val="0"/>
      <w:tabs>
        <w:tab w:val="right" w:leader="dot" w:pos="9781"/>
      </w:tabs>
      <w:spacing w:after="0" w:line="240" w:lineRule="auto"/>
      <w:ind w:firstLine="220"/>
      <w:jc w:val="both"/>
    </w:pPr>
    <w:rPr>
      <w:rFonts w:ascii="Times New Roman" w:eastAsia="Times New Roman" w:hAnsi="Times New Roman" w:cs="Times New Roman"/>
      <w:noProof/>
      <w:sz w:val="24"/>
      <w:szCs w:val="24"/>
    </w:rPr>
  </w:style>
  <w:style w:type="paragraph" w:styleId="21">
    <w:name w:val="toc 2"/>
    <w:basedOn w:val="a"/>
    <w:next w:val="a"/>
    <w:autoRedefine/>
    <w:uiPriority w:val="39"/>
    <w:rsid w:val="00F2343C"/>
    <w:pPr>
      <w:widowControl w:val="0"/>
      <w:tabs>
        <w:tab w:val="right" w:leader="dot" w:pos="9781"/>
      </w:tabs>
      <w:spacing w:after="0" w:line="240" w:lineRule="auto"/>
      <w:jc w:val="both"/>
    </w:pPr>
    <w:rPr>
      <w:rFonts w:ascii="Times New Roman" w:eastAsia="Times New Roman" w:hAnsi="Times New Roman" w:cs="Times New Roman"/>
      <w:noProof/>
      <w:sz w:val="24"/>
      <w:szCs w:val="24"/>
    </w:rPr>
  </w:style>
  <w:style w:type="paragraph" w:styleId="31">
    <w:name w:val="toc 3"/>
    <w:basedOn w:val="a"/>
    <w:next w:val="a"/>
    <w:autoRedefine/>
    <w:uiPriority w:val="39"/>
    <w:rsid w:val="00F2343C"/>
    <w:pPr>
      <w:tabs>
        <w:tab w:val="right" w:leader="dot" w:pos="9781"/>
      </w:tabs>
      <w:spacing w:after="0" w:line="240" w:lineRule="auto"/>
      <w:jc w:val="both"/>
    </w:pPr>
    <w:rPr>
      <w:rFonts w:ascii="Times New Roman" w:eastAsia="Times New Roman" w:hAnsi="Times New Roman" w:cs="Times New Roman"/>
      <w:sz w:val="24"/>
      <w:szCs w:val="24"/>
    </w:rPr>
  </w:style>
  <w:style w:type="paragraph" w:styleId="42">
    <w:name w:val="toc 4"/>
    <w:basedOn w:val="a"/>
    <w:next w:val="a"/>
    <w:autoRedefine/>
    <w:uiPriority w:val="39"/>
    <w:unhideWhenUsed/>
    <w:rsid w:val="00F2343C"/>
    <w:pPr>
      <w:tabs>
        <w:tab w:val="right" w:leader="dot" w:pos="9781"/>
      </w:tabs>
      <w:spacing w:after="0" w:line="240" w:lineRule="auto"/>
      <w:contextualSpacing/>
    </w:pPr>
    <w:rPr>
      <w:rFonts w:ascii="Times New Roman" w:eastAsia="Times New Roman" w:hAnsi="Times New Roman" w:cs="Times New Roman"/>
      <w:b/>
      <w:noProof/>
    </w:rPr>
  </w:style>
  <w:style w:type="paragraph" w:styleId="51">
    <w:name w:val="toc 5"/>
    <w:basedOn w:val="a"/>
    <w:next w:val="a"/>
    <w:autoRedefine/>
    <w:uiPriority w:val="39"/>
    <w:unhideWhenUsed/>
    <w:rsid w:val="00F2343C"/>
    <w:pPr>
      <w:spacing w:after="100"/>
      <w:ind w:left="880"/>
    </w:pPr>
    <w:rPr>
      <w:rFonts w:ascii="Calibri" w:eastAsia="Times New Roman" w:hAnsi="Calibri" w:cs="Times New Roman"/>
    </w:rPr>
  </w:style>
  <w:style w:type="paragraph" w:styleId="61">
    <w:name w:val="toc 6"/>
    <w:basedOn w:val="a"/>
    <w:next w:val="a"/>
    <w:autoRedefine/>
    <w:uiPriority w:val="39"/>
    <w:unhideWhenUsed/>
    <w:rsid w:val="00F2343C"/>
    <w:pPr>
      <w:spacing w:after="100"/>
      <w:ind w:left="1100"/>
    </w:pPr>
    <w:rPr>
      <w:rFonts w:ascii="Calibri" w:eastAsia="Times New Roman" w:hAnsi="Calibri" w:cs="Times New Roman"/>
    </w:rPr>
  </w:style>
  <w:style w:type="paragraph" w:styleId="71">
    <w:name w:val="toc 7"/>
    <w:basedOn w:val="a"/>
    <w:next w:val="a"/>
    <w:autoRedefine/>
    <w:uiPriority w:val="39"/>
    <w:unhideWhenUsed/>
    <w:rsid w:val="00F2343C"/>
    <w:pPr>
      <w:spacing w:after="100"/>
      <w:ind w:left="1320"/>
    </w:pPr>
    <w:rPr>
      <w:rFonts w:ascii="Calibri" w:eastAsia="Times New Roman" w:hAnsi="Calibri" w:cs="Times New Roman"/>
    </w:rPr>
  </w:style>
  <w:style w:type="paragraph" w:styleId="81">
    <w:name w:val="toc 8"/>
    <w:basedOn w:val="a"/>
    <w:next w:val="a"/>
    <w:autoRedefine/>
    <w:uiPriority w:val="39"/>
    <w:unhideWhenUsed/>
    <w:rsid w:val="00F2343C"/>
    <w:pPr>
      <w:spacing w:after="100"/>
      <w:ind w:left="1540"/>
    </w:pPr>
    <w:rPr>
      <w:rFonts w:ascii="Calibri" w:eastAsia="Times New Roman" w:hAnsi="Calibri" w:cs="Times New Roman"/>
    </w:rPr>
  </w:style>
  <w:style w:type="paragraph" w:styleId="91">
    <w:name w:val="toc 9"/>
    <w:basedOn w:val="a"/>
    <w:next w:val="a"/>
    <w:autoRedefine/>
    <w:uiPriority w:val="39"/>
    <w:unhideWhenUsed/>
    <w:rsid w:val="00F2343C"/>
    <w:pPr>
      <w:spacing w:after="100"/>
      <w:ind w:left="1760"/>
    </w:pPr>
    <w:rPr>
      <w:rFonts w:ascii="Calibri" w:eastAsia="Times New Roman" w:hAnsi="Calibri" w:cs="Times New Roman"/>
    </w:rPr>
  </w:style>
  <w:style w:type="character" w:styleId="ab">
    <w:name w:val="page number"/>
    <w:basedOn w:val="a0"/>
    <w:rsid w:val="00F2343C"/>
  </w:style>
  <w:style w:type="paragraph" w:styleId="ac">
    <w:name w:val="endnote text"/>
    <w:basedOn w:val="a"/>
    <w:link w:val="ad"/>
    <w:uiPriority w:val="99"/>
    <w:unhideWhenUsed/>
    <w:rsid w:val="00F2343C"/>
    <w:pPr>
      <w:spacing w:after="0" w:line="240" w:lineRule="auto"/>
    </w:pPr>
    <w:rPr>
      <w:rFonts w:ascii="Calibri" w:eastAsia="Calibri" w:hAnsi="Calibri" w:cs="Times New Roman"/>
      <w:sz w:val="20"/>
      <w:szCs w:val="20"/>
      <w:lang/>
    </w:rPr>
  </w:style>
  <w:style w:type="character" w:customStyle="1" w:styleId="ad">
    <w:name w:val="Текст концевой сноски Знак"/>
    <w:basedOn w:val="a0"/>
    <w:link w:val="ac"/>
    <w:uiPriority w:val="99"/>
    <w:rsid w:val="00F2343C"/>
    <w:rPr>
      <w:rFonts w:ascii="Calibri" w:eastAsia="Calibri" w:hAnsi="Calibri" w:cs="Times New Roman"/>
      <w:sz w:val="20"/>
      <w:szCs w:val="20"/>
      <w:lang/>
    </w:rPr>
  </w:style>
  <w:style w:type="paragraph" w:styleId="ae">
    <w:name w:val="Subtitle"/>
    <w:aliases w:val="Обычный таблица"/>
    <w:basedOn w:val="a"/>
    <w:next w:val="a"/>
    <w:link w:val="af"/>
    <w:uiPriority w:val="99"/>
    <w:qFormat/>
    <w:rsid w:val="00F2343C"/>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rPr>
  </w:style>
  <w:style w:type="character" w:customStyle="1" w:styleId="af">
    <w:name w:val="Подзаголовок Знак"/>
    <w:aliases w:val="Обычный таблица Знак"/>
    <w:basedOn w:val="a0"/>
    <w:link w:val="ae"/>
    <w:uiPriority w:val="99"/>
    <w:rsid w:val="00F2343C"/>
    <w:rPr>
      <w:rFonts w:ascii="Times New Roman" w:eastAsia="Times New Roman" w:hAnsi="Times New Roman" w:cs="Times New Roman"/>
      <w:sz w:val="28"/>
      <w:szCs w:val="28"/>
      <w:lang/>
    </w:rPr>
  </w:style>
  <w:style w:type="paragraph" w:customStyle="1" w:styleId="ConsPlusNormal">
    <w:name w:val="ConsPlusNormal"/>
    <w:rsid w:val="00F2343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F2343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0">
    <w:name w:val="caption"/>
    <w:basedOn w:val="a"/>
    <w:next w:val="a"/>
    <w:qFormat/>
    <w:rsid w:val="00F2343C"/>
    <w:pPr>
      <w:spacing w:after="0" w:line="240" w:lineRule="auto"/>
    </w:pPr>
    <w:rPr>
      <w:rFonts w:ascii="Times New Roman" w:eastAsia="Times New Roman" w:hAnsi="Times New Roman" w:cs="Times New Roman"/>
      <w:b/>
      <w:bCs/>
      <w:sz w:val="20"/>
      <w:szCs w:val="20"/>
    </w:rPr>
  </w:style>
  <w:style w:type="paragraph" w:customStyle="1" w:styleId="Style5">
    <w:name w:val="Style5"/>
    <w:basedOn w:val="a"/>
    <w:rsid w:val="00F2343C"/>
    <w:pPr>
      <w:widowControl w:val="0"/>
      <w:autoSpaceDE w:val="0"/>
      <w:autoSpaceDN w:val="0"/>
      <w:adjustRightInd w:val="0"/>
      <w:spacing w:after="0" w:line="156" w:lineRule="exact"/>
    </w:pPr>
    <w:rPr>
      <w:rFonts w:ascii="Century Schoolbook" w:eastAsia="Times New Roman" w:hAnsi="Century Schoolbook" w:cs="Times New Roman"/>
      <w:sz w:val="24"/>
      <w:szCs w:val="24"/>
    </w:rPr>
  </w:style>
  <w:style w:type="character" w:customStyle="1" w:styleId="FontStyle25">
    <w:name w:val="Font Style25"/>
    <w:rsid w:val="00F2343C"/>
    <w:rPr>
      <w:rFonts w:ascii="Sylfaen" w:hAnsi="Sylfaen" w:cs="Sylfaen"/>
      <w:sz w:val="24"/>
      <w:szCs w:val="24"/>
    </w:rPr>
  </w:style>
  <w:style w:type="paragraph" w:styleId="af1">
    <w:name w:val="Balloon Text"/>
    <w:basedOn w:val="a"/>
    <w:link w:val="af2"/>
    <w:uiPriority w:val="99"/>
    <w:semiHidden/>
    <w:unhideWhenUsed/>
    <w:rsid w:val="00F2343C"/>
    <w:pPr>
      <w:spacing w:after="0" w:line="240" w:lineRule="auto"/>
      <w:jc w:val="center"/>
    </w:pPr>
    <w:rPr>
      <w:rFonts w:ascii="Tahoma" w:eastAsia="Calibri" w:hAnsi="Tahoma" w:cs="Times New Roman"/>
      <w:sz w:val="16"/>
      <w:szCs w:val="16"/>
      <w:lang/>
    </w:rPr>
  </w:style>
  <w:style w:type="character" w:customStyle="1" w:styleId="af2">
    <w:name w:val="Текст выноски Знак"/>
    <w:basedOn w:val="a0"/>
    <w:link w:val="af1"/>
    <w:uiPriority w:val="99"/>
    <w:semiHidden/>
    <w:rsid w:val="00F2343C"/>
    <w:rPr>
      <w:rFonts w:ascii="Tahoma" w:eastAsia="Calibri" w:hAnsi="Tahoma" w:cs="Times New Roman"/>
      <w:sz w:val="16"/>
      <w:szCs w:val="16"/>
      <w:lang/>
    </w:rPr>
  </w:style>
  <w:style w:type="paragraph" w:customStyle="1" w:styleId="ConsPlusCell">
    <w:name w:val="ConsPlusCell"/>
    <w:rsid w:val="00F2343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DocList">
    <w:name w:val="ConsPlusDocList"/>
    <w:uiPriority w:val="99"/>
    <w:rsid w:val="00F2343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3">
    <w:name w:val="No Spacing"/>
    <w:uiPriority w:val="1"/>
    <w:qFormat/>
    <w:rsid w:val="00F2343C"/>
    <w:pPr>
      <w:suppressAutoHyphens/>
      <w:spacing w:after="0" w:line="240" w:lineRule="auto"/>
    </w:pPr>
    <w:rPr>
      <w:rFonts w:ascii="Times New Roman" w:eastAsia="Times New Roman" w:hAnsi="Times New Roman" w:cs="Times New Roman"/>
      <w:b/>
      <w:bCs/>
      <w:kern w:val="1"/>
      <w:sz w:val="24"/>
      <w:szCs w:val="24"/>
      <w:lang w:eastAsia="ar-SA"/>
    </w:rPr>
  </w:style>
  <w:style w:type="paragraph" w:styleId="af4">
    <w:name w:val="TOC Heading"/>
    <w:basedOn w:val="1"/>
    <w:next w:val="a"/>
    <w:uiPriority w:val="39"/>
    <w:qFormat/>
    <w:rsid w:val="00F2343C"/>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F2343C"/>
  </w:style>
  <w:style w:type="paragraph" w:styleId="af5">
    <w:name w:val="annotation text"/>
    <w:basedOn w:val="a"/>
    <w:link w:val="af6"/>
    <w:uiPriority w:val="99"/>
    <w:semiHidden/>
    <w:unhideWhenUsed/>
    <w:rsid w:val="00F2343C"/>
    <w:pPr>
      <w:spacing w:after="0" w:line="360" w:lineRule="auto"/>
    </w:pPr>
    <w:rPr>
      <w:rFonts w:ascii="Calibri" w:eastAsia="Calibri" w:hAnsi="Calibri" w:cs="Times New Roman"/>
      <w:sz w:val="20"/>
      <w:szCs w:val="20"/>
      <w:lang/>
    </w:rPr>
  </w:style>
  <w:style w:type="character" w:customStyle="1" w:styleId="af6">
    <w:name w:val="Текст примечания Знак"/>
    <w:basedOn w:val="a0"/>
    <w:link w:val="af5"/>
    <w:uiPriority w:val="99"/>
    <w:semiHidden/>
    <w:rsid w:val="00F2343C"/>
    <w:rPr>
      <w:rFonts w:ascii="Calibri" w:eastAsia="Calibri" w:hAnsi="Calibri" w:cs="Times New Roman"/>
      <w:sz w:val="20"/>
      <w:szCs w:val="20"/>
      <w:lang/>
    </w:rPr>
  </w:style>
  <w:style w:type="character" w:customStyle="1" w:styleId="af7">
    <w:name w:val="Тема примечания Знак"/>
    <w:link w:val="af8"/>
    <w:uiPriority w:val="99"/>
    <w:semiHidden/>
    <w:rsid w:val="00F2343C"/>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F2343C"/>
    <w:rPr>
      <w:b/>
      <w:bCs/>
      <w:lang w:val="ru-RU" w:eastAsia="ru-RU"/>
    </w:rPr>
  </w:style>
  <w:style w:type="character" w:customStyle="1" w:styleId="12">
    <w:name w:val="Тема примечания Знак1"/>
    <w:basedOn w:val="af6"/>
    <w:link w:val="af8"/>
    <w:uiPriority w:val="99"/>
    <w:semiHidden/>
    <w:rsid w:val="00F2343C"/>
    <w:rPr>
      <w:b/>
      <w:bCs/>
    </w:rPr>
  </w:style>
  <w:style w:type="character" w:styleId="af9">
    <w:name w:val="annotation reference"/>
    <w:uiPriority w:val="99"/>
    <w:semiHidden/>
    <w:unhideWhenUsed/>
    <w:rsid w:val="00F2343C"/>
    <w:rPr>
      <w:sz w:val="16"/>
      <w:szCs w:val="16"/>
    </w:rPr>
  </w:style>
  <w:style w:type="paragraph" w:customStyle="1" w:styleId="afa">
    <w:name w:val="!!!_Текст_!!!"/>
    <w:basedOn w:val="a"/>
    <w:link w:val="afb"/>
    <w:rsid w:val="00F2343C"/>
    <w:pPr>
      <w:spacing w:after="120" w:line="331" w:lineRule="auto"/>
      <w:ind w:firstLine="851"/>
      <w:jc w:val="both"/>
    </w:pPr>
    <w:rPr>
      <w:rFonts w:ascii="Times New Roman" w:eastAsia="Times New Roman" w:hAnsi="Times New Roman" w:cs="Times New Roman"/>
      <w:sz w:val="26"/>
      <w:szCs w:val="28"/>
      <w:lang/>
    </w:rPr>
  </w:style>
  <w:style w:type="character" w:customStyle="1" w:styleId="afb">
    <w:name w:val="!!!_Текст_!!! Знак"/>
    <w:link w:val="afa"/>
    <w:rsid w:val="00F2343C"/>
    <w:rPr>
      <w:rFonts w:ascii="Times New Roman" w:eastAsia="Times New Roman" w:hAnsi="Times New Roman" w:cs="Times New Roman"/>
      <w:sz w:val="26"/>
      <w:szCs w:val="28"/>
      <w:lang/>
    </w:rPr>
  </w:style>
  <w:style w:type="table" w:styleId="afc">
    <w:name w:val="Table Grid"/>
    <w:basedOn w:val="a1"/>
    <w:rsid w:val="00F2343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F2343C"/>
  </w:style>
  <w:style w:type="paragraph" w:styleId="afd">
    <w:name w:val="Body Text"/>
    <w:basedOn w:val="a"/>
    <w:link w:val="afe"/>
    <w:rsid w:val="00F2343C"/>
    <w:pPr>
      <w:spacing w:after="0" w:line="240" w:lineRule="auto"/>
      <w:jc w:val="center"/>
    </w:pPr>
    <w:rPr>
      <w:rFonts w:ascii="Times New Roman" w:eastAsia="Times New Roman" w:hAnsi="Times New Roman" w:cs="Times New Roman"/>
      <w:b/>
      <w:sz w:val="26"/>
      <w:szCs w:val="20"/>
      <w:lang/>
    </w:rPr>
  </w:style>
  <w:style w:type="character" w:customStyle="1" w:styleId="afe">
    <w:name w:val="Основной текст Знак"/>
    <w:basedOn w:val="a0"/>
    <w:link w:val="afd"/>
    <w:rsid w:val="00F2343C"/>
    <w:rPr>
      <w:rFonts w:ascii="Times New Roman" w:eastAsia="Times New Roman" w:hAnsi="Times New Roman" w:cs="Times New Roman"/>
      <w:b/>
      <w:sz w:val="26"/>
      <w:szCs w:val="20"/>
      <w:lang/>
    </w:rPr>
  </w:style>
  <w:style w:type="character" w:customStyle="1" w:styleId="11pt1">
    <w:name w:val="Основной текст + 11 pt1"/>
    <w:aliases w:val="Полужирный1"/>
    <w:uiPriority w:val="99"/>
    <w:rsid w:val="00F2343C"/>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F2343C"/>
    <w:rPr>
      <w:rFonts w:ascii="Times New Roman" w:hAnsi="Times New Roman" w:cs="Times New Roman"/>
      <w:sz w:val="23"/>
      <w:szCs w:val="23"/>
      <w:u w:val="none"/>
    </w:rPr>
  </w:style>
  <w:style w:type="paragraph" w:customStyle="1" w:styleId="TableParagraph">
    <w:name w:val="Table Paragraph"/>
    <w:basedOn w:val="a"/>
    <w:uiPriority w:val="1"/>
    <w:qFormat/>
    <w:rsid w:val="00F2343C"/>
    <w:pPr>
      <w:widowControl w:val="0"/>
      <w:spacing w:after="0" w:line="240" w:lineRule="auto"/>
    </w:pPr>
    <w:rPr>
      <w:rFonts w:ascii="Calibri" w:eastAsia="Calibri" w:hAnsi="Calibri" w:cs="Times New Roman"/>
      <w:lang w:val="en-US" w:eastAsia="en-US"/>
    </w:rPr>
  </w:style>
  <w:style w:type="paragraph" w:customStyle="1" w:styleId="aff">
    <w:name w:val="Содержимое таблицы"/>
    <w:basedOn w:val="a"/>
    <w:rsid w:val="00F2343C"/>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ConsNormal">
    <w:name w:val="ConsNormal"/>
    <w:rsid w:val="00F2343C"/>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ff0">
    <w:name w:val="Нормальный (таблица)"/>
    <w:basedOn w:val="a"/>
    <w:next w:val="a"/>
    <w:uiPriority w:val="99"/>
    <w:rsid w:val="00F2343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aff1">
    <w:name w:val="Заголовок для информации об изменениях"/>
    <w:basedOn w:val="1"/>
    <w:next w:val="a"/>
    <w:uiPriority w:val="99"/>
    <w:rsid w:val="00F2343C"/>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lang w:val="ru-RU"/>
    </w:rPr>
  </w:style>
  <w:style w:type="character" w:customStyle="1" w:styleId="aff2">
    <w:name w:val="Текст сноски Знак"/>
    <w:link w:val="aff3"/>
    <w:semiHidden/>
    <w:rsid w:val="00F2343C"/>
    <w:rPr>
      <w:rFonts w:ascii="Times New Roman" w:eastAsia="Times New Roman" w:hAnsi="Times New Roman"/>
      <w:kern w:val="2"/>
    </w:rPr>
  </w:style>
  <w:style w:type="paragraph" w:styleId="aff3">
    <w:name w:val="footnote text"/>
    <w:basedOn w:val="a"/>
    <w:link w:val="aff2"/>
    <w:semiHidden/>
    <w:rsid w:val="00F2343C"/>
    <w:pPr>
      <w:spacing w:after="0" w:line="240" w:lineRule="auto"/>
    </w:pPr>
    <w:rPr>
      <w:rFonts w:ascii="Times New Roman" w:eastAsia="Times New Roman" w:hAnsi="Times New Roman"/>
      <w:kern w:val="2"/>
    </w:rPr>
  </w:style>
  <w:style w:type="character" w:customStyle="1" w:styleId="13">
    <w:name w:val="Текст сноски Знак1"/>
    <w:basedOn w:val="a0"/>
    <w:link w:val="aff3"/>
    <w:uiPriority w:val="99"/>
    <w:semiHidden/>
    <w:rsid w:val="00F2343C"/>
    <w:rPr>
      <w:sz w:val="20"/>
      <w:szCs w:val="20"/>
    </w:rPr>
  </w:style>
  <w:style w:type="character" w:styleId="aff4">
    <w:name w:val="footnote reference"/>
    <w:semiHidden/>
    <w:rsid w:val="00F2343C"/>
    <w:rPr>
      <w:vertAlign w:val="superscript"/>
    </w:rPr>
  </w:style>
  <w:style w:type="paragraph" w:customStyle="1" w:styleId="aff5">
    <w:name w:val="Знак"/>
    <w:basedOn w:val="a"/>
    <w:rsid w:val="00F2343C"/>
    <w:pPr>
      <w:spacing w:after="0" w:line="240" w:lineRule="exact"/>
      <w:jc w:val="both"/>
    </w:pPr>
    <w:rPr>
      <w:rFonts w:ascii="Times New Roman" w:eastAsia="Times New Roman" w:hAnsi="Times New Roman" w:cs="Times New Roman"/>
      <w:sz w:val="24"/>
      <w:szCs w:val="24"/>
      <w:lang w:val="en-US" w:eastAsia="en-US"/>
    </w:rPr>
  </w:style>
  <w:style w:type="paragraph" w:styleId="aff6">
    <w:name w:val="Title"/>
    <w:basedOn w:val="a"/>
    <w:link w:val="aff7"/>
    <w:qFormat/>
    <w:rsid w:val="00F2343C"/>
    <w:pPr>
      <w:spacing w:after="0" w:line="240" w:lineRule="auto"/>
      <w:jc w:val="center"/>
    </w:pPr>
    <w:rPr>
      <w:rFonts w:ascii="Times New Roman" w:eastAsia="Times New Roman" w:hAnsi="Times New Roman" w:cs="Times New Roman"/>
      <w:sz w:val="28"/>
      <w:szCs w:val="28"/>
      <w:lang/>
    </w:rPr>
  </w:style>
  <w:style w:type="character" w:customStyle="1" w:styleId="aff7">
    <w:name w:val="Название Знак"/>
    <w:basedOn w:val="a0"/>
    <w:link w:val="aff6"/>
    <w:rsid w:val="00F2343C"/>
    <w:rPr>
      <w:rFonts w:ascii="Times New Roman" w:eastAsia="Times New Roman" w:hAnsi="Times New Roman" w:cs="Times New Roman"/>
      <w:sz w:val="28"/>
      <w:szCs w:val="28"/>
      <w:lang/>
    </w:rPr>
  </w:style>
  <w:style w:type="character" w:customStyle="1" w:styleId="submenu-table">
    <w:name w:val="submenu-table"/>
    <w:rsid w:val="00F2343C"/>
  </w:style>
  <w:style w:type="paragraph" w:customStyle="1" w:styleId="Default">
    <w:name w:val="Default"/>
    <w:rsid w:val="00F2343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8">
    <w:name w:val="endnote reference"/>
    <w:uiPriority w:val="99"/>
    <w:semiHidden/>
    <w:unhideWhenUsed/>
    <w:rsid w:val="00F2343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c7850f0e5009fb28baeebbe902313ea3904b1bcf/" TargetMode="Externa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3773/ce84a87dc1e7b39b770f22b8bfd0c5899ff8ba9d/" TargetMode="Externa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consultantplus://offline/ref=F9C840053AD784C6382E942FF5A19D514D485AB3F1018FB7AB6121CBB253578830564E1C9243369D7BCA1F3030L" TargetMode="External"/><Relationship Id="rId11" Type="http://schemas.openxmlformats.org/officeDocument/2006/relationships/image" Target="media/image1.wmf"/><Relationship Id="rId5" Type="http://schemas.openxmlformats.org/officeDocument/2006/relationships/hyperlink" Target="http://www.klukva.rkursk.ru" TargetMode="External"/><Relationship Id="rId15" Type="http://schemas.openxmlformats.org/officeDocument/2006/relationships/image" Target="media/image3.jpeg"/><Relationship Id="rId10" Type="http://schemas.openxmlformats.org/officeDocument/2006/relationships/hyperlink" Target="http://www.consultant.ru/document/cons_doc_LAW_33773/d40be9f1f23cf4ffc1242c5eee4936eb229ca19a/" TargetMode="External"/><Relationship Id="rId4" Type="http://schemas.openxmlformats.org/officeDocument/2006/relationships/webSettings" Target="webSettings.xml"/><Relationship Id="rId9" Type="http://schemas.openxmlformats.org/officeDocument/2006/relationships/hyperlink" Target="http://www.consultant.ru/document/cons_doc_LAW_33773/d40be9f1f23cf4ffc1242c5eee4936eb229ca19a/" TargetMode="Externa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kxMMJOOr0h/GwvOAIL+AB15o73lGCecyMhTfbAXbdqw=</DigestValue>
    </Reference>
    <Reference URI="#idOfficeObject" Type="http://www.w3.org/2000/09/xmldsig#Object">
      <DigestMethod Algorithm="urn:ietf:params:xml:ns:cpxmlsec:algorithms:gostr34112012-256"/>
      <DigestValue>SrW13YtrJ9EwcEO9MB9lWweS5U0Wua5jRpPc8zFZB4U=</DigestValue>
    </Reference>
  </SignedInfo>
  <SignatureValue>Uh71OwbnvYIAZ7uHYG5k+pSHTsjJLSCRvcTEDv21MsMST0DhSg4Wg4hkgUDTcRTn
gZNyFqWt6mhgboAMB1zF+w==</SignatureValue>
  <KeyInfo>
    <X509Data>
      <X509Certificate>MIIKKjCCCdegAwIBAgIRANe1QmceAJix6hHXf9Cx7ZkwCgYIKoUDBwEBAwIwggF3
MSEwHwYJKoZIhvcNAQkBFhJlbGdvcm9kQGVsa3Vyc2sucnUxGDAWBgUqhQNkARIN
MTA2NDYxMzAwMjYxODEaMBgGCCqFAwOBAwEBEgwwMDQ2MzQwMDg4MDAxCzAJBgNV
BAYTAlJVMSkwJwYDVQQIDCA0NiDQmtGD0YDRgdC60LDRjyDQvtCx0LvQsNGB0YLR
jDEXMBUGA1UEBwwO0LMuINCa0YPRgNGB0LoxKzApBgNVBAkMItGD0LsuINCc0L7Q
ttCw0LXQstGB0LrQsNGPINC0LiAy0JAxMDAuBgNVBAsMJ9Cj0LTQvtGB0YLQvtCy
0LXRgNGP0Y7RidC40Lkg0YbQtdC90YLRgDE1MDMGA1UECgws0J7QntCeICLQrdCb
0JXQmtCi0KDQntCd0J3Qq9CZINCT0J7QoNCe0JQgKyIxNTAzBgNVBAMMLNCe0J7Q
niAi0K3Qm9CV0JrQotCg0J7QndCd0KvQmSDQk9Ce0KDQntCUICsiMB4XDTIwMDQx
NjExMzQxOFoXDTIxMDQxNjExNDQxOFowggJdMScwJQYJKoZIhvcNAQkBFhhzZWxz
b3ZldGtsdWt2YUB5YW5kZXgucnUxGjAYBggqhQMDgQMBARIMMDA0NjExMDAxNTgw
MRYwFAYFKoUDZAMSCzE0NTgzODM0MzkwMRgwFgYFKoUDZAESDTEwMjQ2MDA2MTg5
ODcxCzAJBgNVBAYTAlJVMQowCAYDVQQJDAEtMSkwJwYDVQQIDCA0NiDQmtGD0YDR
gdC60LDRjyDQvtCx0LvQsNGB0YLRjDEZMBcGA1UEBwwQ0LQuINCU0L7Qu9Cz0L7Q
tTGBjzCBjAYDVQQKDIGE0JDQlNCc0JjQndCY0KHQotCg0JDQptCY0K8g0JrQm9Cu
0JrQktCY0J3QodCa0J7Qk9CeINCh0JXQm9Cs0KHQntCS0JXQotCQINCa0KPQoNCh
0JrQntCT0J4g0KDQkNCZ0J7QndCQINCa0KPQoNCh0JrQntCZINCe0JHQm9CQ0KHQ
otCYMUEwPwYDVQQMDDjQk9Cb0JDQktCQINCa0JvQrtCa0JLQmNCd0KHQmtCe0JPQ
niDQodCV0JvQrNCh0J7QktCV0KLQkDEqMCgGA1UEKgwh0JLQuNC60YLQvtGAINCb
0LXQvtC90LjQtNC+0LLQuNGHMRMwEQYDVQQEDArQm9GL0LrQvtCyMW8wbQYDVQQD
DGbQkNCU0JzQmNCd0JjQodCi0KDQkNCm0JjQryDQmtCb0K7QmtCS0JjQndCh0JrQ
ntCT0J4g0KHQldCb0KzQodCe0JLQldCi0JAg0JrQo9Cg0KHQmtCe0JPQniDQoNCQ
0JnQntCd0JAwZjAfBggqhQMHAQEBATATBgcqhQMCAiQABggqhQMHAQECAgNDAARA
kSP3IUUFBUpSYhZ7cEjVOrEXwReuRZrfk6r/aJ7EmwctJEpgEIzdfIQ4jhHYVJ/s
JUnr8ASd0z7lBseFJcYYX6OCBUswggVHMA4GA1UdDwEB/wQEAwID+DAdBgNVHQ4E
FgQUZ92V4isIH7WsoSicDfKWibLrktEwggFfBgNVHSMEggFWMIIBUoAUQuD9z2/b
ZaQh30VAMFgjoqOG7WehggEspIIBKDCCASQxHjAcBgkqhkiG9w0BCQEWD2RpdEBt
aW5zdnlhei5ydTELMAkGA1UEBhMCUlUxGDAWBgNVBAgMDzc3INCc0L7RgdC60LLQ
sDEZMBcGA1UEBwwQ0LMuINCc0L7RgdC60LLQsDEuMCwGA1UECQwl0YPQu9C40YbQ
sCDQotCy0LXRgNGB0LrQsNGPLCDQtNC+0LwgNzEsMCoGA1UECgwj0JzQuNC90LrQ
vtC80YHQstGP0LfRjCDQoNC+0YHRgdC40LgxGDAWBgUqhQNkARINMTA0NzcwMjAy
NjcwMTEaMBgGCCqFAwOBAwEBEgwwMDc3MTA0NzQzNzUxLDAqBgNVBAMMI9Cc0LjQ
vdC60L7QvNGB0LLRj9C30Ywg0KDQvtGB0YHQuNC4ggo3TdRyAAAAAADGMEoGA1Ud
JQRDMEEGCCsGAQUFBwMCBggrBgEFBQcDBAYHKoUDAgIiGQYHKoUDAgIiGgYHKoUD
AgIiBgYGKoUDZAIBBggqhQMFARgCEzAdBgNVHSAEFjAUMAgGBiqFA2RxATAIBgYq
hQNkcQIwggFkBgUqhQNkcASCAVkwggFVDFLQodCa0JfQmCAi0JrRgNC40L/RgtC+
0J/RgNC+IENTUCIg0LLQtdGA0YHQuNGPIDQuMCBSNCAo0LjRgdC/0L7Qu9C90LXQ
vdC40LUgMi1saWMpDDHQn9CQ0JogItCa0YDQuNC/0YLQvtCf0YDQviDQo9CmIiDQ
stC10YDRgdC40LggMi4wDGPQodC10YDRgtC40YTQuNC60LDRgiDRgdC+0L7RgtCy
0LXRgtGB0YLQstC40Y8g0KTQodCRINCg0L7RgdGB0LjQuCDQodCkLzEyNC0zNjEx
INC+0YIgMTAuMDEuMjAxOSDQsy4MZ9Ch0LXRgNGC0LjRhNC40LrQsNGCINGB0L7Q
vtGC0LLQtdGC0YHRgtCy0LjRjyDQpNCh0JEg0KDQvtGB0YHQuNC4IOKEliDQodCk
LzEyOC0yOTgzINC+0YIgMTguMTEuMjAxNiDQsy4wPwYFKoUDZG8ENgw00KHQmtCX
0JggItCa0YDQuNC/0YLQvtCf0YDQviBDU1AiICjQstC10YDRgdC40LggNC4wKTCB
8QYDVR0fBIHpMIHmMEugSaBHhkVodHRwOi8vcmEuZWxrdXJzay5ydS9jZHAvNDJl
MGZkY2Y2ZmRiNjVhNDIxZGY0NTQwMzA1ODIzYTJhMzg2ZWQ2Ny5jcmwwSKBGoESG
Qmh0dHA6Ly9lbGt1cnNrLnJ1L2NkcC80MmUwZmRjZjZmZGI2NWE0MjFkZjQ1NDAz
MDU4MjNhMmEzODZlZDY3LmNybDBNoEugSYZHaHR0cDovL2Vsa3Vyc2sudWNvei5y
dS9jZHAvNDJlMGZkY2Y2ZmRiNjVhNDIxZGY0NTQwMzA1ODIzYTJhMzg2ZWQ2Ny5j
cmwwfgYIKwYBBQUHAQEEcjBwMC4GCCsGAQUFBzABhiJodHRwOi8vcmEuZWxrdXJz
ay5ydS9vY3NwL29jc3Auc3JmMD4GCCsGAQUFBzAChjJodHRwOi8vcmEuZWxrdXJz
ay5ydS9haWEvY2FfZWxla3Rybm9ubml5Z29yb2QzLmNydDArBgNVHRAEJDAigA8y
MDIwMDQxNjExMzQxN1qBDzIwMjEwNDE2MTEzNDE3WjAKBggqhQMHAQEDAgNBAII5
sykpYGIsL3tQjPCJENOJsH2gEKstWbURNmEuOlTkEJFUs4pltxi04pawd4rejI7g
g6HJVo8lbS333snTgxQ=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3"/>
            <mdssi:RelationshipReference SourceId="rId12"/>
            <mdssi:RelationshipReference SourceId="rId17"/>
            <mdssi:RelationshipReference SourceId="rId2"/>
            <mdssi:RelationshipReference SourceId="rId16"/>
            <mdssi:RelationshipReference SourceId="rId1"/>
            <mdssi:RelationshipReference SourceId="rId11"/>
            <mdssi:RelationshipReference SourceId="rId15"/>
            <mdssi:RelationshipReference SourceId="rId4"/>
            <mdssi:RelationshipReference SourceId="rId14"/>
          </Transform>
          <Transform Algorithm="http://www.w3.org/TR/2001/REC-xml-c14n-20010315"/>
        </Transforms>
        <DigestMethod Algorithm="http://www.w3.org/2000/09/xmldsig#sha1"/>
        <DigestValue>GRRn6QgckwTGFSN9JlamclCGs7k=</DigestValue>
      </Reference>
      <Reference URI="/word/document.xml?ContentType=application/vnd.openxmlformats-officedocument.wordprocessingml.document.main+xml">
        <DigestMethod Algorithm="http://www.w3.org/2000/09/xmldsig#sha1"/>
        <DigestValue>HzOtqPzHgWPcvSvlPQGcU87G61o=</DigestValue>
      </Reference>
      <Reference URI="/word/embeddings/oleObject1.bin?ContentType=application/vnd.openxmlformats-officedocument.oleObject">
        <DigestMethod Algorithm="http://www.w3.org/2000/09/xmldsig#sha1"/>
        <DigestValue>1D6x7sjSiWD2T/PGW5R8CZHnuc4=</DigestValue>
      </Reference>
      <Reference URI="/word/embeddings/oleObject2.bin?ContentType=application/vnd.openxmlformats-officedocument.oleObject">
        <DigestMethod Algorithm="http://www.w3.org/2000/09/xmldsig#sha1"/>
        <DigestValue>kGv77YMAlnKp20TPya8VPJpqD8A=</DigestValue>
      </Reference>
      <Reference URI="/word/fontTable.xml?ContentType=application/vnd.openxmlformats-officedocument.wordprocessingml.fontTable+xml">
        <DigestMethod Algorithm="http://www.w3.org/2000/09/xmldsig#sha1"/>
        <DigestValue>y4wvG5yMjOW2tw3gvhWOwKgCthc=</DigestValue>
      </Reference>
      <Reference URI="/word/media/image1.wmf?ContentType=image/x-wmf">
        <DigestMethod Algorithm="http://www.w3.org/2000/09/xmldsig#sha1"/>
        <DigestValue>MArTdTPL4Y/lYM7nDqnMX93AAuE=</DigestValue>
      </Reference>
      <Reference URI="/word/media/image2.wmf?ContentType=image/x-wmf">
        <DigestMethod Algorithm="http://www.w3.org/2000/09/xmldsig#sha1"/>
        <DigestValue>bw99hNiume9mIojnPWSrf65Kq8s=</DigestValue>
      </Reference>
      <Reference URI="/word/media/image3.jpeg?ContentType=image/jpeg">
        <DigestMethod Algorithm="http://www.w3.org/2000/09/xmldsig#sha1"/>
        <DigestValue>Ywgi4dCXN+9aXXpnfB9cRwrNNZc=</DigestValue>
      </Reference>
      <Reference URI="/word/media/image4.jpeg?ContentType=image/jpeg">
        <DigestMethod Algorithm="http://www.w3.org/2000/09/xmldsig#sha1"/>
        <DigestValue>j6BM3FtqzBzOD+BXQD7dVDTD+oc=</DigestValue>
      </Reference>
      <Reference URI="/word/numbering.xml?ContentType=application/vnd.openxmlformats-officedocument.wordprocessingml.numbering+xml">
        <DigestMethod Algorithm="http://www.w3.org/2000/09/xmldsig#sha1"/>
        <DigestValue>E59dLbmZZqh4p30b5BjVaAtTcWs=</DigestValue>
      </Reference>
      <Reference URI="/word/settings.xml?ContentType=application/vnd.openxmlformats-officedocument.wordprocessingml.settings+xml">
        <DigestMethod Algorithm="http://www.w3.org/2000/09/xmldsig#sha1"/>
        <DigestValue>T0CbUh8k2WHQCkKph/JyjSNcYEk=</DigestValue>
      </Reference>
      <Reference URI="/word/styles.xml?ContentType=application/vnd.openxmlformats-officedocument.wordprocessingml.styles+xml">
        <DigestMethod Algorithm="http://www.w3.org/2000/09/xmldsig#sha1"/>
        <DigestValue>swwn9OKGo8C6N7ASO3yHv63c/hc=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2020-10-21T10:46:11Z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12345678</SignatureComments>
          <WindowsVersion>6.1</WindowsVersion>
          <OfficeVersion>12.0</OfficeVersion>
          <ApplicationVersion>12.0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13</TotalTime>
  <Pages>118</Pages>
  <Words>47765</Words>
  <Characters>272265</Characters>
  <Application>Microsoft Office Word</Application>
  <DocSecurity>0</DocSecurity>
  <Lines>2268</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cp:revision>
  <dcterms:created xsi:type="dcterms:W3CDTF">2020-10-21T10:28:00Z</dcterms:created>
  <dcterms:modified xsi:type="dcterms:W3CDTF">2020-10-21T10:45:00Z</dcterms:modified>
</cp:coreProperties>
</file>