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rsidTr="001F5899">
        <w:trPr>
          <w:cantSplit/>
          <w:trHeight w:val="454"/>
        </w:trPr>
        <w:tc>
          <w:tcPr>
            <w:tcW w:w="1581" w:type="dxa"/>
            <w:noWrap/>
          </w:tcPr>
          <w:p w:rsidR="001F5899" w:rsidRPr="00084A55" w:rsidRDefault="001F5899" w:rsidP="0070686A">
            <w:pPr>
              <w:pStyle w:val="1"/>
            </w:pPr>
          </w:p>
        </w:tc>
      </w:tr>
    </w:tbl>
    <w:p w:rsidR="00C32DEB" w:rsidRPr="00131869" w:rsidRDefault="00C32DEB" w:rsidP="00C32DEB">
      <w:pPr>
        <w:spacing w:after="0" w:line="240" w:lineRule="auto"/>
        <w:rPr>
          <w:rFonts w:ascii="Times New Roman" w:hAnsi="Times New Roman" w:cs="Times New Roman"/>
          <w:sz w:val="27"/>
          <w:szCs w:val="27"/>
        </w:rPr>
      </w:pPr>
    </w:p>
    <w:p w:rsidR="00F60D8B" w:rsidRPr="00131869" w:rsidRDefault="00F60D8B" w:rsidP="00D94A09">
      <w:pPr>
        <w:spacing w:after="0" w:line="240" w:lineRule="exact"/>
        <w:rPr>
          <w:rFonts w:ascii="Times New Roman" w:hAnsi="Times New Roman" w:cs="Times New Roman"/>
          <w:sz w:val="27"/>
          <w:szCs w:val="27"/>
        </w:rPr>
      </w:pPr>
    </w:p>
    <w:p w:rsidR="0040695E" w:rsidRDefault="0040695E" w:rsidP="00F52145">
      <w:pPr>
        <w:shd w:val="clear" w:color="auto" w:fill="FFFFFF"/>
        <w:spacing w:after="0" w:line="240" w:lineRule="auto"/>
        <w:ind w:firstLine="709"/>
        <w:contextualSpacing/>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Какая предусмотрена ответственность за</w:t>
      </w:r>
      <w:r w:rsidRPr="0040695E">
        <w:t xml:space="preserve"> </w:t>
      </w:r>
      <w:r w:rsidRPr="0040695E">
        <w:rPr>
          <w:rFonts w:ascii="Times New Roman" w:eastAsia="Times New Roman" w:hAnsi="Times New Roman" w:cs="Times New Roman"/>
          <w:b/>
          <w:sz w:val="27"/>
          <w:szCs w:val="27"/>
          <w:lang w:eastAsia="ru-RU"/>
        </w:rPr>
        <w:t>действи</w:t>
      </w:r>
      <w:r>
        <w:rPr>
          <w:rFonts w:ascii="Times New Roman" w:eastAsia="Times New Roman" w:hAnsi="Times New Roman" w:cs="Times New Roman"/>
          <w:b/>
          <w:sz w:val="27"/>
          <w:szCs w:val="27"/>
          <w:lang w:eastAsia="ru-RU"/>
        </w:rPr>
        <w:t>я</w:t>
      </w:r>
      <w:r w:rsidRPr="0040695E">
        <w:rPr>
          <w:rFonts w:ascii="Times New Roman" w:eastAsia="Times New Roman" w:hAnsi="Times New Roman" w:cs="Times New Roman"/>
          <w:b/>
          <w:sz w:val="27"/>
          <w:szCs w:val="27"/>
          <w:lang w:eastAsia="ru-RU"/>
        </w:rPr>
        <w:t>, направленны</w:t>
      </w:r>
      <w:r>
        <w:rPr>
          <w:rFonts w:ascii="Times New Roman" w:eastAsia="Times New Roman" w:hAnsi="Times New Roman" w:cs="Times New Roman"/>
          <w:b/>
          <w:sz w:val="27"/>
          <w:szCs w:val="27"/>
          <w:lang w:eastAsia="ru-RU"/>
        </w:rPr>
        <w:t>е</w:t>
      </w:r>
      <w:r w:rsidRPr="0040695E">
        <w:rPr>
          <w:rFonts w:ascii="Times New Roman" w:eastAsia="Times New Roman" w:hAnsi="Times New Roman" w:cs="Times New Roman"/>
          <w:b/>
          <w:sz w:val="27"/>
          <w:szCs w:val="27"/>
          <w:lang w:eastAsia="ru-RU"/>
        </w:rPr>
        <w:t xml:space="preserve">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нанесения вреда здоровью людей в целях подрыва экономической безопасности и (или) обороноспособности Российской Федерации, а также за несанкционированное использование беспилотных летательных </w:t>
      </w:r>
      <w:proofErr w:type="gramStart"/>
      <w:r w:rsidRPr="0040695E">
        <w:rPr>
          <w:rFonts w:ascii="Times New Roman" w:eastAsia="Times New Roman" w:hAnsi="Times New Roman" w:cs="Times New Roman"/>
          <w:b/>
          <w:sz w:val="27"/>
          <w:szCs w:val="27"/>
          <w:lang w:eastAsia="ru-RU"/>
        </w:rPr>
        <w:t>аппаратов</w:t>
      </w:r>
      <w:r>
        <w:rPr>
          <w:rFonts w:ascii="Times New Roman" w:eastAsia="Times New Roman" w:hAnsi="Times New Roman" w:cs="Times New Roman"/>
          <w:b/>
          <w:sz w:val="27"/>
          <w:szCs w:val="27"/>
          <w:lang w:eastAsia="ru-RU"/>
        </w:rPr>
        <w:t xml:space="preserve"> ?</w:t>
      </w:r>
      <w:proofErr w:type="gramEnd"/>
    </w:p>
    <w:p w:rsidR="00D82D77" w:rsidRDefault="00D82D77" w:rsidP="00F5214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p>
    <w:p w:rsidR="0040695E" w:rsidRPr="00650DF7" w:rsidRDefault="0040695E" w:rsidP="00650DF7">
      <w:pPr>
        <w:pStyle w:val="aa"/>
        <w:spacing w:after="0" w:line="240" w:lineRule="auto"/>
        <w:ind w:firstLine="540"/>
        <w:jc w:val="both"/>
        <w:rPr>
          <w:rFonts w:eastAsia="Times New Roman"/>
          <w:bCs/>
          <w:sz w:val="28"/>
          <w:szCs w:val="28"/>
          <w:lang w:eastAsia="ru-RU"/>
        </w:rPr>
      </w:pPr>
      <w:r w:rsidRPr="00650DF7">
        <w:rPr>
          <w:rFonts w:eastAsia="Times New Roman"/>
          <w:bCs/>
          <w:sz w:val="28"/>
          <w:szCs w:val="28"/>
          <w:lang w:eastAsia="ru-RU"/>
        </w:rPr>
        <w:t xml:space="preserve">Статьей 281 Уголовного кодекса Российской </w:t>
      </w:r>
      <w:proofErr w:type="gramStart"/>
      <w:r w:rsidRPr="00650DF7">
        <w:rPr>
          <w:rFonts w:eastAsia="Times New Roman"/>
          <w:bCs/>
          <w:sz w:val="28"/>
          <w:szCs w:val="28"/>
          <w:lang w:eastAsia="ru-RU"/>
        </w:rPr>
        <w:t>Федерации  предусмотрена</w:t>
      </w:r>
      <w:proofErr w:type="gramEnd"/>
      <w:r w:rsidRPr="00650DF7">
        <w:rPr>
          <w:rFonts w:eastAsia="Times New Roman"/>
          <w:bCs/>
          <w:sz w:val="28"/>
          <w:szCs w:val="28"/>
          <w:lang w:eastAsia="ru-RU"/>
        </w:rPr>
        <w:t xml:space="preserve"> уголовная ответственность за совершение диверсии.</w:t>
      </w:r>
    </w:p>
    <w:p w:rsidR="00650DF7" w:rsidRPr="00650DF7" w:rsidRDefault="0040695E" w:rsidP="00650DF7">
      <w:pPr>
        <w:spacing w:after="0" w:line="240" w:lineRule="auto"/>
        <w:ind w:firstLine="540"/>
        <w:jc w:val="both"/>
        <w:rPr>
          <w:rFonts w:ascii="Times New Roman" w:eastAsia="Times New Roman" w:hAnsi="Times New Roman" w:cs="Times New Roman"/>
          <w:sz w:val="28"/>
          <w:szCs w:val="28"/>
          <w:lang w:eastAsia="ru-RU"/>
        </w:rPr>
      </w:pPr>
      <w:r w:rsidRPr="00650DF7">
        <w:rPr>
          <w:rFonts w:ascii="Times New Roman" w:eastAsia="Times New Roman" w:hAnsi="Times New Roman" w:cs="Times New Roman"/>
          <w:sz w:val="28"/>
          <w:szCs w:val="28"/>
          <w:lang w:eastAsia="ru-RU"/>
        </w:rPr>
        <w:t xml:space="preserve"> В частности, совершение </w:t>
      </w:r>
      <w:r w:rsidRPr="0040695E">
        <w:rPr>
          <w:rFonts w:ascii="Times New Roman" w:eastAsia="Times New Roman" w:hAnsi="Times New Roman" w:cs="Times New Roman"/>
          <w:sz w:val="28"/>
          <w:szCs w:val="28"/>
          <w:lang w:eastAsia="ru-RU"/>
        </w:rPr>
        <w:t>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w:t>
      </w:r>
      <w:r w:rsidR="00650DF7" w:rsidRPr="00650DF7">
        <w:rPr>
          <w:rFonts w:ascii="Times New Roman" w:eastAsia="Times New Roman" w:hAnsi="Times New Roman" w:cs="Times New Roman"/>
          <w:sz w:val="28"/>
          <w:szCs w:val="28"/>
          <w:lang w:eastAsia="ru-RU"/>
        </w:rPr>
        <w:t xml:space="preserve">. </w:t>
      </w:r>
    </w:p>
    <w:p w:rsidR="00650DF7" w:rsidRDefault="00650DF7" w:rsidP="00650DF7">
      <w:pPr>
        <w:spacing w:after="0" w:line="240" w:lineRule="auto"/>
        <w:ind w:firstLine="540"/>
        <w:jc w:val="both"/>
        <w:rPr>
          <w:rFonts w:ascii="Times New Roman" w:eastAsia="Times New Roman" w:hAnsi="Times New Roman" w:cs="Times New Roman"/>
          <w:sz w:val="28"/>
          <w:szCs w:val="28"/>
          <w:lang w:eastAsia="ru-RU"/>
        </w:rPr>
      </w:pPr>
      <w:r w:rsidRPr="00650DF7">
        <w:rPr>
          <w:rFonts w:ascii="Times New Roman" w:eastAsia="Times New Roman" w:hAnsi="Times New Roman" w:cs="Times New Roman"/>
          <w:sz w:val="28"/>
          <w:szCs w:val="28"/>
          <w:lang w:eastAsia="ru-RU"/>
        </w:rPr>
        <w:t xml:space="preserve">Указанные </w:t>
      </w:r>
      <w:proofErr w:type="gramStart"/>
      <w:r w:rsidRPr="00650DF7">
        <w:rPr>
          <w:rFonts w:ascii="Times New Roman" w:eastAsia="Times New Roman" w:hAnsi="Times New Roman" w:cs="Times New Roman"/>
          <w:sz w:val="28"/>
          <w:szCs w:val="28"/>
          <w:lang w:eastAsia="ru-RU"/>
        </w:rPr>
        <w:t xml:space="preserve">действия </w:t>
      </w:r>
      <w:r w:rsidR="0040695E" w:rsidRPr="0040695E">
        <w:rPr>
          <w:rFonts w:ascii="Times New Roman" w:eastAsia="Times New Roman" w:hAnsi="Times New Roman" w:cs="Times New Roman"/>
          <w:sz w:val="28"/>
          <w:szCs w:val="28"/>
          <w:lang w:eastAsia="ru-RU"/>
        </w:rPr>
        <w:t xml:space="preserve"> наказыва</w:t>
      </w:r>
      <w:r w:rsidRPr="00650DF7">
        <w:rPr>
          <w:rFonts w:ascii="Times New Roman" w:eastAsia="Times New Roman" w:hAnsi="Times New Roman" w:cs="Times New Roman"/>
          <w:sz w:val="28"/>
          <w:szCs w:val="28"/>
          <w:lang w:eastAsia="ru-RU"/>
        </w:rPr>
        <w:t>ются</w:t>
      </w:r>
      <w:proofErr w:type="gramEnd"/>
      <w:r w:rsidR="0040695E" w:rsidRPr="0040695E">
        <w:rPr>
          <w:rFonts w:ascii="Times New Roman" w:eastAsia="Times New Roman" w:hAnsi="Times New Roman" w:cs="Times New Roman"/>
          <w:sz w:val="28"/>
          <w:szCs w:val="28"/>
          <w:lang w:eastAsia="ru-RU"/>
        </w:rPr>
        <w:t xml:space="preserve"> лишением свободы на срок от десяти до двадцати лет. </w:t>
      </w:r>
    </w:p>
    <w:p w:rsidR="00650DF7" w:rsidRDefault="0040695E" w:rsidP="00650DF7">
      <w:pPr>
        <w:spacing w:after="0" w:line="240" w:lineRule="auto"/>
        <w:ind w:firstLine="540"/>
        <w:jc w:val="both"/>
        <w:rPr>
          <w:rFonts w:ascii="Times New Roman" w:eastAsia="Times New Roman" w:hAnsi="Times New Roman" w:cs="Times New Roman"/>
          <w:sz w:val="28"/>
          <w:szCs w:val="28"/>
          <w:lang w:eastAsia="ru-RU"/>
        </w:rPr>
      </w:pPr>
      <w:r w:rsidRPr="0040695E">
        <w:rPr>
          <w:rFonts w:ascii="Times New Roman" w:eastAsia="Times New Roman" w:hAnsi="Times New Roman" w:cs="Times New Roman"/>
          <w:sz w:val="28"/>
          <w:szCs w:val="28"/>
          <w:lang w:eastAsia="ru-RU"/>
        </w:rPr>
        <w:t>Те же деяния совершенные группой лиц по предварительному сговору или организованной группой; повлекшие причинение значительного имущественного ущерба либо наступление иных тяжких последствий;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w:t>
      </w:r>
      <w:r w:rsidR="00650DF7" w:rsidRPr="00650DF7">
        <w:rPr>
          <w:rFonts w:ascii="Times New Roman" w:eastAsia="Times New Roman" w:hAnsi="Times New Roman" w:cs="Times New Roman"/>
          <w:sz w:val="28"/>
          <w:szCs w:val="28"/>
          <w:lang w:eastAsia="ru-RU"/>
        </w:rPr>
        <w:t>оронно-промышленного комплекса.</w:t>
      </w:r>
    </w:p>
    <w:p w:rsidR="00650DF7" w:rsidRDefault="00650DF7" w:rsidP="00650DF7">
      <w:pPr>
        <w:spacing w:after="0" w:line="240" w:lineRule="auto"/>
        <w:ind w:firstLine="540"/>
        <w:jc w:val="both"/>
        <w:rPr>
          <w:rFonts w:ascii="Times New Roman" w:eastAsia="Times New Roman" w:hAnsi="Times New Roman" w:cs="Times New Roman"/>
          <w:sz w:val="28"/>
          <w:szCs w:val="28"/>
          <w:lang w:eastAsia="ru-RU"/>
        </w:rPr>
      </w:pPr>
      <w:r w:rsidRPr="00650DF7">
        <w:rPr>
          <w:rFonts w:ascii="Times New Roman" w:eastAsia="Times New Roman" w:hAnsi="Times New Roman" w:cs="Times New Roman"/>
          <w:sz w:val="28"/>
          <w:szCs w:val="28"/>
          <w:lang w:eastAsia="ru-RU"/>
        </w:rPr>
        <w:t xml:space="preserve">Указанные </w:t>
      </w:r>
      <w:proofErr w:type="gramStart"/>
      <w:r w:rsidRPr="00650DF7">
        <w:rPr>
          <w:rFonts w:ascii="Times New Roman" w:eastAsia="Times New Roman" w:hAnsi="Times New Roman" w:cs="Times New Roman"/>
          <w:sz w:val="28"/>
          <w:szCs w:val="28"/>
          <w:lang w:eastAsia="ru-RU"/>
        </w:rPr>
        <w:t xml:space="preserve">действия </w:t>
      </w:r>
      <w:r w:rsidR="0040695E" w:rsidRPr="0040695E">
        <w:rPr>
          <w:rFonts w:ascii="Times New Roman" w:eastAsia="Times New Roman" w:hAnsi="Times New Roman" w:cs="Times New Roman"/>
          <w:sz w:val="28"/>
          <w:szCs w:val="28"/>
          <w:lang w:eastAsia="ru-RU"/>
        </w:rPr>
        <w:t xml:space="preserve"> наказываются</w:t>
      </w:r>
      <w:proofErr w:type="gramEnd"/>
      <w:r w:rsidR="0040695E" w:rsidRPr="0040695E">
        <w:rPr>
          <w:rFonts w:ascii="Times New Roman" w:eastAsia="Times New Roman" w:hAnsi="Times New Roman" w:cs="Times New Roman"/>
          <w:sz w:val="28"/>
          <w:szCs w:val="28"/>
          <w:lang w:eastAsia="ru-RU"/>
        </w:rPr>
        <w:t xml:space="preserve"> лишением свободы на срок от двенадцати до двадцати лет. </w:t>
      </w:r>
    </w:p>
    <w:p w:rsidR="00650DF7" w:rsidRDefault="0040695E" w:rsidP="00650DF7">
      <w:pPr>
        <w:spacing w:after="0" w:line="240" w:lineRule="auto"/>
        <w:ind w:firstLine="540"/>
        <w:jc w:val="both"/>
        <w:rPr>
          <w:rFonts w:ascii="Times New Roman" w:eastAsia="Times New Roman" w:hAnsi="Times New Roman" w:cs="Times New Roman"/>
          <w:sz w:val="28"/>
          <w:szCs w:val="28"/>
          <w:lang w:eastAsia="ru-RU"/>
        </w:rPr>
      </w:pPr>
      <w:r w:rsidRPr="0040695E">
        <w:rPr>
          <w:rFonts w:ascii="Times New Roman" w:eastAsia="Times New Roman" w:hAnsi="Times New Roman" w:cs="Times New Roman"/>
          <w:sz w:val="28"/>
          <w:szCs w:val="28"/>
          <w:lang w:eastAsia="ru-RU"/>
        </w:rPr>
        <w:t xml:space="preserve">Деяния, предусмотренные частями первой или второй настоящей статьи, если </w:t>
      </w:r>
      <w:proofErr w:type="gramStart"/>
      <w:r w:rsidRPr="0040695E">
        <w:rPr>
          <w:rFonts w:ascii="Times New Roman" w:eastAsia="Times New Roman" w:hAnsi="Times New Roman" w:cs="Times New Roman"/>
          <w:sz w:val="28"/>
          <w:szCs w:val="28"/>
          <w:lang w:eastAsia="ru-RU"/>
        </w:rPr>
        <w:t>они:  сопряжены</w:t>
      </w:r>
      <w:proofErr w:type="gramEnd"/>
      <w:r w:rsidRPr="0040695E">
        <w:rPr>
          <w:rFonts w:ascii="Times New Roman" w:eastAsia="Times New Roman" w:hAnsi="Times New Roman" w:cs="Times New Roman"/>
          <w:sz w:val="28"/>
          <w:szCs w:val="28"/>
          <w:lang w:eastAsia="ru-RU"/>
        </w:rPr>
        <w:t xml:space="preserve">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повле</w:t>
      </w:r>
      <w:r w:rsidR="00650DF7" w:rsidRPr="00650DF7">
        <w:rPr>
          <w:rFonts w:ascii="Times New Roman" w:eastAsia="Times New Roman" w:hAnsi="Times New Roman" w:cs="Times New Roman"/>
          <w:sz w:val="28"/>
          <w:szCs w:val="28"/>
          <w:lang w:eastAsia="ru-RU"/>
        </w:rPr>
        <w:t>кли причинение смерти человеку.</w:t>
      </w:r>
    </w:p>
    <w:p w:rsidR="00650DF7" w:rsidRDefault="00650DF7" w:rsidP="00650DF7">
      <w:pPr>
        <w:spacing w:after="0" w:line="240" w:lineRule="auto"/>
        <w:ind w:firstLine="540"/>
        <w:jc w:val="both"/>
        <w:rPr>
          <w:rFonts w:ascii="Times New Roman" w:hAnsi="Times New Roman" w:cs="Times New Roman"/>
          <w:sz w:val="28"/>
          <w:szCs w:val="28"/>
        </w:rPr>
      </w:pPr>
      <w:r w:rsidRPr="00650DF7">
        <w:rPr>
          <w:rFonts w:ascii="Times New Roman" w:eastAsia="Times New Roman" w:hAnsi="Times New Roman" w:cs="Times New Roman"/>
          <w:sz w:val="28"/>
          <w:szCs w:val="28"/>
          <w:lang w:eastAsia="ru-RU"/>
        </w:rPr>
        <w:t xml:space="preserve">Указанные </w:t>
      </w:r>
      <w:proofErr w:type="gramStart"/>
      <w:r w:rsidRPr="00650DF7">
        <w:rPr>
          <w:rFonts w:ascii="Times New Roman" w:eastAsia="Times New Roman" w:hAnsi="Times New Roman" w:cs="Times New Roman"/>
          <w:sz w:val="28"/>
          <w:szCs w:val="28"/>
          <w:lang w:eastAsia="ru-RU"/>
        </w:rPr>
        <w:t xml:space="preserve">действия </w:t>
      </w:r>
      <w:r w:rsidR="0040695E" w:rsidRPr="0040695E">
        <w:rPr>
          <w:rFonts w:ascii="Times New Roman" w:eastAsia="Times New Roman" w:hAnsi="Times New Roman" w:cs="Times New Roman"/>
          <w:sz w:val="28"/>
          <w:szCs w:val="28"/>
          <w:lang w:eastAsia="ru-RU"/>
        </w:rPr>
        <w:t xml:space="preserve"> наказываются</w:t>
      </w:r>
      <w:proofErr w:type="gramEnd"/>
      <w:r w:rsidR="0040695E" w:rsidRPr="0040695E">
        <w:rPr>
          <w:rFonts w:ascii="Times New Roman" w:eastAsia="Times New Roman" w:hAnsi="Times New Roman" w:cs="Times New Roman"/>
          <w:sz w:val="28"/>
          <w:szCs w:val="28"/>
          <w:lang w:eastAsia="ru-RU"/>
        </w:rPr>
        <w:t xml:space="preserve"> лишением свободы на срок от пятнадцати до двадцати лет или пожизненным лишением свободы</w:t>
      </w:r>
      <w:r>
        <w:rPr>
          <w:rFonts w:ascii="Times New Roman" w:hAnsi="Times New Roman" w:cs="Times New Roman"/>
          <w:sz w:val="28"/>
          <w:szCs w:val="28"/>
        </w:rPr>
        <w:t>.</w:t>
      </w:r>
    </w:p>
    <w:p w:rsidR="00650DF7" w:rsidRDefault="00650DF7" w:rsidP="00650DF7">
      <w:pPr>
        <w:spacing w:after="0" w:line="240" w:lineRule="auto"/>
        <w:ind w:firstLine="540"/>
        <w:jc w:val="both"/>
        <w:rPr>
          <w:rFonts w:ascii="Times New Roman" w:eastAsia="Times New Roman" w:hAnsi="Times New Roman" w:cs="Times New Roman"/>
          <w:sz w:val="28"/>
          <w:szCs w:val="28"/>
          <w:lang w:eastAsia="ru-RU"/>
        </w:rPr>
      </w:pPr>
      <w:r w:rsidRPr="00650DF7">
        <w:rPr>
          <w:rFonts w:ascii="Times New Roman" w:hAnsi="Times New Roman" w:cs="Times New Roman"/>
          <w:sz w:val="28"/>
          <w:szCs w:val="28"/>
        </w:rPr>
        <w:t xml:space="preserve">Кроме того, </w:t>
      </w:r>
      <w:proofErr w:type="gramStart"/>
      <w:r w:rsidRPr="00650DF7">
        <w:rPr>
          <w:rFonts w:ascii="Times New Roman" w:hAnsi="Times New Roman" w:cs="Times New Roman"/>
          <w:sz w:val="28"/>
          <w:szCs w:val="28"/>
        </w:rPr>
        <w:t xml:space="preserve">статьей  </w:t>
      </w:r>
      <w:r w:rsidR="0040695E" w:rsidRPr="00650DF7">
        <w:rPr>
          <w:rFonts w:ascii="Times New Roman" w:eastAsia="Times New Roman" w:hAnsi="Times New Roman" w:cs="Times New Roman"/>
          <w:sz w:val="28"/>
          <w:szCs w:val="28"/>
          <w:lang w:eastAsia="ru-RU"/>
        </w:rPr>
        <w:t>281.1</w:t>
      </w:r>
      <w:proofErr w:type="gramEnd"/>
      <w:r w:rsidRPr="00650DF7">
        <w:rPr>
          <w:rFonts w:ascii="Times New Roman" w:eastAsia="Times New Roman" w:hAnsi="Times New Roman" w:cs="Times New Roman"/>
          <w:sz w:val="28"/>
          <w:szCs w:val="28"/>
          <w:lang w:eastAsia="ru-RU"/>
        </w:rPr>
        <w:t xml:space="preserve"> Уголовного кодекса </w:t>
      </w:r>
      <w:r w:rsidR="00EA36BE" w:rsidRPr="00650DF7">
        <w:rPr>
          <w:rFonts w:ascii="Times New Roman" w:eastAsia="Times New Roman" w:hAnsi="Times New Roman" w:cs="Times New Roman"/>
          <w:sz w:val="28"/>
          <w:szCs w:val="28"/>
          <w:lang w:eastAsia="ru-RU"/>
        </w:rPr>
        <w:t>Российской</w:t>
      </w:r>
      <w:r w:rsidRPr="00650DF7">
        <w:rPr>
          <w:rFonts w:ascii="Times New Roman" w:eastAsia="Times New Roman" w:hAnsi="Times New Roman" w:cs="Times New Roman"/>
          <w:sz w:val="28"/>
          <w:szCs w:val="28"/>
          <w:lang w:eastAsia="ru-RU"/>
        </w:rPr>
        <w:t xml:space="preserve"> Федерации установлена  уголовная ответственность за с</w:t>
      </w:r>
      <w:r w:rsidR="0040695E" w:rsidRPr="00650DF7">
        <w:rPr>
          <w:rFonts w:ascii="Times New Roman" w:eastAsia="Times New Roman" w:hAnsi="Times New Roman" w:cs="Times New Roman"/>
          <w:sz w:val="28"/>
          <w:szCs w:val="28"/>
          <w:lang w:eastAsia="ru-RU"/>
        </w:rPr>
        <w:t>клонение, вербовк</w:t>
      </w:r>
      <w:r w:rsidR="00C516B1">
        <w:rPr>
          <w:rFonts w:ascii="Times New Roman" w:eastAsia="Times New Roman" w:hAnsi="Times New Roman" w:cs="Times New Roman"/>
          <w:sz w:val="28"/>
          <w:szCs w:val="28"/>
          <w:lang w:eastAsia="ru-RU"/>
        </w:rPr>
        <w:t>у</w:t>
      </w:r>
      <w:bookmarkStart w:id="0" w:name="_GoBack"/>
      <w:bookmarkEnd w:id="0"/>
      <w:r w:rsidR="0040695E" w:rsidRPr="00650DF7">
        <w:rPr>
          <w:rFonts w:ascii="Times New Roman" w:eastAsia="Times New Roman" w:hAnsi="Times New Roman" w:cs="Times New Roman"/>
          <w:sz w:val="28"/>
          <w:szCs w:val="28"/>
          <w:lang w:eastAsia="ru-RU"/>
        </w:rPr>
        <w:t xml:space="preserve"> или иное вовлечение лица в совершение хотя бы одного из преступлений, предусмотренных статьей 281 настоящего Кодекса, вооружение или подготовка лица в целях совершения указанных преступлений, а равно финансирование диверсии</w:t>
      </w:r>
      <w:r w:rsidRPr="00650DF7">
        <w:rPr>
          <w:rFonts w:ascii="Times New Roman" w:eastAsia="Times New Roman" w:hAnsi="Times New Roman" w:cs="Times New Roman"/>
          <w:sz w:val="28"/>
          <w:szCs w:val="28"/>
          <w:lang w:eastAsia="ru-RU"/>
        </w:rPr>
        <w:t>.</w:t>
      </w:r>
    </w:p>
    <w:p w:rsidR="0040695E" w:rsidRDefault="00650DF7" w:rsidP="00650DF7">
      <w:pPr>
        <w:spacing w:after="0" w:line="240" w:lineRule="auto"/>
        <w:ind w:firstLine="540"/>
        <w:jc w:val="both"/>
        <w:rPr>
          <w:rFonts w:ascii="Times New Roman" w:eastAsia="Times New Roman" w:hAnsi="Times New Roman" w:cs="Times New Roman"/>
          <w:sz w:val="28"/>
          <w:szCs w:val="28"/>
          <w:lang w:eastAsia="ru-RU"/>
        </w:rPr>
      </w:pPr>
      <w:r w:rsidRPr="00650DF7">
        <w:rPr>
          <w:rFonts w:ascii="Times New Roman" w:eastAsia="Times New Roman" w:hAnsi="Times New Roman" w:cs="Times New Roman"/>
          <w:sz w:val="28"/>
          <w:szCs w:val="28"/>
          <w:lang w:eastAsia="ru-RU"/>
        </w:rPr>
        <w:t xml:space="preserve">Указанные действия </w:t>
      </w:r>
      <w:r w:rsidR="0040695E" w:rsidRPr="00650DF7">
        <w:rPr>
          <w:rFonts w:ascii="Times New Roman" w:eastAsia="Times New Roman" w:hAnsi="Times New Roman" w:cs="Times New Roman"/>
          <w:sz w:val="28"/>
          <w:szCs w:val="28"/>
          <w:lang w:eastAsia="ru-RU"/>
        </w:rPr>
        <w:t xml:space="preserve">наказываются лишением свободы на срок от восьми до пятнадцати лет со штрафом в размере от трехсот тысяч до семисот тысяч рублей </w:t>
      </w:r>
      <w:r w:rsidR="0040695E" w:rsidRPr="00650DF7">
        <w:rPr>
          <w:rFonts w:ascii="Times New Roman" w:eastAsia="Times New Roman" w:hAnsi="Times New Roman" w:cs="Times New Roman"/>
          <w:sz w:val="28"/>
          <w:szCs w:val="28"/>
          <w:lang w:eastAsia="ru-RU"/>
        </w:rPr>
        <w:lastRenderedPageBreak/>
        <w:t xml:space="preserve">либо в размере заработной платы или </w:t>
      </w:r>
      <w:proofErr w:type="gramStart"/>
      <w:r w:rsidR="0040695E" w:rsidRPr="00650DF7">
        <w:rPr>
          <w:rFonts w:ascii="Times New Roman" w:eastAsia="Times New Roman" w:hAnsi="Times New Roman" w:cs="Times New Roman"/>
          <w:sz w:val="28"/>
          <w:szCs w:val="28"/>
          <w:lang w:eastAsia="ru-RU"/>
        </w:rPr>
        <w:t>иного дохода</w:t>
      </w:r>
      <w:proofErr w:type="gramEnd"/>
      <w:r w:rsidR="0040695E" w:rsidRPr="00650DF7">
        <w:rPr>
          <w:rFonts w:ascii="Times New Roman" w:eastAsia="Times New Roman" w:hAnsi="Times New Roman" w:cs="Times New Roman"/>
          <w:sz w:val="28"/>
          <w:szCs w:val="28"/>
          <w:lang w:eastAsia="ru-RU"/>
        </w:rPr>
        <w:t xml:space="preserve"> осужденного за период от двух до четырех лет либо без такового или пожизненным лишением свободы.</w:t>
      </w:r>
    </w:p>
    <w:p w:rsidR="00650DF7" w:rsidRDefault="00650DF7" w:rsidP="00650DF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за нарушение правил использования воздушного пространства предусмотрена </w:t>
      </w:r>
      <w:proofErr w:type="gramStart"/>
      <w:r w:rsidR="00EA36BE">
        <w:rPr>
          <w:rFonts w:ascii="Times New Roman" w:eastAsia="Times New Roman" w:hAnsi="Times New Roman" w:cs="Times New Roman"/>
          <w:sz w:val="28"/>
          <w:szCs w:val="28"/>
          <w:lang w:eastAsia="ru-RU"/>
        </w:rPr>
        <w:t>ответственность</w:t>
      </w:r>
      <w:r>
        <w:rPr>
          <w:rFonts w:ascii="Times New Roman" w:eastAsia="Times New Roman" w:hAnsi="Times New Roman" w:cs="Times New Roman"/>
          <w:sz w:val="28"/>
          <w:szCs w:val="28"/>
          <w:lang w:eastAsia="ru-RU"/>
        </w:rPr>
        <w:t xml:space="preserve">  по</w:t>
      </w:r>
      <w:proofErr w:type="gramEnd"/>
      <w:r>
        <w:rPr>
          <w:rFonts w:ascii="Times New Roman" w:eastAsia="Times New Roman" w:hAnsi="Times New Roman" w:cs="Times New Roman"/>
          <w:sz w:val="28"/>
          <w:szCs w:val="28"/>
          <w:lang w:eastAsia="ru-RU"/>
        </w:rPr>
        <w:t xml:space="preserve"> ст. 11.4 КоАП РФ в виде штрафа в размере  от 20 до 50 тысяч рублей для граждан и от 250 до 350 тысяч рублей – для юридических лиц.</w:t>
      </w:r>
    </w:p>
    <w:p w:rsidR="00650DF7" w:rsidRPr="00650DF7" w:rsidRDefault="00650DF7" w:rsidP="00650DF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случаях когда запуск </w:t>
      </w:r>
      <w:proofErr w:type="spellStart"/>
      <w:r>
        <w:rPr>
          <w:rFonts w:ascii="Times New Roman" w:eastAsia="Times New Roman" w:hAnsi="Times New Roman" w:cs="Times New Roman"/>
          <w:sz w:val="28"/>
          <w:szCs w:val="28"/>
          <w:lang w:eastAsia="ru-RU"/>
        </w:rPr>
        <w:t>дрона</w:t>
      </w:r>
      <w:proofErr w:type="spellEnd"/>
      <w:r>
        <w:rPr>
          <w:rFonts w:ascii="Times New Roman" w:eastAsia="Times New Roman" w:hAnsi="Times New Roman" w:cs="Times New Roman"/>
          <w:sz w:val="28"/>
          <w:szCs w:val="28"/>
          <w:lang w:eastAsia="ru-RU"/>
        </w:rPr>
        <w:t xml:space="preserve"> осуществлен без разрешения (либо допущено иное нарушение правил использования воздушного пространства) и повле</w:t>
      </w:r>
      <w:r w:rsidR="00EA36BE">
        <w:rPr>
          <w:rFonts w:ascii="Times New Roman" w:eastAsia="Times New Roman" w:hAnsi="Times New Roman" w:cs="Times New Roman"/>
          <w:sz w:val="28"/>
          <w:szCs w:val="28"/>
          <w:lang w:eastAsia="ru-RU"/>
        </w:rPr>
        <w:t>кло</w:t>
      </w:r>
      <w:r>
        <w:rPr>
          <w:rFonts w:ascii="Times New Roman" w:eastAsia="Times New Roman" w:hAnsi="Times New Roman" w:cs="Times New Roman"/>
          <w:sz w:val="28"/>
          <w:szCs w:val="28"/>
          <w:lang w:eastAsia="ru-RU"/>
        </w:rPr>
        <w:t xml:space="preserve"> по неосторожности тяжкий вред здоровью или смерть человека, предусмотрено </w:t>
      </w:r>
      <w:proofErr w:type="gramStart"/>
      <w:r>
        <w:rPr>
          <w:rFonts w:ascii="Times New Roman" w:eastAsia="Times New Roman" w:hAnsi="Times New Roman" w:cs="Times New Roman"/>
          <w:sz w:val="28"/>
          <w:szCs w:val="28"/>
          <w:lang w:eastAsia="ru-RU"/>
        </w:rPr>
        <w:t>наказание  до</w:t>
      </w:r>
      <w:proofErr w:type="gramEnd"/>
      <w:r>
        <w:rPr>
          <w:rFonts w:ascii="Times New Roman" w:eastAsia="Times New Roman" w:hAnsi="Times New Roman" w:cs="Times New Roman"/>
          <w:sz w:val="28"/>
          <w:szCs w:val="28"/>
          <w:lang w:eastAsia="ru-RU"/>
        </w:rPr>
        <w:t xml:space="preserve"> пяти  лет лишения свободы</w:t>
      </w:r>
      <w:r w:rsidR="00EA36BE">
        <w:rPr>
          <w:rFonts w:ascii="Times New Roman" w:eastAsia="Times New Roman" w:hAnsi="Times New Roman" w:cs="Times New Roman"/>
          <w:sz w:val="28"/>
          <w:szCs w:val="28"/>
          <w:lang w:eastAsia="ru-RU"/>
        </w:rPr>
        <w:t>, а если пострадали два и более  лица – до семи лет лишения свободы (статья 271.1 УК РФ).</w:t>
      </w:r>
    </w:p>
    <w:p w:rsidR="002E0581" w:rsidRPr="00650DF7" w:rsidRDefault="002E0581" w:rsidP="00650DF7">
      <w:pPr>
        <w:spacing w:after="0" w:line="240" w:lineRule="auto"/>
        <w:rPr>
          <w:rFonts w:ascii="Times New Roman" w:hAnsi="Times New Roman" w:cs="Times New Roman"/>
          <w:sz w:val="28"/>
          <w:szCs w:val="28"/>
        </w:rPr>
      </w:pPr>
    </w:p>
    <w:p w:rsidR="002412A6" w:rsidRPr="00650DF7" w:rsidRDefault="002412A6" w:rsidP="00650DF7">
      <w:pPr>
        <w:spacing w:after="0" w:line="240" w:lineRule="auto"/>
        <w:rPr>
          <w:rFonts w:ascii="Times New Roman" w:hAnsi="Times New Roman" w:cs="Times New Roman"/>
          <w:sz w:val="28"/>
          <w:szCs w:val="28"/>
        </w:rPr>
      </w:pPr>
    </w:p>
    <w:tbl>
      <w:tblPr>
        <w:tblStyle w:val="a3"/>
        <w:tblpPr w:leftFromText="181" w:rightFromText="181" w:vertAnchor="text" w:tblpX="-142" w:tblpY="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3"/>
        <w:gridCol w:w="1701"/>
        <w:gridCol w:w="2921"/>
      </w:tblGrid>
      <w:tr w:rsidR="001921AE" w:rsidRPr="00650DF7" w:rsidTr="002412A6">
        <w:tc>
          <w:tcPr>
            <w:tcW w:w="5443" w:type="dxa"/>
            <w:vAlign w:val="bottom"/>
          </w:tcPr>
          <w:p w:rsidR="006E48EE" w:rsidRPr="00650DF7" w:rsidRDefault="002412A6" w:rsidP="00650DF7">
            <w:pPr>
              <w:contextualSpacing/>
              <w:rPr>
                <w:rFonts w:ascii="Times New Roman" w:hAnsi="Times New Roman" w:cs="Times New Roman"/>
                <w:sz w:val="28"/>
                <w:szCs w:val="28"/>
              </w:rPr>
            </w:pPr>
            <w:r w:rsidRPr="00650DF7">
              <w:rPr>
                <w:rFonts w:ascii="Times New Roman" w:hAnsi="Times New Roman" w:cs="Times New Roman"/>
                <w:sz w:val="28"/>
                <w:szCs w:val="28"/>
              </w:rPr>
              <w:t>Помощник прокурора района</w:t>
            </w:r>
          </w:p>
        </w:tc>
        <w:tc>
          <w:tcPr>
            <w:tcW w:w="1701" w:type="dxa"/>
            <w:vAlign w:val="bottom"/>
          </w:tcPr>
          <w:p w:rsidR="001921AE" w:rsidRPr="00650DF7" w:rsidRDefault="001921AE" w:rsidP="00650DF7">
            <w:pPr>
              <w:contextualSpacing/>
              <w:rPr>
                <w:rFonts w:ascii="Times New Roman" w:hAnsi="Times New Roman" w:cs="Times New Roman"/>
                <w:sz w:val="28"/>
                <w:szCs w:val="28"/>
              </w:rPr>
            </w:pPr>
          </w:p>
        </w:tc>
        <w:tc>
          <w:tcPr>
            <w:tcW w:w="2921" w:type="dxa"/>
            <w:vAlign w:val="bottom"/>
          </w:tcPr>
          <w:p w:rsidR="001921AE" w:rsidRPr="00650DF7" w:rsidRDefault="00DF490C" w:rsidP="00650DF7">
            <w:pPr>
              <w:ind w:right="-61"/>
              <w:contextualSpacing/>
              <w:jc w:val="right"/>
              <w:rPr>
                <w:rFonts w:ascii="Times New Roman" w:hAnsi="Times New Roman" w:cs="Times New Roman"/>
                <w:sz w:val="28"/>
                <w:szCs w:val="28"/>
              </w:rPr>
            </w:pPr>
            <w:r w:rsidRPr="00650DF7">
              <w:rPr>
                <w:rFonts w:ascii="Times New Roman" w:hAnsi="Times New Roman" w:cs="Times New Roman"/>
                <w:sz w:val="28"/>
                <w:szCs w:val="28"/>
              </w:rPr>
              <w:t xml:space="preserve">       </w:t>
            </w:r>
            <w:r w:rsidR="00B8332E" w:rsidRPr="00650DF7">
              <w:rPr>
                <w:rFonts w:ascii="Times New Roman" w:hAnsi="Times New Roman" w:cs="Times New Roman"/>
                <w:sz w:val="28"/>
                <w:szCs w:val="28"/>
              </w:rPr>
              <w:t xml:space="preserve">    </w:t>
            </w:r>
            <w:r w:rsidR="002412A6" w:rsidRPr="00650DF7">
              <w:rPr>
                <w:rFonts w:ascii="Times New Roman" w:hAnsi="Times New Roman" w:cs="Times New Roman"/>
                <w:sz w:val="28"/>
                <w:szCs w:val="28"/>
              </w:rPr>
              <w:t>В.В. Локтионов</w:t>
            </w:r>
          </w:p>
        </w:tc>
      </w:tr>
    </w:tbl>
    <w:p w:rsidR="002E0581" w:rsidRPr="00650DF7" w:rsidRDefault="002E0581" w:rsidP="00650DF7">
      <w:pPr>
        <w:tabs>
          <w:tab w:val="left" w:pos="2268"/>
          <w:tab w:val="left" w:pos="6804"/>
        </w:tabs>
        <w:spacing w:after="0" w:line="240" w:lineRule="auto"/>
        <w:rPr>
          <w:rFonts w:ascii="Times New Roman" w:hAnsi="Times New Roman" w:cs="Times New Roman"/>
          <w:sz w:val="28"/>
          <w:szCs w:val="28"/>
        </w:rPr>
      </w:pPr>
    </w:p>
    <w:p w:rsidR="002E0581" w:rsidRDefault="002E0581" w:rsidP="005B6345">
      <w:pPr>
        <w:tabs>
          <w:tab w:val="left" w:pos="2268"/>
          <w:tab w:val="left" w:pos="6804"/>
        </w:tabs>
        <w:spacing w:after="0" w:line="240" w:lineRule="auto"/>
        <w:rPr>
          <w:rFonts w:ascii="Times New Roman" w:hAnsi="Times New Roman" w:cs="Times New Roman"/>
          <w:sz w:val="20"/>
          <w:szCs w:val="20"/>
        </w:rPr>
      </w:pPr>
    </w:p>
    <w:p w:rsidR="002E0581" w:rsidRDefault="002E0581" w:rsidP="005B6345">
      <w:pPr>
        <w:tabs>
          <w:tab w:val="left" w:pos="2268"/>
          <w:tab w:val="left" w:pos="6804"/>
        </w:tabs>
        <w:spacing w:after="0" w:line="240" w:lineRule="auto"/>
        <w:rPr>
          <w:rFonts w:ascii="Times New Roman" w:hAnsi="Times New Roman" w:cs="Times New Roman"/>
          <w:sz w:val="20"/>
          <w:szCs w:val="20"/>
        </w:rPr>
      </w:pPr>
    </w:p>
    <w:sectPr w:rsidR="002E0581" w:rsidSect="00131869">
      <w:headerReference w:type="default" r:id="rId8"/>
      <w:footerReference w:type="first" r:id="rId9"/>
      <w:pgSz w:w="11906" w:h="16838"/>
      <w:pgMar w:top="1134" w:right="567" w:bottom="28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443" w:rsidRDefault="00AC7443" w:rsidP="007212FD">
      <w:pPr>
        <w:spacing w:after="0" w:line="240" w:lineRule="auto"/>
      </w:pPr>
      <w:r>
        <w:separator/>
      </w:r>
    </w:p>
  </w:endnote>
  <w:endnote w:type="continuationSeparator" w:id="0">
    <w:p w:rsidR="00AC7443" w:rsidRDefault="00AC7443"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443" w:rsidRDefault="00AC7443" w:rsidP="007212FD">
      <w:pPr>
        <w:spacing w:after="0" w:line="240" w:lineRule="auto"/>
      </w:pPr>
      <w:r>
        <w:separator/>
      </w:r>
    </w:p>
  </w:footnote>
  <w:footnote w:type="continuationSeparator" w:id="0">
    <w:p w:rsidR="00AC7443" w:rsidRDefault="00AC7443"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20556120"/>
      <w:docPartObj>
        <w:docPartGallery w:val="Page Numbers (Top of Page)"/>
        <w:docPartUnique/>
      </w:docPartObj>
    </w:sdtPr>
    <w:sdtEndPr/>
    <w:sdtContent>
      <w:p w:rsidR="00336EE0" w:rsidRPr="00336EE0" w:rsidRDefault="00336EE0"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C516B1">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rsidR="00336EE0" w:rsidRPr="00336EE0" w:rsidRDefault="00336EE0" w:rsidP="00EC2F34">
    <w:pPr>
      <w:pStyle w:val="a4"/>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2" w15:restartNumberingAfterBreak="0">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1634D"/>
    <w:rsid w:val="00021F0F"/>
    <w:rsid w:val="00024D01"/>
    <w:rsid w:val="00031C8A"/>
    <w:rsid w:val="00031FBA"/>
    <w:rsid w:val="00042B55"/>
    <w:rsid w:val="000537A2"/>
    <w:rsid w:val="000550FF"/>
    <w:rsid w:val="00056A50"/>
    <w:rsid w:val="00070889"/>
    <w:rsid w:val="0007553B"/>
    <w:rsid w:val="0007556D"/>
    <w:rsid w:val="00076B93"/>
    <w:rsid w:val="000803E2"/>
    <w:rsid w:val="00084A55"/>
    <w:rsid w:val="00090738"/>
    <w:rsid w:val="00095729"/>
    <w:rsid w:val="000970DD"/>
    <w:rsid w:val="000A4E3C"/>
    <w:rsid w:val="000A6C9D"/>
    <w:rsid w:val="000B708E"/>
    <w:rsid w:val="000C062E"/>
    <w:rsid w:val="000C2BCD"/>
    <w:rsid w:val="000E307C"/>
    <w:rsid w:val="000F7BB7"/>
    <w:rsid w:val="00100C9E"/>
    <w:rsid w:val="00104F4B"/>
    <w:rsid w:val="00107179"/>
    <w:rsid w:val="00117E18"/>
    <w:rsid w:val="0012053E"/>
    <w:rsid w:val="00127902"/>
    <w:rsid w:val="00131869"/>
    <w:rsid w:val="00134382"/>
    <w:rsid w:val="00144445"/>
    <w:rsid w:val="001501B4"/>
    <w:rsid w:val="00151B1C"/>
    <w:rsid w:val="00154087"/>
    <w:rsid w:val="001572B8"/>
    <w:rsid w:val="00161031"/>
    <w:rsid w:val="0016108F"/>
    <w:rsid w:val="00166A1C"/>
    <w:rsid w:val="0017077B"/>
    <w:rsid w:val="00173F90"/>
    <w:rsid w:val="0017717E"/>
    <w:rsid w:val="00180843"/>
    <w:rsid w:val="0018208F"/>
    <w:rsid w:val="001822FA"/>
    <w:rsid w:val="001921AE"/>
    <w:rsid w:val="001A1E1F"/>
    <w:rsid w:val="001A6065"/>
    <w:rsid w:val="001A71D0"/>
    <w:rsid w:val="001B13EC"/>
    <w:rsid w:val="001B156E"/>
    <w:rsid w:val="001B3194"/>
    <w:rsid w:val="001C0B06"/>
    <w:rsid w:val="001C2357"/>
    <w:rsid w:val="001C4C7B"/>
    <w:rsid w:val="001D6554"/>
    <w:rsid w:val="001D69A9"/>
    <w:rsid w:val="001E7AD1"/>
    <w:rsid w:val="001F169E"/>
    <w:rsid w:val="001F5899"/>
    <w:rsid w:val="001F7FCD"/>
    <w:rsid w:val="002048A1"/>
    <w:rsid w:val="00205DB9"/>
    <w:rsid w:val="0020667B"/>
    <w:rsid w:val="002137B7"/>
    <w:rsid w:val="00233B8C"/>
    <w:rsid w:val="002403E3"/>
    <w:rsid w:val="002412A6"/>
    <w:rsid w:val="00247DC3"/>
    <w:rsid w:val="00257DF9"/>
    <w:rsid w:val="00267FB8"/>
    <w:rsid w:val="00280D52"/>
    <w:rsid w:val="00281733"/>
    <w:rsid w:val="00285D01"/>
    <w:rsid w:val="00291073"/>
    <w:rsid w:val="0029459D"/>
    <w:rsid w:val="00297BCD"/>
    <w:rsid w:val="002A61DD"/>
    <w:rsid w:val="002A6A06"/>
    <w:rsid w:val="002C196E"/>
    <w:rsid w:val="002C6002"/>
    <w:rsid w:val="002C7C1D"/>
    <w:rsid w:val="002D2BA0"/>
    <w:rsid w:val="002D484E"/>
    <w:rsid w:val="002E0581"/>
    <w:rsid w:val="002E7520"/>
    <w:rsid w:val="002F089E"/>
    <w:rsid w:val="002F108B"/>
    <w:rsid w:val="002F5211"/>
    <w:rsid w:val="0030131B"/>
    <w:rsid w:val="0030710C"/>
    <w:rsid w:val="003071D4"/>
    <w:rsid w:val="003076E4"/>
    <w:rsid w:val="00307E68"/>
    <w:rsid w:val="003132C8"/>
    <w:rsid w:val="003329FE"/>
    <w:rsid w:val="00336EE0"/>
    <w:rsid w:val="00341EB4"/>
    <w:rsid w:val="0034238E"/>
    <w:rsid w:val="00352BDC"/>
    <w:rsid w:val="0037627A"/>
    <w:rsid w:val="00383517"/>
    <w:rsid w:val="00384D83"/>
    <w:rsid w:val="003877B3"/>
    <w:rsid w:val="00387B79"/>
    <w:rsid w:val="0039045F"/>
    <w:rsid w:val="00391522"/>
    <w:rsid w:val="003B4D0B"/>
    <w:rsid w:val="003B5E97"/>
    <w:rsid w:val="003B7F94"/>
    <w:rsid w:val="003C030D"/>
    <w:rsid w:val="003C1601"/>
    <w:rsid w:val="003D3C95"/>
    <w:rsid w:val="003E45E7"/>
    <w:rsid w:val="003F0AFC"/>
    <w:rsid w:val="003F1592"/>
    <w:rsid w:val="004036B5"/>
    <w:rsid w:val="0040695E"/>
    <w:rsid w:val="00415976"/>
    <w:rsid w:val="004430AA"/>
    <w:rsid w:val="00445FB6"/>
    <w:rsid w:val="00464C05"/>
    <w:rsid w:val="00470AB3"/>
    <w:rsid w:val="00470BE4"/>
    <w:rsid w:val="00471072"/>
    <w:rsid w:val="00471B0F"/>
    <w:rsid w:val="00476DA4"/>
    <w:rsid w:val="004840EF"/>
    <w:rsid w:val="004935F4"/>
    <w:rsid w:val="00497EE9"/>
    <w:rsid w:val="004B0B1B"/>
    <w:rsid w:val="004C2F20"/>
    <w:rsid w:val="004D221C"/>
    <w:rsid w:val="004E0AF0"/>
    <w:rsid w:val="004E386A"/>
    <w:rsid w:val="00501116"/>
    <w:rsid w:val="00503D80"/>
    <w:rsid w:val="0051658B"/>
    <w:rsid w:val="005269DA"/>
    <w:rsid w:val="005326A1"/>
    <w:rsid w:val="00536C62"/>
    <w:rsid w:val="005372FC"/>
    <w:rsid w:val="0056605E"/>
    <w:rsid w:val="005671F4"/>
    <w:rsid w:val="00573CBD"/>
    <w:rsid w:val="005741AC"/>
    <w:rsid w:val="0058200A"/>
    <w:rsid w:val="005916D9"/>
    <w:rsid w:val="005A05F6"/>
    <w:rsid w:val="005A3415"/>
    <w:rsid w:val="005B0B00"/>
    <w:rsid w:val="005B440B"/>
    <w:rsid w:val="005B6345"/>
    <w:rsid w:val="005C3089"/>
    <w:rsid w:val="005C6A45"/>
    <w:rsid w:val="005D0F18"/>
    <w:rsid w:val="005F3038"/>
    <w:rsid w:val="00610327"/>
    <w:rsid w:val="00610CE9"/>
    <w:rsid w:val="00616173"/>
    <w:rsid w:val="00620305"/>
    <w:rsid w:val="00622A3B"/>
    <w:rsid w:val="00632958"/>
    <w:rsid w:val="006329F3"/>
    <w:rsid w:val="00633495"/>
    <w:rsid w:val="00634E15"/>
    <w:rsid w:val="006403B0"/>
    <w:rsid w:val="00640924"/>
    <w:rsid w:val="00650DF7"/>
    <w:rsid w:val="006541AC"/>
    <w:rsid w:val="0065704F"/>
    <w:rsid w:val="00660146"/>
    <w:rsid w:val="006706C4"/>
    <w:rsid w:val="00672D84"/>
    <w:rsid w:val="0067714B"/>
    <w:rsid w:val="006779E4"/>
    <w:rsid w:val="00677AD1"/>
    <w:rsid w:val="00677F4D"/>
    <w:rsid w:val="006810DC"/>
    <w:rsid w:val="006879C2"/>
    <w:rsid w:val="00693993"/>
    <w:rsid w:val="006B0E2E"/>
    <w:rsid w:val="006B34D0"/>
    <w:rsid w:val="006B3CEA"/>
    <w:rsid w:val="006B5A4B"/>
    <w:rsid w:val="006B67F6"/>
    <w:rsid w:val="006E2551"/>
    <w:rsid w:val="006E2A1E"/>
    <w:rsid w:val="006E3428"/>
    <w:rsid w:val="006E48EE"/>
    <w:rsid w:val="006E653D"/>
    <w:rsid w:val="006F0478"/>
    <w:rsid w:val="006F4D2C"/>
    <w:rsid w:val="006F7CC2"/>
    <w:rsid w:val="007047DF"/>
    <w:rsid w:val="0070686A"/>
    <w:rsid w:val="007179A1"/>
    <w:rsid w:val="00720B69"/>
    <w:rsid w:val="007212FD"/>
    <w:rsid w:val="00722A7C"/>
    <w:rsid w:val="007257EF"/>
    <w:rsid w:val="00725C8E"/>
    <w:rsid w:val="00726261"/>
    <w:rsid w:val="0072777E"/>
    <w:rsid w:val="007411CA"/>
    <w:rsid w:val="00741487"/>
    <w:rsid w:val="0076212D"/>
    <w:rsid w:val="00783721"/>
    <w:rsid w:val="007928EA"/>
    <w:rsid w:val="00793782"/>
    <w:rsid w:val="0079459D"/>
    <w:rsid w:val="007A268C"/>
    <w:rsid w:val="007B24F5"/>
    <w:rsid w:val="007C155E"/>
    <w:rsid w:val="007C17ED"/>
    <w:rsid w:val="007C46FD"/>
    <w:rsid w:val="007E1B55"/>
    <w:rsid w:val="0080110C"/>
    <w:rsid w:val="00815534"/>
    <w:rsid w:val="008243A7"/>
    <w:rsid w:val="00826D9F"/>
    <w:rsid w:val="008271C9"/>
    <w:rsid w:val="00850ABE"/>
    <w:rsid w:val="008569A9"/>
    <w:rsid w:val="00861729"/>
    <w:rsid w:val="00874AEC"/>
    <w:rsid w:val="008776BF"/>
    <w:rsid w:val="00880C0D"/>
    <w:rsid w:val="008825C3"/>
    <w:rsid w:val="008928E8"/>
    <w:rsid w:val="008A526F"/>
    <w:rsid w:val="008A61D2"/>
    <w:rsid w:val="008A71D1"/>
    <w:rsid w:val="008B567E"/>
    <w:rsid w:val="008C2816"/>
    <w:rsid w:val="008E67E4"/>
    <w:rsid w:val="008F7298"/>
    <w:rsid w:val="0090162C"/>
    <w:rsid w:val="00902700"/>
    <w:rsid w:val="009032BC"/>
    <w:rsid w:val="009107B5"/>
    <w:rsid w:val="00923FB5"/>
    <w:rsid w:val="00932222"/>
    <w:rsid w:val="0093472E"/>
    <w:rsid w:val="00942C10"/>
    <w:rsid w:val="00942C8E"/>
    <w:rsid w:val="00951D10"/>
    <w:rsid w:val="009548F8"/>
    <w:rsid w:val="00973AC3"/>
    <w:rsid w:val="009766E6"/>
    <w:rsid w:val="009875D1"/>
    <w:rsid w:val="0099556E"/>
    <w:rsid w:val="009A0010"/>
    <w:rsid w:val="009D4323"/>
    <w:rsid w:val="009D5CBB"/>
    <w:rsid w:val="009D686E"/>
    <w:rsid w:val="009D7277"/>
    <w:rsid w:val="009E3844"/>
    <w:rsid w:val="009E6530"/>
    <w:rsid w:val="009F1653"/>
    <w:rsid w:val="00A009C7"/>
    <w:rsid w:val="00A0383C"/>
    <w:rsid w:val="00A05646"/>
    <w:rsid w:val="00A215C0"/>
    <w:rsid w:val="00A21AA7"/>
    <w:rsid w:val="00A2401E"/>
    <w:rsid w:val="00A30098"/>
    <w:rsid w:val="00A30D31"/>
    <w:rsid w:val="00A3308A"/>
    <w:rsid w:val="00A402D0"/>
    <w:rsid w:val="00A43F02"/>
    <w:rsid w:val="00A45F78"/>
    <w:rsid w:val="00A56FBD"/>
    <w:rsid w:val="00A6495F"/>
    <w:rsid w:val="00A70A77"/>
    <w:rsid w:val="00A858C3"/>
    <w:rsid w:val="00A92256"/>
    <w:rsid w:val="00A93434"/>
    <w:rsid w:val="00A95BBB"/>
    <w:rsid w:val="00AA42DF"/>
    <w:rsid w:val="00AC4184"/>
    <w:rsid w:val="00AC7443"/>
    <w:rsid w:val="00AE59FA"/>
    <w:rsid w:val="00AF37F1"/>
    <w:rsid w:val="00AF66E6"/>
    <w:rsid w:val="00B03059"/>
    <w:rsid w:val="00B05F6A"/>
    <w:rsid w:val="00B200A7"/>
    <w:rsid w:val="00B21157"/>
    <w:rsid w:val="00B22C22"/>
    <w:rsid w:val="00B250A9"/>
    <w:rsid w:val="00B30832"/>
    <w:rsid w:val="00B42363"/>
    <w:rsid w:val="00B55C7F"/>
    <w:rsid w:val="00B63E34"/>
    <w:rsid w:val="00B811B8"/>
    <w:rsid w:val="00B8332E"/>
    <w:rsid w:val="00B969F9"/>
    <w:rsid w:val="00BA1182"/>
    <w:rsid w:val="00BA2049"/>
    <w:rsid w:val="00BC6A8C"/>
    <w:rsid w:val="00BF42CF"/>
    <w:rsid w:val="00BF6243"/>
    <w:rsid w:val="00C07741"/>
    <w:rsid w:val="00C11278"/>
    <w:rsid w:val="00C1310A"/>
    <w:rsid w:val="00C23C4D"/>
    <w:rsid w:val="00C25BA0"/>
    <w:rsid w:val="00C32DEB"/>
    <w:rsid w:val="00C3598C"/>
    <w:rsid w:val="00C36B1A"/>
    <w:rsid w:val="00C4069F"/>
    <w:rsid w:val="00C45C7E"/>
    <w:rsid w:val="00C516B1"/>
    <w:rsid w:val="00C55B40"/>
    <w:rsid w:val="00C5624E"/>
    <w:rsid w:val="00C66B82"/>
    <w:rsid w:val="00C67BEA"/>
    <w:rsid w:val="00C71817"/>
    <w:rsid w:val="00C73886"/>
    <w:rsid w:val="00C86F76"/>
    <w:rsid w:val="00C93D76"/>
    <w:rsid w:val="00CA18C3"/>
    <w:rsid w:val="00CA5F0B"/>
    <w:rsid w:val="00CB18BB"/>
    <w:rsid w:val="00CB564A"/>
    <w:rsid w:val="00CB793A"/>
    <w:rsid w:val="00CC1260"/>
    <w:rsid w:val="00CC2F1E"/>
    <w:rsid w:val="00CC6EA5"/>
    <w:rsid w:val="00CD1C0A"/>
    <w:rsid w:val="00CD3804"/>
    <w:rsid w:val="00CE37A6"/>
    <w:rsid w:val="00CF67A9"/>
    <w:rsid w:val="00D02616"/>
    <w:rsid w:val="00D0617D"/>
    <w:rsid w:val="00D11927"/>
    <w:rsid w:val="00D143B9"/>
    <w:rsid w:val="00D16009"/>
    <w:rsid w:val="00D20EF2"/>
    <w:rsid w:val="00D24EFE"/>
    <w:rsid w:val="00D30322"/>
    <w:rsid w:val="00D317E8"/>
    <w:rsid w:val="00D33A78"/>
    <w:rsid w:val="00D510CF"/>
    <w:rsid w:val="00D56013"/>
    <w:rsid w:val="00D67556"/>
    <w:rsid w:val="00D76369"/>
    <w:rsid w:val="00D82D77"/>
    <w:rsid w:val="00D861EA"/>
    <w:rsid w:val="00D941DC"/>
    <w:rsid w:val="00D94A09"/>
    <w:rsid w:val="00DA1E3A"/>
    <w:rsid w:val="00DA7C11"/>
    <w:rsid w:val="00DB3A9D"/>
    <w:rsid w:val="00DC1887"/>
    <w:rsid w:val="00DC4393"/>
    <w:rsid w:val="00DC4DF8"/>
    <w:rsid w:val="00DF490C"/>
    <w:rsid w:val="00DF74D9"/>
    <w:rsid w:val="00E12680"/>
    <w:rsid w:val="00E239CA"/>
    <w:rsid w:val="00E36F83"/>
    <w:rsid w:val="00E42663"/>
    <w:rsid w:val="00E44B9F"/>
    <w:rsid w:val="00E516FF"/>
    <w:rsid w:val="00E64C0C"/>
    <w:rsid w:val="00E7621F"/>
    <w:rsid w:val="00E8158C"/>
    <w:rsid w:val="00E95F64"/>
    <w:rsid w:val="00E9669D"/>
    <w:rsid w:val="00EA1DA0"/>
    <w:rsid w:val="00EA1FF4"/>
    <w:rsid w:val="00EA36BE"/>
    <w:rsid w:val="00EA3CEC"/>
    <w:rsid w:val="00EB5B39"/>
    <w:rsid w:val="00EC2F34"/>
    <w:rsid w:val="00EC7FC1"/>
    <w:rsid w:val="00ED46F3"/>
    <w:rsid w:val="00EE0225"/>
    <w:rsid w:val="00EE59E5"/>
    <w:rsid w:val="00EF32E2"/>
    <w:rsid w:val="00EF6BAD"/>
    <w:rsid w:val="00F0140E"/>
    <w:rsid w:val="00F0673C"/>
    <w:rsid w:val="00F0728D"/>
    <w:rsid w:val="00F0756D"/>
    <w:rsid w:val="00F13FBC"/>
    <w:rsid w:val="00F15E73"/>
    <w:rsid w:val="00F4476D"/>
    <w:rsid w:val="00F52145"/>
    <w:rsid w:val="00F56826"/>
    <w:rsid w:val="00F57360"/>
    <w:rsid w:val="00F60D8B"/>
    <w:rsid w:val="00F6654A"/>
    <w:rsid w:val="00F66AC5"/>
    <w:rsid w:val="00F72CFE"/>
    <w:rsid w:val="00F8464A"/>
    <w:rsid w:val="00F9191E"/>
    <w:rsid w:val="00F95708"/>
    <w:rsid w:val="00F95FA4"/>
    <w:rsid w:val="00F96179"/>
    <w:rsid w:val="00F96C94"/>
    <w:rsid w:val="00FA01E1"/>
    <w:rsid w:val="00FA4FBE"/>
    <w:rsid w:val="00FA52B0"/>
    <w:rsid w:val="00FD07E2"/>
    <w:rsid w:val="00FD0FD2"/>
    <w:rsid w:val="00FD46FA"/>
    <w:rsid w:val="00FE23D6"/>
    <w:rsid w:val="00FE3EC1"/>
    <w:rsid w:val="00FF3AC5"/>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B5D04"/>
  <w15:docId w15:val="{2EF32001-0F2D-4D33-BE85-E7A66635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61031"/>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Normal (Web)"/>
    <w:basedOn w:val="a"/>
    <w:uiPriority w:val="99"/>
    <w:semiHidden/>
    <w:unhideWhenUsed/>
    <w:rsid w:val="004069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502">
      <w:bodyDiv w:val="1"/>
      <w:marLeft w:val="0"/>
      <w:marRight w:val="0"/>
      <w:marTop w:val="0"/>
      <w:marBottom w:val="0"/>
      <w:divBdr>
        <w:top w:val="none" w:sz="0" w:space="0" w:color="auto"/>
        <w:left w:val="none" w:sz="0" w:space="0" w:color="auto"/>
        <w:bottom w:val="none" w:sz="0" w:space="0" w:color="auto"/>
        <w:right w:val="none" w:sz="0" w:space="0" w:color="auto"/>
      </w:divBdr>
    </w:div>
    <w:div w:id="259795942">
      <w:bodyDiv w:val="1"/>
      <w:marLeft w:val="0"/>
      <w:marRight w:val="0"/>
      <w:marTop w:val="0"/>
      <w:marBottom w:val="0"/>
      <w:divBdr>
        <w:top w:val="none" w:sz="0" w:space="0" w:color="auto"/>
        <w:left w:val="none" w:sz="0" w:space="0" w:color="auto"/>
        <w:bottom w:val="none" w:sz="0" w:space="0" w:color="auto"/>
        <w:right w:val="none" w:sz="0" w:space="0" w:color="auto"/>
      </w:divBdr>
    </w:div>
    <w:div w:id="446198005">
      <w:bodyDiv w:val="1"/>
      <w:marLeft w:val="0"/>
      <w:marRight w:val="0"/>
      <w:marTop w:val="0"/>
      <w:marBottom w:val="0"/>
      <w:divBdr>
        <w:top w:val="none" w:sz="0" w:space="0" w:color="auto"/>
        <w:left w:val="none" w:sz="0" w:space="0" w:color="auto"/>
        <w:bottom w:val="none" w:sz="0" w:space="0" w:color="auto"/>
        <w:right w:val="none" w:sz="0" w:space="0" w:color="auto"/>
      </w:divBdr>
    </w:div>
    <w:div w:id="583800214">
      <w:bodyDiv w:val="1"/>
      <w:marLeft w:val="0"/>
      <w:marRight w:val="0"/>
      <w:marTop w:val="0"/>
      <w:marBottom w:val="0"/>
      <w:divBdr>
        <w:top w:val="none" w:sz="0" w:space="0" w:color="auto"/>
        <w:left w:val="none" w:sz="0" w:space="0" w:color="auto"/>
        <w:bottom w:val="none" w:sz="0" w:space="0" w:color="auto"/>
        <w:right w:val="none" w:sz="0" w:space="0" w:color="auto"/>
      </w:divBdr>
    </w:div>
    <w:div w:id="656493007">
      <w:bodyDiv w:val="1"/>
      <w:marLeft w:val="0"/>
      <w:marRight w:val="0"/>
      <w:marTop w:val="0"/>
      <w:marBottom w:val="0"/>
      <w:divBdr>
        <w:top w:val="none" w:sz="0" w:space="0" w:color="auto"/>
        <w:left w:val="none" w:sz="0" w:space="0" w:color="auto"/>
        <w:bottom w:val="none" w:sz="0" w:space="0" w:color="auto"/>
        <w:right w:val="none" w:sz="0" w:space="0" w:color="auto"/>
      </w:divBdr>
    </w:div>
    <w:div w:id="734401736">
      <w:bodyDiv w:val="1"/>
      <w:marLeft w:val="0"/>
      <w:marRight w:val="0"/>
      <w:marTop w:val="0"/>
      <w:marBottom w:val="0"/>
      <w:divBdr>
        <w:top w:val="none" w:sz="0" w:space="0" w:color="auto"/>
        <w:left w:val="none" w:sz="0" w:space="0" w:color="auto"/>
        <w:bottom w:val="none" w:sz="0" w:space="0" w:color="auto"/>
        <w:right w:val="none" w:sz="0" w:space="0" w:color="auto"/>
      </w:divBdr>
    </w:div>
    <w:div w:id="1127547697">
      <w:bodyDiv w:val="1"/>
      <w:marLeft w:val="0"/>
      <w:marRight w:val="0"/>
      <w:marTop w:val="0"/>
      <w:marBottom w:val="0"/>
      <w:divBdr>
        <w:top w:val="none" w:sz="0" w:space="0" w:color="auto"/>
        <w:left w:val="none" w:sz="0" w:space="0" w:color="auto"/>
        <w:bottom w:val="none" w:sz="0" w:space="0" w:color="auto"/>
        <w:right w:val="none" w:sz="0" w:space="0" w:color="auto"/>
      </w:divBdr>
    </w:div>
    <w:div w:id="1427069121">
      <w:bodyDiv w:val="1"/>
      <w:marLeft w:val="0"/>
      <w:marRight w:val="0"/>
      <w:marTop w:val="0"/>
      <w:marBottom w:val="0"/>
      <w:divBdr>
        <w:top w:val="none" w:sz="0" w:space="0" w:color="auto"/>
        <w:left w:val="none" w:sz="0" w:space="0" w:color="auto"/>
        <w:bottom w:val="none" w:sz="0" w:space="0" w:color="auto"/>
        <w:right w:val="none" w:sz="0" w:space="0" w:color="auto"/>
      </w:divBdr>
    </w:div>
    <w:div w:id="1626346328">
      <w:bodyDiv w:val="1"/>
      <w:marLeft w:val="0"/>
      <w:marRight w:val="0"/>
      <w:marTop w:val="0"/>
      <w:marBottom w:val="0"/>
      <w:divBdr>
        <w:top w:val="none" w:sz="0" w:space="0" w:color="auto"/>
        <w:left w:val="none" w:sz="0" w:space="0" w:color="auto"/>
        <w:bottom w:val="none" w:sz="0" w:space="0" w:color="auto"/>
        <w:right w:val="none" w:sz="0" w:space="0" w:color="auto"/>
      </w:divBdr>
    </w:div>
    <w:div w:id="1642422330">
      <w:bodyDiv w:val="1"/>
      <w:marLeft w:val="0"/>
      <w:marRight w:val="0"/>
      <w:marTop w:val="0"/>
      <w:marBottom w:val="0"/>
      <w:divBdr>
        <w:top w:val="none" w:sz="0" w:space="0" w:color="auto"/>
        <w:left w:val="none" w:sz="0" w:space="0" w:color="auto"/>
        <w:bottom w:val="none" w:sz="0" w:space="0" w:color="auto"/>
        <w:right w:val="none" w:sz="0" w:space="0" w:color="auto"/>
      </w:divBdr>
    </w:div>
    <w:div w:id="1725369197">
      <w:bodyDiv w:val="1"/>
      <w:marLeft w:val="0"/>
      <w:marRight w:val="0"/>
      <w:marTop w:val="0"/>
      <w:marBottom w:val="0"/>
      <w:divBdr>
        <w:top w:val="none" w:sz="0" w:space="0" w:color="auto"/>
        <w:left w:val="none" w:sz="0" w:space="0" w:color="auto"/>
        <w:bottom w:val="none" w:sz="0" w:space="0" w:color="auto"/>
        <w:right w:val="none" w:sz="0" w:space="0" w:color="auto"/>
      </w:divBdr>
    </w:div>
    <w:div w:id="1906337706">
      <w:bodyDiv w:val="1"/>
      <w:marLeft w:val="0"/>
      <w:marRight w:val="0"/>
      <w:marTop w:val="0"/>
      <w:marBottom w:val="0"/>
      <w:divBdr>
        <w:top w:val="none" w:sz="0" w:space="0" w:color="auto"/>
        <w:left w:val="none" w:sz="0" w:space="0" w:color="auto"/>
        <w:bottom w:val="none" w:sz="0" w:space="0" w:color="auto"/>
        <w:right w:val="none" w:sz="0" w:space="0" w:color="auto"/>
      </w:divBdr>
    </w:div>
    <w:div w:id="19310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229CC-CC47-4053-A4C4-B6CAD318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537</Words>
  <Characters>3064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Локтионов Василий Васильевич</cp:lastModifiedBy>
  <cp:revision>6</cp:revision>
  <cp:lastPrinted>2024-06-05T08:26:00Z</cp:lastPrinted>
  <dcterms:created xsi:type="dcterms:W3CDTF">2024-03-22T10:37:00Z</dcterms:created>
  <dcterms:modified xsi:type="dcterms:W3CDTF">2024-06-07T06:08:00Z</dcterms:modified>
</cp:coreProperties>
</file>