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90" w:rsidRDefault="001F2A90" w:rsidP="001F2A90">
      <w:pPr>
        <w:widowControl w:val="0"/>
        <w:overflowPunct w:val="0"/>
        <w:autoSpaceDE w:val="0"/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1F2A90" w:rsidRDefault="001F2A90" w:rsidP="001F2A90">
      <w:pPr>
        <w:widowControl w:val="0"/>
        <w:overflowPunct w:val="0"/>
        <w:autoSpaceDE w:val="0"/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1F2A90" w:rsidRDefault="001F2A90" w:rsidP="001F2A90">
      <w:pPr>
        <w:widowControl w:val="0"/>
        <w:overflowPunct w:val="0"/>
        <w:autoSpaceDE w:val="0"/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Клюквинского сельсовета</w:t>
      </w:r>
    </w:p>
    <w:p w:rsidR="001F2A90" w:rsidRDefault="001F2A90" w:rsidP="001F2A90">
      <w:pPr>
        <w:widowControl w:val="0"/>
        <w:overflowPunct w:val="0"/>
        <w:autoSpaceDE w:val="0"/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Курского района </w:t>
      </w:r>
    </w:p>
    <w:p w:rsidR="001F2A90" w:rsidRDefault="001F2A90" w:rsidP="001F2A90">
      <w:pPr>
        <w:widowControl w:val="0"/>
        <w:overflowPunct w:val="0"/>
        <w:autoSpaceDE w:val="0"/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16.03.2017г. № 40</w:t>
      </w:r>
    </w:p>
    <w:p w:rsidR="001F2A90" w:rsidRDefault="001F2A90" w:rsidP="001F2A90">
      <w:pPr>
        <w:widowControl w:val="0"/>
        <w:overflowPunct w:val="0"/>
        <w:autoSpaceDE w:val="0"/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редакции от </w:t>
      </w:r>
      <w:r w:rsidR="00DD2A09">
        <w:rPr>
          <w:rFonts w:ascii="Arial" w:hAnsi="Arial" w:cs="Arial"/>
          <w:sz w:val="24"/>
          <w:szCs w:val="24"/>
        </w:rPr>
        <w:t>23.06.2020</w:t>
      </w:r>
      <w:r>
        <w:rPr>
          <w:rFonts w:ascii="Arial" w:hAnsi="Arial" w:cs="Arial"/>
          <w:sz w:val="24"/>
          <w:szCs w:val="24"/>
        </w:rPr>
        <w:t xml:space="preserve"> № </w:t>
      </w:r>
      <w:r w:rsidR="00DD2A09">
        <w:rPr>
          <w:rFonts w:ascii="Arial" w:hAnsi="Arial" w:cs="Arial"/>
          <w:sz w:val="24"/>
          <w:szCs w:val="24"/>
        </w:rPr>
        <w:t>74</w:t>
      </w:r>
      <w:r>
        <w:rPr>
          <w:rFonts w:ascii="Arial" w:hAnsi="Arial" w:cs="Arial"/>
          <w:sz w:val="24"/>
          <w:szCs w:val="24"/>
        </w:rPr>
        <w:t>)</w:t>
      </w:r>
    </w:p>
    <w:p w:rsidR="001F2A90" w:rsidRDefault="001F2A90" w:rsidP="001F2A90">
      <w:pPr>
        <w:widowControl w:val="0"/>
        <w:tabs>
          <w:tab w:val="left" w:pos="6148"/>
        </w:tabs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F2A90" w:rsidRDefault="001F2A90" w:rsidP="001F2A90">
      <w:pPr>
        <w:widowControl w:val="0"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F2A90" w:rsidRDefault="001F2A90" w:rsidP="001F2A90">
      <w:pPr>
        <w:widowControl w:val="0"/>
        <w:autoSpaceDE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F2A90" w:rsidRDefault="001F2A90" w:rsidP="001F2A90">
      <w:pPr>
        <w:widowControl w:val="0"/>
        <w:overflowPunct w:val="0"/>
        <w:autoSpaceDE w:val="0"/>
        <w:spacing w:after="0" w:line="240" w:lineRule="auto"/>
        <w:ind w:right="42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СОСТАВ</w:t>
      </w:r>
    </w:p>
    <w:p w:rsidR="001F2A90" w:rsidRDefault="001F2A90" w:rsidP="001F2A90">
      <w:pPr>
        <w:widowControl w:val="0"/>
        <w:overflowPunct w:val="0"/>
        <w:autoSpaceDE w:val="0"/>
        <w:spacing w:after="0" w:line="240" w:lineRule="auto"/>
        <w:ind w:right="42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общественной муниципальной комиссии по обеспечению реализации муниципальной программы формирования современной городской среды </w:t>
      </w:r>
      <w:r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bCs/>
          <w:sz w:val="24"/>
          <w:szCs w:val="24"/>
        </w:rPr>
        <w:t>территории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Клюквинский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</w:t>
      </w:r>
    </w:p>
    <w:p w:rsidR="001F2A90" w:rsidRDefault="001F2A90" w:rsidP="001F2A90">
      <w:pPr>
        <w:widowControl w:val="0"/>
        <w:overflowPunct w:val="0"/>
        <w:autoSpaceDE w:val="0"/>
        <w:spacing w:after="0" w:line="240" w:lineRule="auto"/>
        <w:ind w:right="42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Курского района Курской области</w:t>
      </w:r>
    </w:p>
    <w:p w:rsidR="001F2A90" w:rsidRPr="0057594D" w:rsidRDefault="001F2A90" w:rsidP="001F2A90">
      <w:pPr>
        <w:widowControl w:val="0"/>
        <w:autoSpaceDE w:val="0"/>
        <w:spacing w:after="0" w:line="240" w:lineRule="auto"/>
        <w:ind w:firstLine="851"/>
        <w:jc w:val="both"/>
        <w:rPr>
          <w:rFonts w:ascii="Calibri" w:hAnsi="Calibri" w:cs="Calibri"/>
          <w:lang w:eastAsia="ar-SA"/>
        </w:rPr>
      </w:pPr>
      <w:bookmarkStart w:id="0" w:name="page9"/>
      <w:bookmarkStart w:id="1" w:name="page11"/>
      <w:bookmarkEnd w:id="0"/>
      <w:bookmarkEnd w:id="1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6655"/>
      </w:tblGrid>
      <w:tr w:rsidR="001F2A90" w:rsidTr="001F2A90">
        <w:tc>
          <w:tcPr>
            <w:tcW w:w="2518" w:type="dxa"/>
          </w:tcPr>
          <w:p w:rsidR="001F2A90" w:rsidRDefault="001F2A90" w:rsidP="00FB16D0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Лыков В.Л.</w:t>
            </w:r>
          </w:p>
        </w:tc>
        <w:tc>
          <w:tcPr>
            <w:tcW w:w="6655" w:type="dxa"/>
          </w:tcPr>
          <w:p w:rsidR="001F2A90" w:rsidRDefault="001F2A90" w:rsidP="00FB16D0">
            <w:r>
              <w:rPr>
                <w:rFonts w:ascii="Arial" w:hAnsi="Arial" w:cs="Arial"/>
                <w:sz w:val="24"/>
                <w:szCs w:val="24"/>
              </w:rPr>
              <w:t>Глава Клюквинского сельсовета Курского района, председатель комиссии</w:t>
            </w:r>
          </w:p>
        </w:tc>
      </w:tr>
      <w:tr w:rsidR="001F2A90" w:rsidTr="001F2A90">
        <w:tc>
          <w:tcPr>
            <w:tcW w:w="2518" w:type="dxa"/>
          </w:tcPr>
          <w:p w:rsidR="001F2A90" w:rsidRDefault="001F2A90" w:rsidP="00FB16D0">
            <w:pPr>
              <w:jc w:val="both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Пегова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Л.П.</w:t>
            </w:r>
          </w:p>
        </w:tc>
        <w:tc>
          <w:tcPr>
            <w:tcW w:w="6655" w:type="dxa"/>
          </w:tcPr>
          <w:p w:rsidR="001F2A90" w:rsidRDefault="001F2A90" w:rsidP="00FB16D0">
            <w:r>
              <w:rPr>
                <w:rFonts w:ascii="Arial" w:hAnsi="Arial" w:cs="Arial"/>
                <w:sz w:val="24"/>
                <w:szCs w:val="24"/>
              </w:rPr>
              <w:t>Заместитель Главы Администрации Клюквинского сельсовета Курского района, заместитель председателя комиссии</w:t>
            </w:r>
          </w:p>
        </w:tc>
      </w:tr>
      <w:tr w:rsidR="001F2A90" w:rsidTr="001F2A90">
        <w:tc>
          <w:tcPr>
            <w:tcW w:w="2518" w:type="dxa"/>
          </w:tcPr>
          <w:p w:rsidR="001F2A90" w:rsidRDefault="001F2A90" w:rsidP="00FB16D0">
            <w:pPr>
              <w:jc w:val="both"/>
            </w:pPr>
            <w:r>
              <w:rPr>
                <w:sz w:val="28"/>
              </w:rPr>
              <w:t>Хмелевская О.В.</w:t>
            </w:r>
          </w:p>
        </w:tc>
        <w:tc>
          <w:tcPr>
            <w:tcW w:w="6655" w:type="dxa"/>
          </w:tcPr>
          <w:p w:rsidR="001F2A90" w:rsidRDefault="001F2A90" w:rsidP="00FB16D0">
            <w:r w:rsidRPr="00A41F04">
              <w:rPr>
                <w:rFonts w:ascii="Arial" w:hAnsi="Arial" w:cs="Arial"/>
                <w:sz w:val="24"/>
                <w:szCs w:val="24"/>
              </w:rPr>
              <w:t>заместитель Главы Администрации Клюквинского сельсовета Курского района по правовым вопросам</w:t>
            </w:r>
            <w:r>
              <w:rPr>
                <w:rFonts w:ascii="Arial" w:hAnsi="Arial" w:cs="Arial"/>
                <w:sz w:val="24"/>
                <w:szCs w:val="24"/>
              </w:rPr>
              <w:t>, секретарь комиссии</w:t>
            </w:r>
          </w:p>
        </w:tc>
      </w:tr>
      <w:tr w:rsidR="001F2A90" w:rsidTr="001F2A90">
        <w:tc>
          <w:tcPr>
            <w:tcW w:w="2518" w:type="dxa"/>
          </w:tcPr>
          <w:p w:rsidR="001F2A90" w:rsidRDefault="001F2A90" w:rsidP="00FB16D0">
            <w:pPr>
              <w:jc w:val="both"/>
            </w:pPr>
          </w:p>
        </w:tc>
        <w:tc>
          <w:tcPr>
            <w:tcW w:w="6655" w:type="dxa"/>
          </w:tcPr>
          <w:p w:rsidR="001F2A90" w:rsidRDefault="001F2A90" w:rsidP="00FB16D0">
            <w:pPr>
              <w:widowControl w:val="0"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1F2A90" w:rsidRDefault="001F2A90" w:rsidP="00FB16D0"/>
        </w:tc>
      </w:tr>
      <w:tr w:rsidR="001F2A90" w:rsidTr="001F2A90">
        <w:tc>
          <w:tcPr>
            <w:tcW w:w="2518" w:type="dxa"/>
          </w:tcPr>
          <w:p w:rsidR="001F2A90" w:rsidRDefault="001F2A90" w:rsidP="00FB16D0">
            <w:pPr>
              <w:jc w:val="both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Певнев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М.Г.                                </w:t>
            </w:r>
          </w:p>
        </w:tc>
        <w:tc>
          <w:tcPr>
            <w:tcW w:w="6655" w:type="dxa"/>
          </w:tcPr>
          <w:p w:rsidR="001F2A90" w:rsidRDefault="001F2A90" w:rsidP="00FB16D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Председателя Собрания депутатов Клюквинского сельсовета</w:t>
            </w:r>
          </w:p>
          <w:p w:rsidR="001F2A90" w:rsidRDefault="001F2A90" w:rsidP="00FB16D0"/>
        </w:tc>
      </w:tr>
      <w:tr w:rsidR="001F2A90" w:rsidTr="001F2A90">
        <w:tc>
          <w:tcPr>
            <w:tcW w:w="2518" w:type="dxa"/>
          </w:tcPr>
          <w:p w:rsidR="001F2A90" w:rsidRDefault="00DD2A09" w:rsidP="00FB16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2A09">
              <w:rPr>
                <w:rFonts w:ascii="Arial" w:hAnsi="Arial" w:cs="Arial"/>
                <w:sz w:val="24"/>
                <w:szCs w:val="24"/>
              </w:rPr>
              <w:t>Нищева</w:t>
            </w:r>
            <w:proofErr w:type="spellEnd"/>
            <w:r w:rsidRPr="00DD2A09">
              <w:rPr>
                <w:rFonts w:ascii="Arial" w:hAnsi="Arial" w:cs="Arial"/>
                <w:sz w:val="24"/>
                <w:szCs w:val="24"/>
              </w:rPr>
              <w:t xml:space="preserve"> Е.А.</w:t>
            </w:r>
          </w:p>
        </w:tc>
        <w:tc>
          <w:tcPr>
            <w:tcW w:w="6655" w:type="dxa"/>
          </w:tcPr>
          <w:p w:rsidR="001F2A90" w:rsidRDefault="00DD2A09" w:rsidP="00FB16D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D2A09">
              <w:rPr>
                <w:rFonts w:ascii="Arial" w:hAnsi="Arial" w:cs="Arial"/>
                <w:sz w:val="24"/>
                <w:szCs w:val="24"/>
                <w:lang w:bidi="ru-RU"/>
              </w:rPr>
              <w:t>Инженер МУП ЖКХ п.Маршала Жукова МО «</w:t>
            </w:r>
            <w:proofErr w:type="spellStart"/>
            <w:r w:rsidRPr="00DD2A09">
              <w:rPr>
                <w:rFonts w:ascii="Arial" w:hAnsi="Arial" w:cs="Arial"/>
                <w:sz w:val="24"/>
                <w:szCs w:val="24"/>
                <w:lang w:bidi="ru-RU"/>
              </w:rPr>
              <w:t>Клюквинский</w:t>
            </w:r>
            <w:proofErr w:type="spellEnd"/>
            <w:r w:rsidRPr="00DD2A09">
              <w:rPr>
                <w:rFonts w:ascii="Arial" w:hAnsi="Arial" w:cs="Arial"/>
                <w:sz w:val="24"/>
                <w:szCs w:val="24"/>
                <w:lang w:bidi="ru-RU"/>
              </w:rPr>
              <w:t xml:space="preserve"> сельсовет» Курского района Курской области</w:t>
            </w:r>
            <w:r w:rsidRPr="00DD2A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2A90" w:rsidTr="001F2A90">
        <w:tc>
          <w:tcPr>
            <w:tcW w:w="2518" w:type="dxa"/>
          </w:tcPr>
          <w:p w:rsidR="001F2A90" w:rsidRDefault="001F2A90" w:rsidP="00FB16D0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Волобуев С.В.</w:t>
            </w:r>
          </w:p>
        </w:tc>
        <w:tc>
          <w:tcPr>
            <w:tcW w:w="6655" w:type="dxa"/>
          </w:tcPr>
          <w:p w:rsidR="001F2A90" w:rsidRDefault="001F2A90" w:rsidP="00FB16D0">
            <w:pPr>
              <w:widowControl w:val="0"/>
              <w:autoSpaceDE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МУП ЖКХ п. Маршала Жукова МО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Клюквинский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</w:t>
            </w:r>
          </w:p>
          <w:p w:rsidR="001F2A90" w:rsidRDefault="001F2A90" w:rsidP="00FB16D0"/>
        </w:tc>
      </w:tr>
      <w:tr w:rsidR="001F2A90" w:rsidTr="001F2A90">
        <w:tc>
          <w:tcPr>
            <w:tcW w:w="2518" w:type="dxa"/>
          </w:tcPr>
          <w:p w:rsidR="001F2A90" w:rsidRDefault="001F2A90" w:rsidP="00FB16D0">
            <w:pPr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Шевелев Е.А.</w:t>
            </w:r>
          </w:p>
        </w:tc>
        <w:tc>
          <w:tcPr>
            <w:tcW w:w="6655" w:type="dxa"/>
          </w:tcPr>
          <w:p w:rsidR="001F2A90" w:rsidRDefault="001F2A90" w:rsidP="00FB16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ОГИБДД ОМВД России по Курскому району</w:t>
            </w:r>
          </w:p>
          <w:p w:rsidR="001F2A90" w:rsidRDefault="001F2A90" w:rsidP="00FB16D0"/>
        </w:tc>
      </w:tr>
      <w:tr w:rsidR="001F2A90" w:rsidTr="001F2A90">
        <w:tc>
          <w:tcPr>
            <w:tcW w:w="2518" w:type="dxa"/>
          </w:tcPr>
          <w:p w:rsidR="001F2A90" w:rsidRDefault="001F2A90" w:rsidP="00FB16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Овчинников Д.А.                          </w:t>
            </w:r>
          </w:p>
        </w:tc>
        <w:tc>
          <w:tcPr>
            <w:tcW w:w="6655" w:type="dxa"/>
          </w:tcPr>
          <w:p w:rsidR="001F2A90" w:rsidRDefault="001F2A90" w:rsidP="00FB16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по предупреждению и ликвидации                                                                                                     последствий ЧС Клюквинского сельсовета                                                Курского района</w:t>
            </w:r>
          </w:p>
        </w:tc>
      </w:tr>
      <w:tr w:rsidR="001F2A90" w:rsidTr="001F2A90">
        <w:tc>
          <w:tcPr>
            <w:tcW w:w="2518" w:type="dxa"/>
          </w:tcPr>
          <w:p w:rsidR="001F2A90" w:rsidRDefault="00DD2A09" w:rsidP="00FB16D0">
            <w:pPr>
              <w:jc w:val="both"/>
            </w:pPr>
            <w:proofErr w:type="spellStart"/>
            <w:r w:rsidRPr="00DD2A09">
              <w:rPr>
                <w:rFonts w:ascii="Arial" w:hAnsi="Arial" w:cs="Arial"/>
                <w:sz w:val="24"/>
                <w:szCs w:val="24"/>
              </w:rPr>
              <w:t>Черепухин</w:t>
            </w:r>
            <w:proofErr w:type="spellEnd"/>
            <w:r w:rsidRPr="00DD2A09">
              <w:rPr>
                <w:rFonts w:ascii="Arial" w:hAnsi="Arial" w:cs="Arial"/>
                <w:sz w:val="24"/>
                <w:szCs w:val="24"/>
              </w:rPr>
              <w:t xml:space="preserve"> А.Н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55" w:type="dxa"/>
          </w:tcPr>
          <w:p w:rsidR="00DD2A09" w:rsidRPr="00DD2A09" w:rsidRDefault="00DD2A09" w:rsidP="00DD2A09">
            <w:pPr>
              <w:widowControl w:val="0"/>
              <w:tabs>
                <w:tab w:val="left" w:pos="3744"/>
              </w:tabs>
              <w:suppressAutoHyphens/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DD2A09">
              <w:rPr>
                <w:rFonts w:ascii="Arial" w:hAnsi="Arial" w:cs="Arial"/>
                <w:sz w:val="24"/>
                <w:szCs w:val="24"/>
              </w:rPr>
              <w:t>Заместитель начальника управления ЖКХ, транспорта и связи Администрации Курского района Курской области</w:t>
            </w:r>
          </w:p>
          <w:p w:rsidR="001F2A90" w:rsidRDefault="001F2A90" w:rsidP="00FB16D0"/>
        </w:tc>
      </w:tr>
      <w:tr w:rsidR="001F2A90" w:rsidTr="001F2A90">
        <w:tc>
          <w:tcPr>
            <w:tcW w:w="2518" w:type="dxa"/>
          </w:tcPr>
          <w:p w:rsidR="001F2A90" w:rsidRDefault="001F2A90" w:rsidP="00FB16D0">
            <w:pPr>
              <w:jc w:val="both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Дюкарев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А.Б.                                   </w:t>
            </w:r>
          </w:p>
        </w:tc>
        <w:tc>
          <w:tcPr>
            <w:tcW w:w="6655" w:type="dxa"/>
          </w:tcPr>
          <w:p w:rsidR="001F2A90" w:rsidRDefault="001F2A90" w:rsidP="00FB16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КОО ООО Всероссийского  общества инвалидов</w:t>
            </w:r>
          </w:p>
          <w:p w:rsidR="001F2A90" w:rsidRDefault="001F2A90" w:rsidP="00FB16D0"/>
        </w:tc>
      </w:tr>
    </w:tbl>
    <w:p w:rsidR="001F2A90" w:rsidRDefault="001F2A90" w:rsidP="001F2A90"/>
    <w:p w:rsidR="001F2A90" w:rsidRDefault="001F2A90" w:rsidP="001F2A90"/>
    <w:p w:rsidR="001F2A90" w:rsidRDefault="001F2A90" w:rsidP="001F2A90"/>
    <w:p w:rsidR="00FC746A" w:rsidRPr="001F2A90" w:rsidRDefault="00FC746A" w:rsidP="001F2A90"/>
    <w:sectPr w:rsidR="00FC746A" w:rsidRPr="001F2A90" w:rsidSect="00D3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D3C26"/>
    <w:rsid w:val="001F2A90"/>
    <w:rsid w:val="002D3C26"/>
    <w:rsid w:val="00A55D20"/>
    <w:rsid w:val="00D36868"/>
    <w:rsid w:val="00DD2A09"/>
    <w:rsid w:val="00FC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xxx</cp:lastModifiedBy>
  <cp:revision>5</cp:revision>
  <dcterms:created xsi:type="dcterms:W3CDTF">2019-01-10T11:23:00Z</dcterms:created>
  <dcterms:modified xsi:type="dcterms:W3CDTF">2020-07-07T07:45:00Z</dcterms:modified>
</cp:coreProperties>
</file>