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5B29" w:rsidRDefault="00AB38F0" w:rsidP="00645B29">
      <w:pPr>
        <w:pStyle w:val="a4"/>
        <w:jc w:val="center"/>
        <w:rPr>
          <w:rFonts w:ascii="Arial" w:hAnsi="Arial"/>
          <w:b/>
          <w:bCs/>
          <w:sz w:val="32"/>
          <w:szCs w:val="32"/>
        </w:rPr>
      </w:pPr>
      <w:bookmarkStart w:id="0" w:name="_GoBack"/>
      <w:bookmarkEnd w:id="0"/>
      <w:r>
        <w:rPr>
          <w:rFonts w:ascii="Arial" w:hAnsi="Arial"/>
          <w:b/>
          <w:bCs/>
          <w:sz w:val="32"/>
          <w:szCs w:val="32"/>
        </w:rPr>
        <w:t xml:space="preserve"> </w:t>
      </w:r>
    </w:p>
    <w:p w:rsidR="00645B29" w:rsidRPr="00315FBB" w:rsidRDefault="00645B29" w:rsidP="00645B29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</w:p>
    <w:p w:rsidR="00645B29" w:rsidRPr="00315FBB" w:rsidRDefault="00645B29" w:rsidP="00645B29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  <w:r w:rsidRPr="00315FBB">
        <w:rPr>
          <w:rFonts w:ascii="Arial" w:hAnsi="Arial" w:cs="Arial"/>
          <w:sz w:val="32"/>
          <w:szCs w:val="32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4pt;height:81.6pt" o:ole="" filled="t">
            <v:fill color2="black"/>
            <v:imagedata r:id="rId5" o:title=""/>
          </v:shape>
          <o:OLEObject Type="Embed" ProgID="StaticMetafile" ShapeID="_x0000_i1025" DrawAspect="Content" ObjectID="_1756792522" r:id="rId6"/>
        </w:object>
      </w:r>
    </w:p>
    <w:p w:rsidR="00645B29" w:rsidRPr="0070569A" w:rsidRDefault="00645B29" w:rsidP="00645B29">
      <w:pPr>
        <w:pStyle w:val="a4"/>
        <w:jc w:val="center"/>
        <w:rPr>
          <w:b/>
          <w:bCs/>
          <w:sz w:val="32"/>
          <w:szCs w:val="32"/>
        </w:rPr>
      </w:pPr>
    </w:p>
    <w:p w:rsidR="00645B29" w:rsidRPr="0070569A" w:rsidRDefault="00645B29" w:rsidP="00645B29">
      <w:pPr>
        <w:pStyle w:val="a4"/>
        <w:jc w:val="center"/>
        <w:rPr>
          <w:b/>
          <w:bCs/>
          <w:sz w:val="32"/>
          <w:szCs w:val="32"/>
        </w:rPr>
      </w:pPr>
      <w:r w:rsidRPr="0070569A">
        <w:rPr>
          <w:b/>
          <w:bCs/>
          <w:sz w:val="32"/>
          <w:szCs w:val="32"/>
        </w:rPr>
        <w:t>АДМИНИСТРАЦИЯ</w:t>
      </w:r>
    </w:p>
    <w:p w:rsidR="00645B29" w:rsidRPr="0070569A" w:rsidRDefault="00645B29" w:rsidP="00645B29">
      <w:pPr>
        <w:pStyle w:val="a4"/>
        <w:jc w:val="center"/>
        <w:rPr>
          <w:b/>
          <w:bCs/>
          <w:sz w:val="32"/>
          <w:szCs w:val="32"/>
        </w:rPr>
      </w:pPr>
      <w:r w:rsidRPr="0070569A">
        <w:rPr>
          <w:b/>
          <w:bCs/>
          <w:sz w:val="32"/>
          <w:szCs w:val="32"/>
        </w:rPr>
        <w:t>КЛЮКВИНСКОГО СЕЛЬСОВЕТА</w:t>
      </w:r>
    </w:p>
    <w:p w:rsidR="00645B29" w:rsidRPr="0070569A" w:rsidRDefault="00645B29" w:rsidP="00645B29">
      <w:pPr>
        <w:pStyle w:val="a4"/>
        <w:jc w:val="center"/>
        <w:rPr>
          <w:b/>
          <w:bCs/>
          <w:sz w:val="32"/>
          <w:szCs w:val="32"/>
        </w:rPr>
      </w:pPr>
      <w:r w:rsidRPr="0070569A">
        <w:rPr>
          <w:b/>
          <w:bCs/>
          <w:sz w:val="32"/>
          <w:szCs w:val="32"/>
        </w:rPr>
        <w:t>КУРСКОГО РАЙОНА</w:t>
      </w:r>
    </w:p>
    <w:p w:rsidR="00645B29" w:rsidRPr="0070569A" w:rsidRDefault="00645B29" w:rsidP="00645B29">
      <w:pPr>
        <w:pStyle w:val="a4"/>
        <w:rPr>
          <w:sz w:val="24"/>
          <w:szCs w:val="24"/>
        </w:rPr>
      </w:pPr>
      <w:r w:rsidRPr="0070569A">
        <w:rPr>
          <w:sz w:val="24"/>
          <w:szCs w:val="24"/>
        </w:rPr>
        <w:t>==================================================================</w:t>
      </w:r>
    </w:p>
    <w:p w:rsidR="00645B29" w:rsidRPr="0070569A" w:rsidRDefault="00645B29" w:rsidP="00645B29">
      <w:pPr>
        <w:pStyle w:val="a4"/>
        <w:rPr>
          <w:b/>
          <w:bCs/>
          <w:sz w:val="32"/>
          <w:szCs w:val="32"/>
        </w:rPr>
      </w:pPr>
      <w:r w:rsidRPr="0070569A">
        <w:rPr>
          <w:b/>
          <w:bCs/>
          <w:sz w:val="32"/>
          <w:szCs w:val="32"/>
        </w:rPr>
        <w:t xml:space="preserve">                                   </w:t>
      </w:r>
    </w:p>
    <w:p w:rsidR="00645B29" w:rsidRPr="0070569A" w:rsidRDefault="00645B29" w:rsidP="00645B29">
      <w:pPr>
        <w:pStyle w:val="a4"/>
        <w:jc w:val="center"/>
        <w:rPr>
          <w:color w:val="303233"/>
          <w:sz w:val="32"/>
          <w:szCs w:val="32"/>
        </w:rPr>
      </w:pPr>
      <w:r w:rsidRPr="0070569A">
        <w:rPr>
          <w:b/>
          <w:bCs/>
          <w:sz w:val="32"/>
          <w:szCs w:val="32"/>
        </w:rPr>
        <w:t>РАСПОРЯЖЕНИЕ</w:t>
      </w:r>
    </w:p>
    <w:p w:rsidR="00645B29" w:rsidRPr="0070569A" w:rsidRDefault="00645B29" w:rsidP="00645B29">
      <w:pPr>
        <w:pStyle w:val="a4"/>
        <w:rPr>
          <w:b/>
          <w:bCs/>
          <w:color w:val="303233"/>
          <w:sz w:val="32"/>
          <w:szCs w:val="32"/>
        </w:rPr>
      </w:pPr>
      <w:r w:rsidRPr="0070569A">
        <w:rPr>
          <w:color w:val="303233"/>
          <w:sz w:val="32"/>
          <w:szCs w:val="32"/>
        </w:rPr>
        <w:t xml:space="preserve">                   </w:t>
      </w:r>
      <w:r w:rsidRPr="0070569A">
        <w:rPr>
          <w:b/>
          <w:bCs/>
          <w:color w:val="303233"/>
          <w:sz w:val="32"/>
          <w:szCs w:val="32"/>
        </w:rPr>
        <w:t xml:space="preserve">                                    </w:t>
      </w:r>
    </w:p>
    <w:p w:rsidR="00645B29" w:rsidRPr="0070569A" w:rsidRDefault="00645B29" w:rsidP="00645B29">
      <w:pPr>
        <w:pStyle w:val="ConsPlusTitl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от  </w:t>
      </w:r>
      <w:r w:rsidR="00D831B2" w:rsidRPr="0070569A">
        <w:rPr>
          <w:rFonts w:ascii="Times New Roman" w:hAnsi="Times New Roman" w:cs="Times New Roman"/>
          <w:b/>
          <w:bCs/>
          <w:sz w:val="32"/>
          <w:szCs w:val="32"/>
        </w:rPr>
        <w:t>18</w:t>
      </w:r>
      <w:r w:rsidR="000E2991"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 апреля 2023</w:t>
      </w:r>
      <w:r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 г. №</w:t>
      </w:r>
      <w:r w:rsidR="0070569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A6784" w:rsidRPr="0070569A">
        <w:rPr>
          <w:rFonts w:ascii="Times New Roman" w:hAnsi="Times New Roman" w:cs="Times New Roman"/>
          <w:b/>
          <w:bCs/>
          <w:sz w:val="32"/>
          <w:szCs w:val="32"/>
        </w:rPr>
        <w:t>17</w:t>
      </w:r>
    </w:p>
    <w:p w:rsidR="00315FBB" w:rsidRPr="0070569A" w:rsidRDefault="00315FBB" w:rsidP="00097A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831B2" w:rsidRPr="0070569A" w:rsidRDefault="00645B29" w:rsidP="00D831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7A14"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Об </w:t>
      </w:r>
      <w:r w:rsidR="00D831B2"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установлении особого противопожарного режима </w:t>
      </w:r>
    </w:p>
    <w:p w:rsidR="00D831B2" w:rsidRPr="0070569A" w:rsidRDefault="00D831B2" w:rsidP="00D831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на территории  Клюквинского сельсовета </w:t>
      </w:r>
    </w:p>
    <w:p w:rsidR="00315FBB" w:rsidRPr="0070569A" w:rsidRDefault="00D831B2" w:rsidP="00D831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569A">
        <w:rPr>
          <w:rFonts w:ascii="Times New Roman" w:hAnsi="Times New Roman" w:cs="Times New Roman"/>
          <w:b/>
          <w:bCs/>
          <w:sz w:val="32"/>
          <w:szCs w:val="32"/>
        </w:rPr>
        <w:t xml:space="preserve">Курского района </w:t>
      </w:r>
    </w:p>
    <w:p w:rsidR="00315FBB" w:rsidRPr="0070569A" w:rsidRDefault="00315FBB" w:rsidP="00315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831B2" w:rsidRPr="0070569A" w:rsidRDefault="00D831B2" w:rsidP="00D831B2">
      <w:pPr>
        <w:spacing w:after="0" w:line="315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 06.10.2003 г. «131-ФЗ «Об общих принципах организации местного самоуправления в Российской Федерации», Федеральным законом от 21.12.1994 г. № 69-ФЗ «О пожарной безопасности», постановления Правительства Курской области от 10.04.2023 № 440-пп «Об установлении особого противопожарного режима на территории Курской области», распоряжения Администрации Курского района Курской области от 17.04.2023 № 268 «Об установлении особого противопожарного режима на территории Курского района»:</w:t>
      </w:r>
    </w:p>
    <w:p w:rsidR="00D831B2" w:rsidRPr="0070569A" w:rsidRDefault="00D831B2" w:rsidP="00D831B2">
      <w:pPr>
        <w:tabs>
          <w:tab w:val="left" w:pos="8289"/>
        </w:tabs>
        <w:spacing w:after="0" w:line="315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ab/>
      </w:r>
    </w:p>
    <w:p w:rsidR="00315FBB" w:rsidRPr="0070569A" w:rsidRDefault="004A6784" w:rsidP="0070569A">
      <w:pPr>
        <w:pStyle w:val="a6"/>
        <w:numPr>
          <w:ilvl w:val="0"/>
          <w:numId w:val="2"/>
        </w:numPr>
        <w:spacing w:after="0" w:line="315" w:lineRule="atLeast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Установить с 10 апреля 2023 года в границах территории Клюквинского сельсовета Курского района особый противопожарный режим до принятия решения о его отмене.</w:t>
      </w:r>
    </w:p>
    <w:p w:rsidR="004A6784" w:rsidRPr="0070569A" w:rsidRDefault="004A6784" w:rsidP="0070569A">
      <w:pPr>
        <w:pStyle w:val="a6"/>
        <w:numPr>
          <w:ilvl w:val="0"/>
          <w:numId w:val="2"/>
        </w:numPr>
        <w:spacing w:after="0" w:line="315" w:lineRule="atLeast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 xml:space="preserve">На период действия особого противопожарного режима в границах </w:t>
      </w:r>
      <w:r w:rsidR="00695988" w:rsidRPr="0070569A"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  <w:r w:rsidRPr="0070569A">
        <w:rPr>
          <w:rFonts w:ascii="Times New Roman" w:hAnsi="Times New Roman" w:cs="Times New Roman"/>
          <w:sz w:val="28"/>
          <w:szCs w:val="28"/>
        </w:rPr>
        <w:t>гражданам запрещено:</w:t>
      </w:r>
    </w:p>
    <w:p w:rsidR="004A6784" w:rsidRPr="0070569A" w:rsidRDefault="004A6784" w:rsidP="00695988">
      <w:pPr>
        <w:pStyle w:val="a6"/>
        <w:numPr>
          <w:ilvl w:val="0"/>
          <w:numId w:val="3"/>
        </w:num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посещение лесов и въезд в них транспортных средств, за исключением:</w:t>
      </w:r>
    </w:p>
    <w:p w:rsidR="004A6784" w:rsidRPr="0070569A" w:rsidRDefault="00695988" w:rsidP="00695988">
      <w:pPr>
        <w:spacing w:after="0" w:line="315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 xml:space="preserve">   </w:t>
      </w:r>
      <w:r w:rsidR="004A6784" w:rsidRPr="0070569A">
        <w:rPr>
          <w:rFonts w:ascii="Times New Roman" w:hAnsi="Times New Roman" w:cs="Times New Roman"/>
          <w:sz w:val="28"/>
          <w:szCs w:val="28"/>
        </w:rPr>
        <w:t>- граждан, проживающих в населенных пунктах, расположенных в границах территории, на которой действуют ограничения;</w:t>
      </w:r>
    </w:p>
    <w:p w:rsidR="004A6784" w:rsidRPr="0070569A" w:rsidRDefault="004A6784" w:rsidP="00695988">
      <w:pPr>
        <w:spacing w:after="0" w:line="315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граждан, трудовая деятельность которых связана с пребыванием в лесу, в том числе осуществляющих мероприятия по охране, защите, воспроизводству лесов;</w:t>
      </w:r>
    </w:p>
    <w:p w:rsidR="004A6784" w:rsidRPr="0070569A" w:rsidRDefault="004A6784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lastRenderedPageBreak/>
        <w:t>- должностных лиц органов государственной власти и органов местного самоуправления, действующих в связи с исполнением должностных обязанностей;</w:t>
      </w:r>
    </w:p>
    <w:p w:rsidR="004A6784" w:rsidRPr="0070569A" w:rsidRDefault="004A6784" w:rsidP="00695988">
      <w:pPr>
        <w:pStyle w:val="a6"/>
        <w:spacing w:after="0" w:line="315" w:lineRule="atLeast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воинской техники;</w:t>
      </w:r>
    </w:p>
    <w:p w:rsidR="004A6784" w:rsidRPr="0070569A" w:rsidRDefault="004A6784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транспортных средств, используемых при выполнении работ по охране, защите, воспроизводству лесов, а также работ по заготовке древесины;</w:t>
      </w:r>
    </w:p>
    <w:p w:rsidR="004A6784" w:rsidRPr="0070569A" w:rsidRDefault="004A6784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транспортные средства экстренных служб (пожарная охрана, полиция, медицинская скорая помощь, аварийно-спасательные службы), а также транспорт предприятий, обеспечивающий необходимые жизненные потребности населения (транспорт предприятий торговли, почты и т.д.)</w:t>
      </w:r>
    </w:p>
    <w:p w:rsidR="004A6784" w:rsidRPr="0070569A" w:rsidRDefault="004A6784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2) сжигание мусора, опавшей листвы, сухой травы, тополиного пуха, частей деревьев и кустарников, других остатков растительности, тары, строительных материалов на лугах, в лесополосах, в оврагах, на обочинах дорог, земельных участках, предназначенных для ведения садоводства и огородничества, дачных участках, в местах общественного пользования (в том числе проездах, тротуарах и пешеходных дорожках) и на территории хозяйствующих субъектов, за исключением специально отведенных мест;</w:t>
      </w:r>
    </w:p>
    <w:p w:rsidR="004A6784" w:rsidRPr="0070569A" w:rsidRDefault="004A6784" w:rsidP="00A76980">
      <w:pPr>
        <w:pStyle w:val="a6"/>
        <w:tabs>
          <w:tab w:val="left" w:pos="851"/>
        </w:tabs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3) разведение костров, а также проведение мероприятий, предусматривающих использование открытого огня, использование мангалов и иных приспособлений для тепловой обработки пищи с помощью открытого огня вне специально обустроенных площадок на прир</w:t>
      </w:r>
      <w:r w:rsidR="00695988" w:rsidRPr="0070569A">
        <w:rPr>
          <w:rFonts w:ascii="Times New Roman" w:hAnsi="Times New Roman" w:cs="Times New Roman"/>
          <w:sz w:val="28"/>
          <w:szCs w:val="28"/>
        </w:rPr>
        <w:t>одных и озелененных территориях</w:t>
      </w:r>
      <w:r w:rsidRPr="0070569A">
        <w:rPr>
          <w:rFonts w:ascii="Times New Roman" w:hAnsi="Times New Roman" w:cs="Times New Roman"/>
          <w:sz w:val="28"/>
          <w:szCs w:val="28"/>
        </w:rPr>
        <w:t>.</w:t>
      </w:r>
    </w:p>
    <w:p w:rsidR="00695988" w:rsidRPr="0070569A" w:rsidRDefault="00695988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3. С целью контроля за выполнением противопожарных мероприятий организовать проведение рейдов и патрулирования на территории Клюквинского сельсовета Курского района.</w:t>
      </w:r>
    </w:p>
    <w:p w:rsidR="00695988" w:rsidRPr="0070569A" w:rsidRDefault="00695988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4.  На период действия особого противопожарного режима ответственным лицам Администрации Клюквинского сельсовета Курского района:</w:t>
      </w:r>
    </w:p>
    <w:p w:rsidR="00695988" w:rsidRPr="0070569A" w:rsidRDefault="00695988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привести в готовность к немедленному использованию имеющейся приспособленной для целей пожаротушения водовозной и землеройной техники;</w:t>
      </w:r>
    </w:p>
    <w:p w:rsidR="00695988" w:rsidRPr="0070569A" w:rsidRDefault="00695988" w:rsidP="00695988">
      <w:pPr>
        <w:pStyle w:val="a6"/>
        <w:spacing w:after="0" w:line="315" w:lineRule="atLeast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провести информационно-разъяснительную работу с населением о мерах пожарной безопасности и действиях в случае пожара через средства массовой информации, на сходах граждан.</w:t>
      </w:r>
    </w:p>
    <w:p w:rsidR="00695988" w:rsidRPr="0070569A" w:rsidRDefault="00695988" w:rsidP="00A76980">
      <w:pPr>
        <w:pStyle w:val="a6"/>
        <w:spacing w:after="0" w:line="315" w:lineRule="atLeast"/>
        <w:ind w:left="142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5.</w:t>
      </w:r>
      <w:r w:rsidRPr="0070569A">
        <w:rPr>
          <w:rFonts w:ascii="Times New Roman" w:hAnsi="Times New Roman" w:cs="Times New Roman"/>
        </w:rPr>
        <w:t xml:space="preserve"> </w:t>
      </w:r>
      <w:r w:rsidRPr="0070569A">
        <w:rPr>
          <w:rFonts w:ascii="Times New Roman" w:hAnsi="Times New Roman" w:cs="Times New Roman"/>
          <w:sz w:val="28"/>
          <w:szCs w:val="28"/>
        </w:rPr>
        <w:t>Рекомендовать руководителям организаций, учреждений, предприятий всех форм собственности</w:t>
      </w:r>
      <w:r w:rsidR="0070569A">
        <w:rPr>
          <w:rFonts w:ascii="Times New Roman" w:hAnsi="Times New Roman" w:cs="Times New Roman"/>
          <w:sz w:val="28"/>
          <w:szCs w:val="28"/>
        </w:rPr>
        <w:t xml:space="preserve">, расположенных на территории Клюквинского сельсовета Курского района </w:t>
      </w:r>
      <w:r w:rsidRPr="0070569A">
        <w:rPr>
          <w:rFonts w:ascii="Times New Roman" w:hAnsi="Times New Roman" w:cs="Times New Roman"/>
          <w:sz w:val="28"/>
          <w:szCs w:val="28"/>
        </w:rPr>
        <w:t xml:space="preserve"> на период действия особого противопожарного режима:</w:t>
      </w:r>
    </w:p>
    <w:p w:rsidR="00695988" w:rsidRPr="0070569A" w:rsidRDefault="00695988" w:rsidP="00A76980">
      <w:pPr>
        <w:pStyle w:val="a6"/>
        <w:spacing w:after="0" w:line="315" w:lineRule="atLeast"/>
        <w:ind w:left="142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организовать круглосуточное дежурство имеющихся подразделений добровольной пожарной охраны и пожарной (приспособленной для целей пожаротушения) техники;</w:t>
      </w:r>
    </w:p>
    <w:p w:rsidR="00695988" w:rsidRPr="0070569A" w:rsidRDefault="00695988" w:rsidP="00A76980">
      <w:pPr>
        <w:pStyle w:val="a6"/>
        <w:spacing w:after="0" w:line="315" w:lineRule="atLeast"/>
        <w:ind w:left="142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предусмотреть использование для целей пожаротушения имеющейся водовозной, поливочной и землеройной техники (в том числе обеспечение ее водительским составом и горюче-смазочными материалами);</w:t>
      </w:r>
    </w:p>
    <w:p w:rsidR="00695988" w:rsidRPr="0070569A" w:rsidRDefault="00695988" w:rsidP="0070569A">
      <w:pPr>
        <w:spacing w:after="0" w:line="31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lastRenderedPageBreak/>
        <w:t>- обеспечить запасы воды для целей пожаротушения;</w:t>
      </w:r>
    </w:p>
    <w:p w:rsidR="00695988" w:rsidRPr="0070569A" w:rsidRDefault="00695988" w:rsidP="0070569A">
      <w:pPr>
        <w:pStyle w:val="a6"/>
        <w:spacing w:after="0" w:line="315" w:lineRule="atLeast"/>
        <w:ind w:left="0"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>- принять меры по уборке сухой травы, валежника, иного горючего мусора с территорий, прилегающих к границам предп</w:t>
      </w:r>
      <w:r w:rsidR="00A76980" w:rsidRPr="0070569A">
        <w:rPr>
          <w:rFonts w:ascii="Times New Roman" w:hAnsi="Times New Roman" w:cs="Times New Roman"/>
          <w:sz w:val="28"/>
          <w:szCs w:val="28"/>
        </w:rPr>
        <w:t>риятий, организаций, учреждений.</w:t>
      </w:r>
    </w:p>
    <w:p w:rsidR="00695988" w:rsidRPr="0070569A" w:rsidRDefault="00695988" w:rsidP="00A76980">
      <w:pPr>
        <w:pStyle w:val="a6"/>
        <w:spacing w:after="0" w:line="315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5B29" w:rsidRPr="0070569A" w:rsidRDefault="00FD3FCF" w:rsidP="0070569A">
      <w:pPr>
        <w:pStyle w:val="a6"/>
        <w:spacing w:after="0" w:line="315" w:lineRule="atLeast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 xml:space="preserve">6. </w:t>
      </w:r>
      <w:r w:rsidR="00315FBB" w:rsidRPr="0070569A">
        <w:rPr>
          <w:rFonts w:ascii="Times New Roman" w:hAnsi="Times New Roman" w:cs="Times New Roman"/>
          <w:sz w:val="28"/>
          <w:szCs w:val="28"/>
        </w:rPr>
        <w:t xml:space="preserve">Настоящее распоряжение </w:t>
      </w:r>
      <w:r w:rsidR="00645B29" w:rsidRPr="0070569A">
        <w:rPr>
          <w:rFonts w:ascii="Times New Roman" w:hAnsi="Times New Roman" w:cs="Times New Roman"/>
          <w:sz w:val="28"/>
          <w:szCs w:val="28"/>
        </w:rPr>
        <w:t xml:space="preserve"> вступает в силу со дня его </w:t>
      </w:r>
      <w:r w:rsidR="00092F06" w:rsidRPr="0070569A">
        <w:rPr>
          <w:rFonts w:ascii="Times New Roman" w:hAnsi="Times New Roman" w:cs="Times New Roman"/>
          <w:sz w:val="28"/>
          <w:szCs w:val="28"/>
        </w:rPr>
        <w:t>подписания.</w:t>
      </w:r>
    </w:p>
    <w:p w:rsidR="00092F06" w:rsidRPr="0070569A" w:rsidRDefault="00092F06" w:rsidP="00092F06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5B29" w:rsidRPr="0070569A" w:rsidRDefault="00645B29" w:rsidP="009A39FC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5B29" w:rsidRPr="0070569A" w:rsidRDefault="00645B29" w:rsidP="009A39FC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 xml:space="preserve">      Глава Клюквинского  сельсовета</w:t>
      </w:r>
    </w:p>
    <w:p w:rsidR="00645B29" w:rsidRPr="0070569A" w:rsidRDefault="00645B29" w:rsidP="009A39FC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 xml:space="preserve">      Курского района                                             </w:t>
      </w:r>
      <w:r w:rsidR="009A39FC" w:rsidRPr="0070569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0569A">
        <w:rPr>
          <w:rFonts w:ascii="Times New Roman" w:hAnsi="Times New Roman" w:cs="Times New Roman"/>
          <w:sz w:val="28"/>
          <w:szCs w:val="28"/>
        </w:rPr>
        <w:t xml:space="preserve">        В.Л. Лыков</w:t>
      </w:r>
    </w:p>
    <w:p w:rsidR="00092F06" w:rsidRPr="0070569A" w:rsidRDefault="00645B29" w:rsidP="009A39FC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5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092F06" w:rsidRPr="0070569A" w:rsidRDefault="00092F06" w:rsidP="009A39FC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92F06" w:rsidRPr="0070569A" w:rsidRDefault="00092F06" w:rsidP="00092F06">
      <w:pPr>
        <w:spacing w:after="0" w:line="315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37A18" w:rsidRPr="0070569A" w:rsidRDefault="00092F06" w:rsidP="00092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0569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</w:t>
      </w:r>
    </w:p>
    <w:sectPr w:rsidR="00537A18" w:rsidRPr="0070569A" w:rsidSect="00863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D748C"/>
    <w:multiLevelType w:val="multilevel"/>
    <w:tmpl w:val="F4366DE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12" w:hanging="2160"/>
      </w:pPr>
      <w:rPr>
        <w:rFonts w:hint="default"/>
      </w:rPr>
    </w:lvl>
  </w:abstractNum>
  <w:abstractNum w:abstractNumId="1" w15:restartNumberingAfterBreak="0">
    <w:nsid w:val="1BBF333B"/>
    <w:multiLevelType w:val="hybridMultilevel"/>
    <w:tmpl w:val="B1BAB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B3084"/>
    <w:multiLevelType w:val="hybridMultilevel"/>
    <w:tmpl w:val="907C49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072"/>
    <w:rsid w:val="00092F06"/>
    <w:rsid w:val="00097A14"/>
    <w:rsid w:val="000E2991"/>
    <w:rsid w:val="00121822"/>
    <w:rsid w:val="00176900"/>
    <w:rsid w:val="00315FBB"/>
    <w:rsid w:val="0031728A"/>
    <w:rsid w:val="00356825"/>
    <w:rsid w:val="004A6784"/>
    <w:rsid w:val="004C4D38"/>
    <w:rsid w:val="00537A18"/>
    <w:rsid w:val="005766D6"/>
    <w:rsid w:val="00577095"/>
    <w:rsid w:val="005C6611"/>
    <w:rsid w:val="00645B29"/>
    <w:rsid w:val="00676A0C"/>
    <w:rsid w:val="00695988"/>
    <w:rsid w:val="006A7960"/>
    <w:rsid w:val="0070569A"/>
    <w:rsid w:val="00760B4B"/>
    <w:rsid w:val="007C18A7"/>
    <w:rsid w:val="008635B1"/>
    <w:rsid w:val="009A39FC"/>
    <w:rsid w:val="00A76980"/>
    <w:rsid w:val="00A9595A"/>
    <w:rsid w:val="00AB38F0"/>
    <w:rsid w:val="00AB70B9"/>
    <w:rsid w:val="00B138A5"/>
    <w:rsid w:val="00C2198F"/>
    <w:rsid w:val="00D831B2"/>
    <w:rsid w:val="00EB6072"/>
    <w:rsid w:val="00F31432"/>
    <w:rsid w:val="00FD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F2388-D81C-4AF9-87E8-6A1A980E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5B1"/>
  </w:style>
  <w:style w:type="paragraph" w:styleId="1">
    <w:name w:val="heading 1"/>
    <w:basedOn w:val="a"/>
    <w:link w:val="10"/>
    <w:uiPriority w:val="9"/>
    <w:qFormat/>
    <w:rsid w:val="00EB60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60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B60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0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60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60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EB6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EB6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B6072"/>
    <w:rPr>
      <w:color w:val="0000FF"/>
      <w:u w:val="single"/>
    </w:rPr>
  </w:style>
  <w:style w:type="paragraph" w:styleId="a4">
    <w:name w:val="header"/>
    <w:basedOn w:val="a"/>
    <w:link w:val="a5"/>
    <w:semiHidden/>
    <w:rsid w:val="00645B2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5">
    <w:name w:val="Верхний колонтитул Знак"/>
    <w:basedOn w:val="a0"/>
    <w:link w:val="a4"/>
    <w:semiHidden/>
    <w:rsid w:val="00645B29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Title">
    <w:name w:val="ConsPlusTitle"/>
    <w:rsid w:val="00645B29"/>
    <w:pPr>
      <w:widowControl w:val="0"/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6">
    <w:name w:val="List Paragraph"/>
    <w:basedOn w:val="a"/>
    <w:uiPriority w:val="34"/>
    <w:qFormat/>
    <w:rsid w:val="004A6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2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514">
          <w:marLeft w:val="0"/>
          <w:marRight w:val="0"/>
          <w:marTop w:val="0"/>
          <w:marBottom w:val="0"/>
          <w:divBdr>
            <w:top w:val="inset" w:sz="2" w:space="0" w:color="242424"/>
            <w:left w:val="inset" w:sz="2" w:space="1" w:color="242424"/>
            <w:bottom w:val="inset" w:sz="2" w:space="0" w:color="242424"/>
            <w:right w:val="inset" w:sz="2" w:space="1" w:color="242424"/>
          </w:divBdr>
        </w:div>
        <w:div w:id="321739974">
          <w:marLeft w:val="0"/>
          <w:marRight w:val="0"/>
          <w:marTop w:val="0"/>
          <w:marBottom w:val="0"/>
          <w:divBdr>
            <w:top w:val="inset" w:sz="2" w:space="0" w:color="242424"/>
            <w:left w:val="inset" w:sz="2" w:space="1" w:color="242424"/>
            <w:bottom w:val="inset" w:sz="2" w:space="0" w:color="242424"/>
            <w:right w:val="inset" w:sz="2" w:space="1" w:color="242424"/>
          </w:divBdr>
        </w:div>
        <w:div w:id="1001008564">
          <w:marLeft w:val="0"/>
          <w:marRight w:val="0"/>
          <w:marTop w:val="0"/>
          <w:marBottom w:val="0"/>
          <w:divBdr>
            <w:top w:val="inset" w:sz="2" w:space="0" w:color="242424"/>
            <w:left w:val="inset" w:sz="2" w:space="1" w:color="242424"/>
            <w:bottom w:val="inset" w:sz="2" w:space="0" w:color="242424"/>
            <w:right w:val="inset" w:sz="2" w:space="1" w:color="24242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klyukvinsky</cp:lastModifiedBy>
  <cp:revision>2</cp:revision>
  <cp:lastPrinted>2023-04-19T12:20:00Z</cp:lastPrinted>
  <dcterms:created xsi:type="dcterms:W3CDTF">2023-09-21T06:09:00Z</dcterms:created>
  <dcterms:modified xsi:type="dcterms:W3CDTF">2023-09-21T06:09:00Z</dcterms:modified>
</cp:coreProperties>
</file>