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1B" w:rsidRDefault="00487E1B" w:rsidP="00487E1B">
      <w:pPr>
        <w:ind w:left="-15"/>
        <w:rPr>
          <w:b/>
          <w:sz w:val="28"/>
          <w:szCs w:val="28"/>
        </w:rPr>
      </w:pPr>
      <w:r w:rsidRPr="00487E1B">
        <w:rPr>
          <w:b/>
          <w:sz w:val="28"/>
          <w:szCs w:val="28"/>
        </w:rPr>
        <w:t xml:space="preserve">Можно ли пользоваться </w:t>
      </w:r>
      <w:proofErr w:type="gramStart"/>
      <w:r w:rsidRPr="00487E1B">
        <w:rPr>
          <w:b/>
          <w:sz w:val="28"/>
          <w:szCs w:val="28"/>
        </w:rPr>
        <w:t>телефоном</w:t>
      </w:r>
      <w:proofErr w:type="gramEnd"/>
      <w:r w:rsidRPr="00487E1B">
        <w:rPr>
          <w:b/>
          <w:sz w:val="28"/>
          <w:szCs w:val="28"/>
        </w:rPr>
        <w:t xml:space="preserve"> обучающимся во время занятий?</w:t>
      </w:r>
    </w:p>
    <w:p w:rsidR="00487E1B" w:rsidRPr="00487E1B" w:rsidRDefault="00487E1B" w:rsidP="00487E1B">
      <w:pPr>
        <w:ind w:left="-15"/>
        <w:rPr>
          <w:b/>
          <w:sz w:val="28"/>
          <w:szCs w:val="28"/>
        </w:rPr>
      </w:pPr>
    </w:p>
    <w:p w:rsidR="00F0215C" w:rsidRPr="00487E1B" w:rsidRDefault="00487E1B" w:rsidP="00487E1B">
      <w:pPr>
        <w:ind w:left="-15"/>
        <w:rPr>
          <w:sz w:val="28"/>
          <w:szCs w:val="28"/>
        </w:rPr>
      </w:pPr>
      <w:r w:rsidRPr="00487E1B">
        <w:rPr>
          <w:sz w:val="28"/>
          <w:szCs w:val="28"/>
        </w:rPr>
        <w:t xml:space="preserve">С 19.12.2023 вступили в силу изменения в статью 43 Федерального закона 29.12.2012 № 273-ФЗ </w:t>
      </w:r>
      <w:r>
        <w:rPr>
          <w:sz w:val="28"/>
          <w:szCs w:val="28"/>
        </w:rPr>
        <w:t>«</w:t>
      </w:r>
      <w:r w:rsidRPr="00487E1B">
        <w:rPr>
          <w:sz w:val="28"/>
          <w:szCs w:val="28"/>
        </w:rPr>
        <w:t xml:space="preserve">Об образовании в Российской </w:t>
      </w:r>
      <w:r>
        <w:rPr>
          <w:sz w:val="28"/>
          <w:szCs w:val="28"/>
        </w:rPr>
        <w:t>Федерации»</w:t>
      </w:r>
      <w:r w:rsidRPr="00487E1B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устанавливающую</w:t>
      </w:r>
      <w:r w:rsidRPr="00487E1B">
        <w:rPr>
          <w:sz w:val="28"/>
          <w:szCs w:val="28"/>
        </w:rPr>
        <w:t xml:space="preserve"> права и обязанности обучающихся.       </w:t>
      </w:r>
    </w:p>
    <w:p w:rsidR="00F0215C" w:rsidRPr="00487E1B" w:rsidRDefault="00487E1B" w:rsidP="00487E1B">
      <w:pPr>
        <w:ind w:left="-15"/>
        <w:rPr>
          <w:sz w:val="28"/>
          <w:szCs w:val="28"/>
        </w:rPr>
      </w:pPr>
      <w:r w:rsidRPr="00487E1B">
        <w:rPr>
          <w:sz w:val="28"/>
          <w:szCs w:val="28"/>
        </w:rPr>
        <w:t xml:space="preserve"> Введен запрет на использование обучающимися мобильных телефонов во время учебных занятий в школах.</w:t>
      </w:r>
    </w:p>
    <w:p w:rsidR="00F0215C" w:rsidRPr="00487E1B" w:rsidRDefault="00487E1B" w:rsidP="00487E1B">
      <w:pPr>
        <w:ind w:left="-15"/>
        <w:rPr>
          <w:sz w:val="28"/>
          <w:szCs w:val="28"/>
        </w:rPr>
      </w:pPr>
      <w:r w:rsidRPr="00487E1B">
        <w:rPr>
          <w:sz w:val="28"/>
          <w:szCs w:val="28"/>
        </w:rPr>
        <w:t xml:space="preserve">Данное нововведение применимо к учащимся по программам общего, основного общего и среднего общего образования. </w:t>
      </w:r>
    </w:p>
    <w:p w:rsidR="00F0215C" w:rsidRPr="00487E1B" w:rsidRDefault="00487E1B" w:rsidP="00487E1B">
      <w:pPr>
        <w:ind w:left="-15"/>
        <w:rPr>
          <w:sz w:val="28"/>
          <w:szCs w:val="28"/>
        </w:rPr>
      </w:pPr>
      <w:r w:rsidRPr="00487E1B">
        <w:rPr>
          <w:sz w:val="28"/>
          <w:szCs w:val="28"/>
        </w:rPr>
        <w:t>Исключением из общих правил является лишь возникновение угрозы жизни или здоровья обучающихся, работников организации, осуществляющей образовательную деятельность, иных экстренных случаев.</w:t>
      </w:r>
    </w:p>
    <w:p w:rsidR="00F0215C" w:rsidRPr="00487E1B" w:rsidRDefault="00487E1B" w:rsidP="00487E1B">
      <w:pPr>
        <w:ind w:left="-15"/>
        <w:rPr>
          <w:sz w:val="28"/>
          <w:szCs w:val="28"/>
        </w:rPr>
      </w:pPr>
      <w:r w:rsidRPr="00487E1B">
        <w:rPr>
          <w:sz w:val="28"/>
          <w:szCs w:val="28"/>
        </w:rPr>
        <w:t xml:space="preserve">Использовать смартфоны во время перемен, до и после занятий </w:t>
      </w:r>
      <w:proofErr w:type="gramStart"/>
      <w:r w:rsidRPr="00487E1B">
        <w:rPr>
          <w:sz w:val="28"/>
          <w:szCs w:val="28"/>
        </w:rPr>
        <w:t>не  запрещено</w:t>
      </w:r>
      <w:proofErr w:type="gramEnd"/>
      <w:r w:rsidRPr="00487E1B">
        <w:rPr>
          <w:sz w:val="28"/>
          <w:szCs w:val="28"/>
        </w:rPr>
        <w:t>.</w:t>
      </w:r>
    </w:p>
    <w:p w:rsidR="00F0215C" w:rsidRPr="00487E1B" w:rsidRDefault="00487E1B" w:rsidP="00487E1B">
      <w:pPr>
        <w:ind w:left="-15"/>
        <w:rPr>
          <w:sz w:val="28"/>
          <w:szCs w:val="28"/>
        </w:rPr>
      </w:pPr>
      <w:r w:rsidRPr="00487E1B">
        <w:rPr>
          <w:sz w:val="28"/>
          <w:szCs w:val="28"/>
        </w:rPr>
        <w:t>Школьникам и их родителям следует иметь в виду, что за нарушения правил поведения, внутреннего распорядка учебного заведения и требований к дисциплине на уроках к обучающимся могут быть применены меры дисциплинарного взыскания (замечание, выговор, отчисление).</w:t>
      </w:r>
    </w:p>
    <w:p w:rsidR="001557E0" w:rsidRDefault="00487E1B" w:rsidP="00487E1B">
      <w:pPr>
        <w:ind w:left="-15"/>
        <w:rPr>
          <w:sz w:val="28"/>
          <w:szCs w:val="28"/>
        </w:rPr>
      </w:pPr>
      <w:r w:rsidRPr="00487E1B">
        <w:rPr>
          <w:sz w:val="28"/>
          <w:szCs w:val="28"/>
        </w:rPr>
        <w:t>Меры дисциплинарного взысканию не применяются к ученикам начального блока и обучающимся с задержкой психического развития и различными формами умственной отсталости.</w:t>
      </w:r>
    </w:p>
    <w:p w:rsidR="001557E0" w:rsidRDefault="001557E0" w:rsidP="00487E1B">
      <w:pPr>
        <w:ind w:left="-15"/>
        <w:rPr>
          <w:sz w:val="28"/>
          <w:szCs w:val="28"/>
        </w:rPr>
      </w:pPr>
    </w:p>
    <w:p w:rsidR="00F0215C" w:rsidRPr="00487E1B" w:rsidRDefault="001557E0" w:rsidP="001557E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Ст. помощник прокурора Курского района                                 </w:t>
      </w:r>
      <w:bookmarkStart w:id="0" w:name="_GoBack"/>
      <w:bookmarkEnd w:id="0"/>
      <w:r>
        <w:rPr>
          <w:sz w:val="28"/>
          <w:szCs w:val="28"/>
        </w:rPr>
        <w:t>И.В. Минакова</w:t>
      </w:r>
      <w:r w:rsidR="00487E1B" w:rsidRPr="00487E1B">
        <w:rPr>
          <w:sz w:val="28"/>
          <w:szCs w:val="28"/>
        </w:rPr>
        <w:t xml:space="preserve"> </w:t>
      </w:r>
    </w:p>
    <w:sectPr w:rsidR="00F0215C" w:rsidRPr="00487E1B">
      <w:pgSz w:w="11906" w:h="16838"/>
      <w:pgMar w:top="1440" w:right="85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5C"/>
    <w:rsid w:val="001557E0"/>
    <w:rsid w:val="00487E1B"/>
    <w:rsid w:val="00F0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287F"/>
  <w15:docId w15:val="{625B3F06-07EC-4BD0-B55D-3613D960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Рязанцева Валерия Николаевна</cp:lastModifiedBy>
  <cp:revision>3</cp:revision>
  <dcterms:created xsi:type="dcterms:W3CDTF">2024-02-28T14:21:00Z</dcterms:created>
  <dcterms:modified xsi:type="dcterms:W3CDTF">2024-02-29T10:53:00Z</dcterms:modified>
</cp:coreProperties>
</file>