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96" w:rsidRPr="005A5102" w:rsidRDefault="004E0396" w:rsidP="004E0396">
      <w:pPr>
        <w:spacing w:after="0"/>
        <w:ind w:right="52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ПАСПОРТ</w:t>
      </w:r>
    </w:p>
    <w:p w:rsidR="004E0396" w:rsidRPr="005A5102" w:rsidRDefault="004E0396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озелененной территории</w:t>
      </w:r>
      <w:r w:rsidR="008F5128"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D32B5" w:rsidRPr="005A51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п. Подлесный</w:t>
      </w:r>
    </w:p>
    <w:p w:rsidR="004E0396" w:rsidRPr="005A5102" w:rsidRDefault="002E5C29" w:rsidP="004E0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="00812C0D"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27.02.2024</w:t>
      </w:r>
    </w:p>
    <w:tbl>
      <w:tblPr>
        <w:tblW w:w="500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5200"/>
        <w:gridCol w:w="2914"/>
        <w:gridCol w:w="1722"/>
        <w:gridCol w:w="1611"/>
        <w:gridCol w:w="946"/>
        <w:gridCol w:w="2252"/>
      </w:tblGrid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Общественная территория</w:t>
            </w:r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(название объекта)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Находящегося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по адресу: Курская область, Курский район, </w:t>
            </w:r>
            <w:r w:rsidR="004D32B5"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п. Подлесный</w:t>
            </w:r>
          </w:p>
          <w:p w:rsidR="004E0396" w:rsidRPr="005A5102" w:rsidRDefault="004E0396" w:rsidP="004E0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(наименование организации)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ind w:right="29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СВЕДЕНИЯ</w:t>
            </w:r>
          </w:p>
        </w:tc>
        <w:tc>
          <w:tcPr>
            <w:tcW w:w="3225" w:type="pct"/>
            <w:gridSpan w:val="5"/>
            <w:shd w:val="clear" w:color="auto" w:fill="FFFFFF" w:themeFill="background1"/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003A6A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1092" w:type="pct"/>
            <w:gridSpan w:val="2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0396" w:rsidRPr="005A5102" w:rsidRDefault="004E0396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="004E0396"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D32B5" w:rsidP="00F21A40">
            <w:pPr>
              <w:pStyle w:val="a3"/>
              <w:numPr>
                <w:ilvl w:val="0"/>
                <w:numId w:val="1"/>
              </w:num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Подлесный</w:t>
            </w:r>
            <w:r w:rsidR="00F21A40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улицы (проезда)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BB186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озелененная часть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BB186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11 267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BB186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4D32B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км.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812C0D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ширина проезда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F21A40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объекта (проезд, сквер, парк, бульвар и т.д.)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BB186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11 267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E67B82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зелеными насаждениями, из них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деревьями;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кустарниками;</w:t>
            </w:r>
          </w:p>
          <w:p w:rsidR="004E0396" w:rsidRPr="005A5102" w:rsidRDefault="004E0396" w:rsidP="00E67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 цветниками;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под газонами (без деревьев), в т. ч.: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а) </w:t>
            </w:r>
            <w:proofErr w:type="gram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</w:t>
            </w:r>
            <w:proofErr w:type="gram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партерные</w:t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луговые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BB186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10 967 кв.м.</w:t>
            </w:r>
          </w:p>
          <w:p w:rsidR="00E67B82" w:rsidRPr="005A5102" w:rsidRDefault="005A510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кв.м.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5A5102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BB1865" w:rsidP="00E67B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BB186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B82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E67B8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812C0D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</w:t>
            </w:r>
          </w:p>
          <w:p w:rsidR="00C24695" w:rsidRPr="005A5102" w:rsidRDefault="005A5102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E67B82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E67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замощением, из них:</w:t>
            </w: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асфальтовое покрытие;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щебеночное, гравийное;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плитами;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грунтовые </w:t>
            </w:r>
            <w:proofErr w:type="spellStart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</w:t>
            </w:r>
            <w:proofErr w:type="spellEnd"/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.;</w:t>
            </w:r>
          </w:p>
          <w:p w:rsidR="004E0396" w:rsidRPr="005A5102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грунтовые.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7B82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BB186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кв.м.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BB186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C24695"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24695" w:rsidRPr="005A5102" w:rsidRDefault="00C24695" w:rsidP="00C2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строениями и сооружениями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F21A40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 водоемами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C24695" w:rsidP="00C24695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5A5102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объекте находятся:</w:t>
            </w:r>
          </w:p>
        </w:tc>
        <w:tc>
          <w:tcPr>
            <w:tcW w:w="995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8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3" w:type="pct"/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9" w:type="pct"/>
            <w:tcBorders>
              <w:top w:val="nil"/>
              <w:left w:val="nil"/>
              <w:bottom w:val="nil"/>
              <w:right w:val="single" w:sz="8" w:space="0" w:color="C4C4C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5A5102" w:rsidRDefault="004E0396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1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по плану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6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D32B5" w:rsidP="00887EF3">
            <w:pPr>
              <w:spacing w:after="0"/>
              <w:jc w:val="both"/>
              <w:rPr>
                <w:rFonts w:eastAsiaTheme="minorEastAsia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Ракита, клен, акация, береза, сосна, ива, яблоня, ель, липа, вишня, тополь</w:t>
            </w:r>
            <w:r w:rsidR="00906B30">
              <w:rPr>
                <w:rFonts w:ascii="Times New Roman" w:eastAsiaTheme="minorEastAsia" w:hAnsi="Times New Roman" w:cs="Times New Roman"/>
                <w:lang w:eastAsia="ru-RU"/>
              </w:rPr>
              <w:t>, груша</w:t>
            </w:r>
            <w:r w:rsidR="002E5C29">
              <w:rPr>
                <w:rFonts w:ascii="Times New Roman" w:eastAsiaTheme="minorEastAsia" w:hAnsi="Times New Roman" w:cs="Times New Roman"/>
                <w:lang w:eastAsia="ru-RU"/>
              </w:rPr>
              <w:t>, дуб</w:t>
            </w:r>
            <w:proofErr w:type="gramEnd"/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ракита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E228DE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  <w:r w:rsidR="004D32B5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клен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4E0396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E0396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акация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береза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Pr="00B943A1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сосна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ива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215E44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2 - без признаков ослабления</w:t>
            </w:r>
          </w:p>
          <w:p w:rsidR="00B943A1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2- </w:t>
            </w:r>
            <w:r w:rsidRPr="00821CA9">
              <w:rPr>
                <w:rFonts w:ascii="Times New Roman" w:eastAsiaTheme="minorEastAsia" w:hAnsi="Times New Roman" w:cs="Times New Roman"/>
                <w:lang w:eastAsia="ru-RU"/>
              </w:rPr>
              <w:t>Сухостой текущего года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яблоня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ель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липа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вишня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887EF3" w:rsidTr="008B35B8"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  <w:p w:rsidR="00887EF3" w:rsidRDefault="00887EF3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887EF3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4D32B5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тополь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906B30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7EF3" w:rsidRDefault="00B943A1" w:rsidP="00887EF3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906B30" w:rsidTr="00906B30">
        <w:trPr>
          <w:trHeight w:val="406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B30" w:rsidRDefault="00906B30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B30" w:rsidRDefault="00906B30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B30" w:rsidRDefault="00906B30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B30" w:rsidRDefault="00906B30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B30" w:rsidRDefault="00906B30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B30" w:rsidRDefault="00906B30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  <w:tr w:rsidR="002E5C29" w:rsidTr="00906B30">
        <w:trPr>
          <w:trHeight w:val="406"/>
        </w:trPr>
        <w:tc>
          <w:tcPr>
            <w:tcW w:w="177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C29" w:rsidRDefault="002E5C29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99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C29" w:rsidRDefault="002E5C29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C29" w:rsidRDefault="002E5C29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дуб</w:t>
            </w:r>
          </w:p>
        </w:tc>
        <w:tc>
          <w:tcPr>
            <w:tcW w:w="55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C29" w:rsidRDefault="002E5C29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C29" w:rsidRPr="00812C0D" w:rsidRDefault="00812C0D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2C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5C29" w:rsidRDefault="002E5C29" w:rsidP="006C1F77">
            <w:pPr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D32B5" w:rsidRDefault="004D32B5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</w:p>
    <w:p w:rsidR="004E0396" w:rsidRPr="004E039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Times New Roman" w:eastAsia="Times New Roman" w:hAnsi="Times New Roman" w:cs="Times New Roman"/>
          <w:color w:val="292D24"/>
          <w:sz w:val="20"/>
          <w:szCs w:val="20"/>
          <w:lang w:eastAsia="ru-RU"/>
        </w:rPr>
      </w:pPr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Деревья, кустарники, </w:t>
      </w:r>
      <w:proofErr w:type="gramStart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озелененной</w:t>
      </w:r>
      <w:proofErr w:type="gramEnd"/>
      <w:r w:rsidRPr="004E0396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территории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  <w:r w:rsidR="002E5C29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>п. Подлесный</w:t>
      </w:r>
      <w:r w:rsidR="008F5128">
        <w:rPr>
          <w:rFonts w:ascii="Times New Roman" w:eastAsia="Times New Roman" w:hAnsi="Times New Roman" w:cs="Times New Roman"/>
          <w:b/>
          <w:bCs/>
          <w:color w:val="292D24"/>
          <w:sz w:val="24"/>
          <w:szCs w:val="24"/>
          <w:lang w:eastAsia="ru-RU"/>
        </w:rPr>
        <w:t xml:space="preserve"> </w:t>
      </w:r>
    </w:p>
    <w:tbl>
      <w:tblPr>
        <w:tblW w:w="4950" w:type="pct"/>
        <w:tblInd w:w="15" w:type="dxa"/>
        <w:shd w:val="clear" w:color="auto" w:fill="F8FAFB"/>
        <w:tblLayout w:type="fixed"/>
        <w:tblCellMar>
          <w:left w:w="0" w:type="dxa"/>
          <w:right w:w="0" w:type="dxa"/>
        </w:tblCellMar>
        <w:tblLook w:val="04A0"/>
      </w:tblPr>
      <w:tblGrid>
        <w:gridCol w:w="1335"/>
        <w:gridCol w:w="2128"/>
        <w:gridCol w:w="1416"/>
        <w:gridCol w:w="1559"/>
        <w:gridCol w:w="1134"/>
        <w:gridCol w:w="1137"/>
        <w:gridCol w:w="1134"/>
        <w:gridCol w:w="1699"/>
        <w:gridCol w:w="1134"/>
        <w:gridCol w:w="1897"/>
      </w:tblGrid>
      <w:tr w:rsidR="00A45DE8" w:rsidRPr="004E0396" w:rsidTr="00A45DE8">
        <w:trPr>
          <w:trHeight w:val="1797"/>
        </w:trPr>
        <w:tc>
          <w:tcPr>
            <w:tcW w:w="458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учетн. участка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73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№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486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Площадь биогруппы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35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Состав древостоя, порода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деревьев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90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Диаметр, </w:t>
            </w: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см</w:t>
            </w:r>
            <w:proofErr w:type="gramEnd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(на высоте 1,3 м.)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389" w:type="pct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Возраст</w:t>
            </w:r>
          </w:p>
          <w:p w:rsidR="004E0396" w:rsidRPr="00F01BED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color w:val="292D24"/>
                <w:lang w:eastAsia="ru-RU"/>
              </w:rPr>
              <w:t> 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Количество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 w:rsidP="00BB186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proofErr w:type="gramStart"/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Количество деревьев на </w:t>
            </w:r>
            <w:r w:rsidR="00BB1865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1 кв.м.</w:t>
            </w: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 xml:space="preserve"> улицы)</w:t>
            </w:r>
            <w:proofErr w:type="gramEnd"/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Состояние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35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90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389" w:type="pct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:rsidR="004E0396" w:rsidRPr="00F01BED" w:rsidRDefault="004E0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D24"/>
                <w:lang w:eastAsia="ru-RU"/>
              </w:rPr>
            </w:pP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Формирующиеся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м., кв.м.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01BED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D24"/>
                <w:lang w:eastAsia="ru-RU"/>
              </w:rPr>
            </w:pPr>
            <w:r w:rsidRPr="00F01BED">
              <w:rPr>
                <w:rFonts w:ascii="Times New Roman" w:eastAsia="Times New Roman" w:hAnsi="Times New Roman" w:cs="Times New Roman"/>
                <w:b/>
                <w:bCs/>
                <w:color w:val="292D24"/>
                <w:lang w:eastAsia="ru-RU"/>
              </w:rPr>
              <w:t>шт.</w:t>
            </w:r>
          </w:p>
        </w:tc>
      </w:tr>
      <w:tr w:rsidR="00A45DE8" w:rsidRPr="004E0396" w:rsidTr="00A45DE8">
        <w:trPr>
          <w:trHeight w:val="1249"/>
        </w:trPr>
        <w:tc>
          <w:tcPr>
            <w:tcW w:w="45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BB18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11 267 кв.м.</w:t>
            </w:r>
          </w:p>
          <w:p w:rsidR="004E0396" w:rsidRPr="004E0396" w:rsidRDefault="004E0396" w:rsidP="00BB1865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45DE8" w:rsidRDefault="008F512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A45DE8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</w:p>
          <w:p w:rsidR="00737AC4" w:rsidRDefault="00A45DE8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местоположение: </w:t>
            </w:r>
          </w:p>
          <w:p w:rsidR="00027833" w:rsidRDefault="00027833" w:rsidP="00906B3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r w:rsidR="00906B30">
              <w:rPr>
                <w:rFonts w:ascii="Times New Roman" w:eastAsiaTheme="minorEastAsia" w:hAnsi="Times New Roman" w:cs="Times New Roman"/>
                <w:lang w:eastAsia="ru-RU"/>
              </w:rPr>
              <w:t>. Подлесный</w:t>
            </w:r>
            <w:r w:rsidR="00F21A40">
              <w:rPr>
                <w:rFonts w:ascii="Times New Roman" w:eastAsiaTheme="minorEastAsia" w:hAnsi="Times New Roman" w:cs="Times New Roman"/>
                <w:lang w:eastAsia="ru-RU"/>
              </w:rPr>
              <w:t xml:space="preserve">, </w:t>
            </w:r>
          </w:p>
          <w:p w:rsidR="00A45DE8" w:rsidRPr="004E0396" w:rsidRDefault="00A45DE8" w:rsidP="00906B30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BB1865" w:rsidP="002E14E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11 267 кв.м.</w:t>
            </w:r>
          </w:p>
        </w:tc>
        <w:tc>
          <w:tcPr>
            <w:tcW w:w="53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027833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lang w:eastAsia="ru-RU"/>
              </w:rPr>
              <w:t>Ракита, клен, акация, береза, сосна, ива, яблоня, ель, липа, вишня, тополь, груша</w:t>
            </w:r>
            <w:proofErr w:type="gramEnd"/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BED" w:rsidRDefault="00812C0D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186</w:t>
            </w:r>
            <w:r w:rsidR="00ED19B0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  <w:p w:rsidR="004E0396" w:rsidRPr="00F01BED" w:rsidRDefault="004E0396" w:rsidP="00F01BED">
            <w:pPr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D19B0" w:rsidP="006D2E91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5-</w:t>
            </w:r>
            <w:r w:rsidR="006D2E91">
              <w:rPr>
                <w:rFonts w:ascii="Times New Roman" w:eastAsiaTheme="minorEastAsia" w:hAnsi="Times New Roman" w:cs="Times New Roman"/>
                <w:lang w:eastAsia="ru-RU"/>
              </w:rPr>
              <w:t>50</w:t>
            </w:r>
            <w:r>
              <w:rPr>
                <w:rFonts w:ascii="Times New Roman" w:eastAsiaTheme="minorEastAsia" w:hAnsi="Times New Roman" w:cs="Times New Roman"/>
                <w:lang w:eastAsia="ru-RU"/>
              </w:rPr>
              <w:t xml:space="preserve"> см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ED19B0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2-20 лет</w:t>
            </w:r>
          </w:p>
        </w:tc>
        <w:tc>
          <w:tcPr>
            <w:tcW w:w="5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4E0396" w:rsidRDefault="002E5C29" w:rsidP="00812C0D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812C0D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48765F">
              <w:rPr>
                <w:rFonts w:ascii="Times New Roman" w:eastAsiaTheme="minorEastAsia" w:hAnsi="Times New Roman" w:cs="Times New Roman"/>
                <w:lang w:eastAsia="ru-RU"/>
              </w:rPr>
              <w:t xml:space="preserve"> шт.</w:t>
            </w:r>
          </w:p>
        </w:tc>
        <w:tc>
          <w:tcPr>
            <w:tcW w:w="38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0A4AB1" w:rsidRDefault="00BB1865" w:rsidP="008F5128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38</w:t>
            </w:r>
          </w:p>
        </w:tc>
        <w:tc>
          <w:tcPr>
            <w:tcW w:w="65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Default="006D2E91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28</w:t>
            </w:r>
            <w:r w:rsidR="00812C0D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  <w:r w:rsidR="00821CA9">
              <w:rPr>
                <w:rFonts w:ascii="Times New Roman" w:eastAsiaTheme="minorEastAsia" w:hAnsi="Times New Roman" w:cs="Times New Roman"/>
                <w:lang w:eastAsia="ru-RU"/>
              </w:rPr>
              <w:t xml:space="preserve"> - б</w:t>
            </w:r>
            <w:r w:rsidR="00821CA9" w:rsidRPr="00821CA9">
              <w:rPr>
                <w:rFonts w:ascii="Times New Roman" w:eastAsiaTheme="minorEastAsia" w:hAnsi="Times New Roman" w:cs="Times New Roman"/>
                <w:lang w:eastAsia="ru-RU"/>
              </w:rPr>
              <w:t>ез признаков ослабления</w:t>
            </w:r>
          </w:p>
          <w:p w:rsidR="00821CA9" w:rsidRPr="004E0396" w:rsidRDefault="00821CA9" w:rsidP="00821CA9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396" w:rsidRDefault="004E0396" w:rsidP="004E03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РАБОЧИЙ</w:t>
      </w:r>
    </w:p>
    <w:p w:rsidR="002E14E1" w:rsidRDefault="002E14E1" w:rsidP="002E14E1">
      <w:pPr>
        <w:shd w:val="clear" w:color="auto" w:fill="FFFFFF" w:themeFill="background1"/>
        <w:spacing w:before="195" w:after="0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дневник</w:t>
      </w:r>
    </w:p>
    <w:tbl>
      <w:tblPr>
        <w:tblW w:w="52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15367"/>
      </w:tblGrid>
      <w:tr w:rsidR="002E14E1" w:rsidTr="004D32B5">
        <w:trPr>
          <w:trHeight w:val="139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Учета зеленых насаждений общественной территории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(название объекта)</w:t>
            </w:r>
          </w:p>
        </w:tc>
      </w:tr>
      <w:tr w:rsidR="002E14E1" w:rsidTr="004D32B5">
        <w:trPr>
          <w:trHeight w:val="1199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Клюквинский сельсовет Курского района Курской области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1214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6D2E91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Адрес: </w:t>
            </w:r>
            <w:r w:rsidRPr="00182B0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 xml:space="preserve">Курская область, Курский район, Клюквинский сельсовет, </w:t>
            </w:r>
            <w:r w:rsidR="006D2E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п. Подлесный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812C0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Начат </w:t>
            </w:r>
            <w:r w:rsidR="00812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</w:tr>
      <w:tr w:rsidR="002E14E1" w:rsidTr="004D32B5">
        <w:trPr>
          <w:trHeight w:val="652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812C0D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Окончен  </w:t>
            </w:r>
            <w:r w:rsidR="00812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27.02.2024</w:t>
            </w:r>
          </w:p>
        </w:tc>
      </w:tr>
      <w:tr w:rsidR="002E14E1" w:rsidTr="004D32B5">
        <w:trPr>
          <w:trHeight w:val="3443"/>
        </w:trPr>
        <w:tc>
          <w:tcPr>
            <w:tcW w:w="500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1) Дата записи: </w:t>
            </w:r>
            <w:r w:rsidR="00812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27.02.2024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№ учетного участка: №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6A3182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№ биогруппы №  1</w:t>
            </w:r>
            <w:r w:rsidR="002E14E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Вид насаждений (рядовая, групповая посадка): групповая посадка 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5) Состав древостоя (биогруппы), порода, тип газона, цветника: </w:t>
            </w:r>
            <w:proofErr w:type="gramStart"/>
            <w:r w:rsidR="006A3182" w:rsidRP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Ракита, клен, акация, береза, сосна, ива, яблоня, ель, липа, вишня, тополь, груша</w:t>
            </w:r>
            <w:r w:rsidR="002E5C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дуб,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</w:t>
            </w:r>
            <w:proofErr w:type="gramEnd"/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№ деревьев: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7) Возраст: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2-20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лет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8) Диаметр (на высоте 1,3м): 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10- 70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см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9) Высота см.: 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 – 30м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10) Количество (кв.м., шт.) - </w:t>
            </w:r>
            <w:r w:rsidR="006A31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812C0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Pr="00182B0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шт.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11) Сомкнутость насаждений: нет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12) Кол-во деревьев на 1га, шт.: 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13)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Подвергающиеся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обрезке, шт.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 </w:t>
            </w:r>
            <w:r w:rsidR="00812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  <w:r w:rsidR="000D4E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шт.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14) Состояние: </w:t>
            </w:r>
            <w:r w:rsidR="00812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286</w:t>
            </w:r>
            <w:r w:rsidR="006A318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- без признаков ослабления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__________________________________________________________________________________________________________________</w:t>
            </w:r>
          </w:p>
          <w:p w:rsidR="002E14E1" w:rsidRDefault="002E14E1" w:rsidP="004D32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E14E1" w:rsidRDefault="002E14E1" w:rsidP="002E14E1">
      <w:pPr>
        <w:shd w:val="clear" w:color="auto" w:fill="FFFFFF" w:themeFill="background1"/>
        <w:spacing w:before="195" w:after="195" w:line="240" w:lineRule="auto"/>
        <w:ind w:firstLine="697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Для газонов и цветников определяется площадь, занимаемая однолетниками и многолетниками.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2611"/>
        <w:gridCol w:w="4111"/>
        <w:gridCol w:w="2127"/>
        <w:gridCol w:w="1133"/>
        <w:gridCol w:w="1048"/>
        <w:gridCol w:w="1368"/>
        <w:gridCol w:w="1171"/>
        <w:gridCol w:w="1106"/>
      </w:tblGrid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ПРОВЕРИЛ</w:t>
            </w:r>
          </w:p>
        </w:tc>
        <w:tc>
          <w:tcPr>
            <w:tcW w:w="2710" w:type="pct"/>
            <w:gridSpan w:val="6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Фамилия И.О.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2E14E1" w:rsidTr="004D32B5">
        <w:tc>
          <w:tcPr>
            <w:tcW w:w="89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812C0D" w:rsidP="004D32B5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401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Заместитель Главы Администрации Клюквинского сельсовета Курского района</w:t>
            </w:r>
          </w:p>
        </w:tc>
        <w:tc>
          <w:tcPr>
            <w:tcW w:w="725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Хмелевская О.В.</w:t>
            </w:r>
          </w:p>
        </w:tc>
        <w:tc>
          <w:tcPr>
            <w:tcW w:w="38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9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E14E1" w:rsidRDefault="002E14E1" w:rsidP="004D32B5">
            <w:pPr>
              <w:shd w:val="clear" w:color="auto" w:fill="FFFFFF" w:themeFill="background1"/>
              <w:spacing w:after="0" w:line="341" w:lineRule="atLeast"/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292D24"/>
                <w:sz w:val="20"/>
                <w:szCs w:val="20"/>
                <w:lang w:eastAsia="ru-RU"/>
              </w:rPr>
              <w:t> </w:t>
            </w:r>
          </w:p>
        </w:tc>
      </w:tr>
    </w:tbl>
    <w:p w:rsidR="002E14E1" w:rsidRDefault="002E14E1" w:rsidP="002E14E1">
      <w:pPr>
        <w:shd w:val="clear" w:color="auto" w:fill="FFFFFF" w:themeFill="background1"/>
        <w:tabs>
          <w:tab w:val="left" w:pos="1054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2E14E1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2E14E1" w:rsidRDefault="002E14E1" w:rsidP="004E0396">
      <w:pPr>
        <w:rPr>
          <w:rFonts w:ascii="Times New Roman" w:hAnsi="Times New Roman" w:cs="Times New Roman"/>
          <w:sz w:val="24"/>
          <w:szCs w:val="24"/>
        </w:rPr>
      </w:pP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РЕЕСТР</w:t>
      </w:r>
    </w:p>
    <w:p w:rsidR="004E0396" w:rsidRPr="00F74CF6" w:rsidRDefault="004E039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озелененной территории Клюквинского сельсовета Курского района</w:t>
      </w:r>
    </w:p>
    <w:p w:rsidR="00F74CF6" w:rsidRPr="00F74CF6" w:rsidRDefault="00F74CF6" w:rsidP="004E0396">
      <w:pPr>
        <w:shd w:val="clear" w:color="auto" w:fill="FFFFFF" w:themeFill="background1"/>
        <w:spacing w:before="195" w:after="195" w:line="240" w:lineRule="auto"/>
        <w:jc w:val="center"/>
        <w:rPr>
          <w:rFonts w:ascii="Verdana" w:eastAsia="Times New Roman" w:hAnsi="Verdana" w:cs="Times New Roman"/>
          <w:color w:val="292D24"/>
          <w:sz w:val="20"/>
          <w:szCs w:val="20"/>
          <w:lang w:eastAsia="ru-RU"/>
        </w:rPr>
      </w:pPr>
      <w:r w:rsidRPr="00F74CF6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 xml:space="preserve">по состоянию на </w:t>
      </w:r>
      <w:r w:rsidR="00812C0D">
        <w:rPr>
          <w:rFonts w:ascii="Arial" w:eastAsia="Times New Roman" w:hAnsi="Arial" w:cs="Arial"/>
          <w:b/>
          <w:bCs/>
          <w:color w:val="292D24"/>
          <w:sz w:val="24"/>
          <w:szCs w:val="24"/>
          <w:lang w:eastAsia="ru-RU"/>
        </w:rPr>
        <w:t>27.02.2024</w:t>
      </w:r>
    </w:p>
    <w:tbl>
      <w:tblPr>
        <w:tblW w:w="5000" w:type="pct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3031"/>
        <w:gridCol w:w="2010"/>
        <w:gridCol w:w="1874"/>
        <w:gridCol w:w="1319"/>
        <w:gridCol w:w="1094"/>
        <w:gridCol w:w="1875"/>
        <w:gridCol w:w="1494"/>
        <w:gridCol w:w="2023"/>
      </w:tblGrid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№ п/п</w:t>
            </w:r>
          </w:p>
          <w:p w:rsidR="004E0396" w:rsidRPr="00F74CF6" w:rsidRDefault="00EE12EE" w:rsidP="00EE12EE">
            <w:pPr>
              <w:tabs>
                <w:tab w:val="left" w:pos="260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Озелененная территория (объект)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Порода древесной растительности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Категория состояния</w:t>
            </w:r>
          </w:p>
          <w:p w:rsidR="004E0396" w:rsidRPr="00F74CF6" w:rsidRDefault="004E0396" w:rsidP="00EE12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E12EE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Класс возраста</w:t>
            </w:r>
          </w:p>
          <w:p w:rsidR="004E0396" w:rsidRPr="00F74CF6" w:rsidRDefault="004E0396" w:rsidP="00EE12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Количество древесной растительности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Площадь озелененной территории м</w:t>
            </w:r>
            <w:proofErr w:type="gramStart"/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Дополнительные характеристики, намечаемая деятельность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B43B8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п. Подлесный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Лиственные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AD7FB7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Без признаков ослабления 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626F3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7</w:t>
            </w:r>
            <w:r w:rsidR="00812C0D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B1865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10867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Сухостой текущего года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6C1F77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Хвойные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6C1F77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C1F7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-1</w:t>
            </w:r>
            <w:r w:rsidR="006C1F77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C1F77" w:rsidP="00190CC8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26F3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100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кв.м.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Кустарники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190CC8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 w:rsidP="00626F32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626F32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26F3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26F3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Цветники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Газоны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Без признаков ослабления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B186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EE12EE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  <w:tr w:rsidR="004E0396" w:rsidRPr="00F74CF6" w:rsidTr="00626F32">
        <w:tc>
          <w:tcPr>
            <w:tcW w:w="1030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3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before="195" w:after="195" w:line="240" w:lineRule="auto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b/>
                <w:bCs/>
                <w:color w:val="292D24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8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626F32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-20 лет</w:t>
            </w:r>
          </w:p>
        </w:tc>
        <w:tc>
          <w:tcPr>
            <w:tcW w:w="63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812C0D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286</w:t>
            </w:r>
            <w:r w:rsidR="00EE12EE"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 xml:space="preserve"> шт.</w:t>
            </w:r>
          </w:p>
        </w:tc>
        <w:tc>
          <w:tcPr>
            <w:tcW w:w="50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BB1865" w:rsidP="00EE12EE">
            <w:pPr>
              <w:shd w:val="clear" w:color="auto" w:fill="FFFFFF" w:themeFill="background1"/>
              <w:spacing w:after="0" w:line="341" w:lineRule="atLeast"/>
              <w:jc w:val="center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11267</w:t>
            </w:r>
          </w:p>
        </w:tc>
        <w:tc>
          <w:tcPr>
            <w:tcW w:w="687" w:type="pc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E0396" w:rsidRPr="00F74CF6" w:rsidRDefault="004E0396">
            <w:pPr>
              <w:shd w:val="clear" w:color="auto" w:fill="FFFFFF" w:themeFill="background1"/>
              <w:spacing w:after="0" w:line="341" w:lineRule="atLeast"/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</w:pPr>
            <w:r w:rsidRPr="00F74CF6">
              <w:rPr>
                <w:rFonts w:ascii="Times New Roman" w:eastAsia="Times New Roman" w:hAnsi="Times New Roman" w:cs="Times New Roman"/>
                <w:color w:val="292D24"/>
                <w:sz w:val="24"/>
                <w:szCs w:val="24"/>
                <w:lang w:eastAsia="ru-RU"/>
              </w:rPr>
              <w:t> </w:t>
            </w:r>
          </w:p>
        </w:tc>
      </w:tr>
    </w:tbl>
    <w:p w:rsidR="004E0396" w:rsidRDefault="004E0396" w:rsidP="004E0396">
      <w:pPr>
        <w:shd w:val="clear" w:color="auto" w:fill="FFFFFF" w:themeFill="background1"/>
        <w:spacing w:after="0"/>
        <w:rPr>
          <w:rFonts w:ascii="Times New Roman" w:hAnsi="Times New Roman" w:cs="Times New Roman"/>
          <w:sz w:val="24"/>
          <w:szCs w:val="24"/>
        </w:rPr>
      </w:pPr>
    </w:p>
    <w:sectPr w:rsidR="004E0396" w:rsidSect="004E03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3400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85A68"/>
    <w:multiLevelType w:val="hybridMultilevel"/>
    <w:tmpl w:val="8B98C024"/>
    <w:lvl w:ilvl="0" w:tplc="A54A9B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75EBF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8230D"/>
    <w:multiLevelType w:val="hybridMultilevel"/>
    <w:tmpl w:val="C9C4F4BC"/>
    <w:lvl w:ilvl="0" w:tplc="9ACAB5EC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24C544D"/>
    <w:multiLevelType w:val="hybridMultilevel"/>
    <w:tmpl w:val="943065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03710"/>
    <w:multiLevelType w:val="hybridMultilevel"/>
    <w:tmpl w:val="9868378A"/>
    <w:lvl w:ilvl="0" w:tplc="A1141C0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E0396"/>
    <w:rsid w:val="00003A6A"/>
    <w:rsid w:val="00027833"/>
    <w:rsid w:val="00057934"/>
    <w:rsid w:val="000A4AB1"/>
    <w:rsid w:val="000D4ED8"/>
    <w:rsid w:val="000E3BAD"/>
    <w:rsid w:val="00131990"/>
    <w:rsid w:val="00134FEB"/>
    <w:rsid w:val="00161E6D"/>
    <w:rsid w:val="00182B00"/>
    <w:rsid w:val="00190CC8"/>
    <w:rsid w:val="001962BA"/>
    <w:rsid w:val="00215E44"/>
    <w:rsid w:val="0026445D"/>
    <w:rsid w:val="002E14E1"/>
    <w:rsid w:val="002E5C29"/>
    <w:rsid w:val="002F5779"/>
    <w:rsid w:val="002F590E"/>
    <w:rsid w:val="00313DB4"/>
    <w:rsid w:val="003E5018"/>
    <w:rsid w:val="004732D3"/>
    <w:rsid w:val="0048765F"/>
    <w:rsid w:val="004D32B5"/>
    <w:rsid w:val="004D4BFB"/>
    <w:rsid w:val="004E0396"/>
    <w:rsid w:val="00532BD8"/>
    <w:rsid w:val="005367A0"/>
    <w:rsid w:val="005A5102"/>
    <w:rsid w:val="005C04A0"/>
    <w:rsid w:val="005E67C0"/>
    <w:rsid w:val="0062355D"/>
    <w:rsid w:val="00626F32"/>
    <w:rsid w:val="00634728"/>
    <w:rsid w:val="006A3182"/>
    <w:rsid w:val="006C1F77"/>
    <w:rsid w:val="006D2E91"/>
    <w:rsid w:val="00700D82"/>
    <w:rsid w:val="00737AC4"/>
    <w:rsid w:val="00742CC1"/>
    <w:rsid w:val="0077205D"/>
    <w:rsid w:val="007813DA"/>
    <w:rsid w:val="00812C0D"/>
    <w:rsid w:val="00821CA9"/>
    <w:rsid w:val="00846747"/>
    <w:rsid w:val="00887EF3"/>
    <w:rsid w:val="00890A7C"/>
    <w:rsid w:val="00891A44"/>
    <w:rsid w:val="008B35B8"/>
    <w:rsid w:val="008B7DA2"/>
    <w:rsid w:val="008F5128"/>
    <w:rsid w:val="00903A2D"/>
    <w:rsid w:val="00906B30"/>
    <w:rsid w:val="009228FE"/>
    <w:rsid w:val="0094577D"/>
    <w:rsid w:val="00950B99"/>
    <w:rsid w:val="009879F9"/>
    <w:rsid w:val="009C226E"/>
    <w:rsid w:val="00A110AC"/>
    <w:rsid w:val="00A16874"/>
    <w:rsid w:val="00A34CBD"/>
    <w:rsid w:val="00A45DE8"/>
    <w:rsid w:val="00AC5E48"/>
    <w:rsid w:val="00AD7FB7"/>
    <w:rsid w:val="00B42369"/>
    <w:rsid w:val="00B43B85"/>
    <w:rsid w:val="00B943A1"/>
    <w:rsid w:val="00BB1865"/>
    <w:rsid w:val="00C10743"/>
    <w:rsid w:val="00C24695"/>
    <w:rsid w:val="00DB7BE7"/>
    <w:rsid w:val="00DF1002"/>
    <w:rsid w:val="00E228DE"/>
    <w:rsid w:val="00E4344D"/>
    <w:rsid w:val="00E4438A"/>
    <w:rsid w:val="00E67B82"/>
    <w:rsid w:val="00E8206B"/>
    <w:rsid w:val="00ED19B0"/>
    <w:rsid w:val="00EE08B8"/>
    <w:rsid w:val="00EE12EE"/>
    <w:rsid w:val="00F01BED"/>
    <w:rsid w:val="00F1726E"/>
    <w:rsid w:val="00F21A40"/>
    <w:rsid w:val="00F74CF6"/>
    <w:rsid w:val="00FB7CCC"/>
    <w:rsid w:val="00FC4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D37EF-2A45-4867-9756-2E7F4F65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Administration</cp:lastModifiedBy>
  <cp:revision>2</cp:revision>
  <cp:lastPrinted>2022-08-12T12:08:00Z</cp:lastPrinted>
  <dcterms:created xsi:type="dcterms:W3CDTF">2024-02-25T09:57:00Z</dcterms:created>
  <dcterms:modified xsi:type="dcterms:W3CDTF">2024-02-25T09:57:00Z</dcterms:modified>
</cp:coreProperties>
</file>